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F9D" w:rsidRPr="00F76250" w:rsidRDefault="004D52BE" w:rsidP="00A8149E">
      <w:pPr>
        <w:spacing w:line="276" w:lineRule="auto"/>
        <w:rPr>
          <w:rFonts w:eastAsia="SimSun"/>
          <w:b/>
          <w:sz w:val="28"/>
          <w:szCs w:val="28"/>
          <w:lang w:val="pl-PL" w:eastAsia="zh-CN"/>
        </w:rPr>
      </w:pPr>
      <w:r w:rsidRPr="00F76250">
        <w:rPr>
          <w:b/>
          <w:sz w:val="28"/>
          <w:szCs w:val="28"/>
          <w:lang w:val="pl-PL"/>
        </w:rPr>
        <w:t xml:space="preserve">                                                     Świat</w:t>
      </w:r>
      <w:r w:rsidR="0092714F" w:rsidRPr="00F76250">
        <w:rPr>
          <w:b/>
          <w:sz w:val="28"/>
          <w:szCs w:val="28"/>
          <w:lang w:val="pl-PL"/>
        </w:rPr>
        <w:t xml:space="preserve"> po pandemii</w:t>
      </w:r>
    </w:p>
    <w:p w:rsidR="00005D6A" w:rsidRPr="00005D6A" w:rsidRDefault="00005D6A" w:rsidP="00005D6A">
      <w:pPr>
        <w:spacing w:line="276" w:lineRule="auto"/>
        <w:rPr>
          <w:rFonts w:cstheme="minorHAnsi"/>
          <w:sz w:val="24"/>
          <w:szCs w:val="24"/>
          <w:lang w:val="pl-PL"/>
        </w:rPr>
      </w:pPr>
      <w:bookmarkStart w:id="0" w:name="_GoBack"/>
      <w:r w:rsidRPr="00005D6A">
        <w:rPr>
          <w:rFonts w:cstheme="minorHAnsi"/>
          <w:sz w:val="24"/>
          <w:szCs w:val="24"/>
          <w:lang w:val="pl-PL"/>
        </w:rPr>
        <w:t>W 2020 roku świat stanął w obliczu pamdemii Covid-19. To była pierwsza globalna pandemia XXI wieku, która spowodowała lockdown i praktycznie pełną izolację, wprowadzając nieodwołalne przemiany do zwykłego ustroju współczesnego świata. Koronavirus wpłynął nie tylko na światowu ekonomiku i sektor ochrony zdrowia, ale także na myślenie ludzi, którzy musieli szybko przyzwyczaić się do nowych reguł pandemicznego świata.</w:t>
      </w:r>
      <w:r w:rsidRPr="00005D6A">
        <w:rPr>
          <w:rFonts w:cstheme="minorHAnsi"/>
          <w:sz w:val="24"/>
          <w:szCs w:val="24"/>
        </w:rPr>
        <w:t>Т</w:t>
      </w:r>
      <w:r w:rsidRPr="00005D6A">
        <w:rPr>
          <w:rFonts w:cstheme="minorHAnsi"/>
          <w:sz w:val="24"/>
          <w:szCs w:val="24"/>
          <w:lang w:val="pl-PL"/>
        </w:rPr>
        <w:t xml:space="preserve">ak czy potrafimy znów przywrócić nasze życie na właściwe tory i i nareszcie wdychać pełnymi piersiami bez maski?            </w:t>
      </w:r>
    </w:p>
    <w:p w:rsidR="00005D6A" w:rsidRPr="00005D6A" w:rsidRDefault="00005D6A" w:rsidP="00005D6A">
      <w:pPr>
        <w:spacing w:line="276" w:lineRule="auto"/>
        <w:rPr>
          <w:rFonts w:cstheme="minorHAnsi"/>
          <w:sz w:val="24"/>
          <w:szCs w:val="24"/>
          <w:lang w:val="pl-PL"/>
        </w:rPr>
      </w:pPr>
      <w:r w:rsidRPr="00005D6A">
        <w:rPr>
          <w:rFonts w:cstheme="minorHAnsi"/>
          <w:sz w:val="24"/>
          <w:szCs w:val="24"/>
          <w:lang w:val="pl-PL"/>
        </w:rPr>
        <w:t>Zakres lecznictwa, na pewno, był pierwszy, kto zetknął się z koronavirusem twarzą w twarz i przyjęła nowe reguły tej "gry". Ludzie starali się jak najlepiej chronić swoje ciała przed nieznanym wirusem, zaczynając od lekarzy i pielęgniarek, który naszą ochronne kostiumy, zakończając zwyczajnymi ludźmi, którzy ubierają maski. Nawet po dwóch latach w większości krajów nadal obowiązuje prawo wymagające od ludzi zamykania dróg oddechowych i ust w miejscach publicznych i na ulicy. Teraz wiele osób przystosowało się do noszenia masek i czynią to na własne życzenie. Na przykład w Polsce, choć nie jest to już obowiązkowe, wciąż są osoby, które dobrowolnie noszą maski. Przecież prawda, pandemia popchnęła nas do myśli, że wokół nas znajduje się ogromna ilość wirusów i drugich chorób, zapobieganiu trafieniu których do organizmu można tylko założywszy "obronę" na twarz. Wychodzi, że Covid-19 otworzył dla nas nową regułę osobistej higieny, których będziemy dotrzymywały się nawet po zakończeniu pandemii?</w:t>
      </w:r>
    </w:p>
    <w:p w:rsidR="00005D6A" w:rsidRPr="00005D6A" w:rsidRDefault="00005D6A" w:rsidP="00005D6A">
      <w:pPr>
        <w:spacing w:line="276" w:lineRule="auto"/>
        <w:rPr>
          <w:rFonts w:cstheme="minorHAnsi"/>
          <w:sz w:val="24"/>
          <w:szCs w:val="24"/>
          <w:lang w:val="pl-PL"/>
        </w:rPr>
      </w:pPr>
      <w:r w:rsidRPr="00005D6A">
        <w:rPr>
          <w:rFonts w:cstheme="minorHAnsi"/>
          <w:sz w:val="24"/>
          <w:szCs w:val="24"/>
          <w:lang w:val="pl-PL"/>
        </w:rPr>
        <w:t>Noszenie masek—nie jedyna innowacja 2020 roku. Przecież podczas totalnego lockdownu utraciliśmy dostęp do samych elementarnych i zwykłych nam rzeczy—sklepów. Tu na pomoc ludzkości przyszedł internet. Absolutnie wszystkim zdarzyło się zetknąć się ze światem online-szopinga, nadal czego wszystkie kompanie i duże handlowe marki zmieniły orientację właśnie na zakres online-marketingu, nie chcąc tracić dochód. W 2022 roku osoby, które przystosowały się do zakupów online i zdały sobie sprawę, jak to jest wygodne, nie spieszą się do zwykłych centrów handlowych. Według statystyk opartych na badaniach Uniwersytetu Psychologii Chicago, w tym roku ponad 56% Amerykanów preferuje zakupy online. To o 10% więcej niż w 2020 roku. Oznacza to, że pandemia Covid-19 wpłynęła i nadal wpływa na najbardziej codzienne i pozornie ustalone rzeczy w naszym życiu.</w:t>
      </w:r>
    </w:p>
    <w:p w:rsidR="00EB51CF" w:rsidRDefault="00005D6A" w:rsidP="00005D6A">
      <w:pPr>
        <w:spacing w:line="276" w:lineRule="auto"/>
        <w:rPr>
          <w:rFonts w:cstheme="minorHAnsi"/>
          <w:sz w:val="24"/>
          <w:szCs w:val="24"/>
          <w:lang w:val="pl-PL"/>
        </w:rPr>
      </w:pPr>
      <w:r w:rsidRPr="00005D6A">
        <w:rPr>
          <w:rFonts w:cstheme="minorHAnsi"/>
          <w:sz w:val="24"/>
          <w:szCs w:val="24"/>
          <w:lang w:val="pl-PL"/>
        </w:rPr>
        <w:t>Oczywiście każda, nawet najstraszniejsza pandemia prędzej czy później się skończy. Bądź to dżuma czy Hiszpanka. Lecz koronavirus to, niewątpliwie, absolutnie nowe doświadczenie dla ludzkości, ponieważ on przypadł na, we wszystkich sensach, rozwinięte XXI stulecie. I pusty sama pandemia cofnęła się i wyblakła na tle wydarzeń, rozgrywających się na świecie, jej ślady będą jeszcze długo widoczne na przechodźniach, idących przy ulicy w maskach, na półkach w supermarketach z już zwykłymi ekspresowymi testami na Covid- 19, czy na wejściu do restauracji, gdzie u nas poproszą pokazać certyfikat o szczepieniu. Tym samym pokazując nam, że świat nieubłaganie zmienił się pod jego(Covid-19) naciskiem i że jak "przed" już nie będzie.</w:t>
      </w:r>
    </w:p>
    <w:p w:rsidR="00005D6A" w:rsidRDefault="00005D6A" w:rsidP="00005D6A">
      <w:pPr>
        <w:spacing w:line="276" w:lineRule="auto"/>
        <w:rPr>
          <w:rFonts w:cstheme="minorHAnsi"/>
          <w:sz w:val="24"/>
          <w:szCs w:val="24"/>
          <w:lang w:val="pl-PL"/>
        </w:rPr>
      </w:pPr>
    </w:p>
    <w:p w:rsidR="00005D6A" w:rsidRPr="00005D6A" w:rsidRDefault="00005D6A" w:rsidP="00005D6A">
      <w:pPr>
        <w:spacing w:line="276" w:lineRule="auto"/>
        <w:rPr>
          <w:rFonts w:cstheme="minorHAnsi"/>
          <w:i/>
          <w:sz w:val="24"/>
          <w:szCs w:val="24"/>
          <w:lang w:val="pl-PL"/>
        </w:rPr>
      </w:pPr>
      <w:r>
        <w:rPr>
          <w:rFonts w:cstheme="minorHAnsi"/>
          <w:i/>
          <w:sz w:val="24"/>
          <w:szCs w:val="24"/>
          <w:lang w:val="pl-PL"/>
        </w:rPr>
        <w:t xml:space="preserve">   </w:t>
      </w:r>
      <w:r w:rsidRPr="00005D6A">
        <w:rPr>
          <w:rFonts w:cstheme="minorHAnsi"/>
          <w:i/>
          <w:sz w:val="24"/>
          <w:szCs w:val="24"/>
          <w:lang w:val="pl-PL"/>
        </w:rPr>
        <w:t>Polina Zariwczanska</w:t>
      </w:r>
    </w:p>
    <w:bookmarkEnd w:id="0"/>
    <w:p w:rsidR="00005D6A" w:rsidRPr="00005D6A" w:rsidRDefault="00005D6A" w:rsidP="00005D6A">
      <w:pPr>
        <w:spacing w:line="276" w:lineRule="auto"/>
        <w:rPr>
          <w:rFonts w:cstheme="minorHAnsi"/>
          <w:sz w:val="24"/>
          <w:szCs w:val="24"/>
          <w:lang w:val="pl-PL"/>
        </w:rPr>
      </w:pPr>
    </w:p>
    <w:sectPr w:rsidR="00005D6A" w:rsidRPr="00005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89"/>
    <w:rsid w:val="00005D6A"/>
    <w:rsid w:val="002F6931"/>
    <w:rsid w:val="004D52BE"/>
    <w:rsid w:val="00507389"/>
    <w:rsid w:val="00600539"/>
    <w:rsid w:val="0079692E"/>
    <w:rsid w:val="0092714F"/>
    <w:rsid w:val="00A8149E"/>
    <w:rsid w:val="00AF0F9D"/>
    <w:rsid w:val="00C57812"/>
    <w:rsid w:val="00C855CE"/>
    <w:rsid w:val="00EB51CF"/>
    <w:rsid w:val="00F7625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CBCEE-B003-47DC-816F-2F655260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F0F9D"/>
    <w:rPr>
      <w:sz w:val="16"/>
      <w:szCs w:val="16"/>
    </w:rPr>
  </w:style>
  <w:style w:type="paragraph" w:styleId="a4">
    <w:name w:val="annotation text"/>
    <w:basedOn w:val="a"/>
    <w:link w:val="a5"/>
    <w:uiPriority w:val="99"/>
    <w:semiHidden/>
    <w:unhideWhenUsed/>
    <w:rsid w:val="00AF0F9D"/>
    <w:pPr>
      <w:spacing w:line="240" w:lineRule="auto"/>
    </w:pPr>
    <w:rPr>
      <w:sz w:val="20"/>
      <w:szCs w:val="20"/>
    </w:rPr>
  </w:style>
  <w:style w:type="character" w:customStyle="1" w:styleId="a5">
    <w:name w:val="Текст примечания Знак"/>
    <w:basedOn w:val="a0"/>
    <w:link w:val="a4"/>
    <w:uiPriority w:val="99"/>
    <w:semiHidden/>
    <w:rsid w:val="00AF0F9D"/>
    <w:rPr>
      <w:sz w:val="20"/>
      <w:szCs w:val="20"/>
    </w:rPr>
  </w:style>
  <w:style w:type="paragraph" w:styleId="a6">
    <w:name w:val="annotation subject"/>
    <w:basedOn w:val="a4"/>
    <w:next w:val="a4"/>
    <w:link w:val="a7"/>
    <w:uiPriority w:val="99"/>
    <w:semiHidden/>
    <w:unhideWhenUsed/>
    <w:rsid w:val="00AF0F9D"/>
    <w:rPr>
      <w:b/>
      <w:bCs/>
    </w:rPr>
  </w:style>
  <w:style w:type="character" w:customStyle="1" w:styleId="a7">
    <w:name w:val="Тема примечания Знак"/>
    <w:basedOn w:val="a5"/>
    <w:link w:val="a6"/>
    <w:uiPriority w:val="99"/>
    <w:semiHidden/>
    <w:rsid w:val="00AF0F9D"/>
    <w:rPr>
      <w:b/>
      <w:bCs/>
      <w:sz w:val="20"/>
      <w:szCs w:val="20"/>
    </w:rPr>
  </w:style>
  <w:style w:type="paragraph" w:styleId="a8">
    <w:name w:val="Balloon Text"/>
    <w:basedOn w:val="a"/>
    <w:link w:val="a9"/>
    <w:uiPriority w:val="99"/>
    <w:semiHidden/>
    <w:unhideWhenUsed/>
    <w:rsid w:val="00AF0F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F0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2</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dc:creator>
  <cp:keywords/>
  <dc:description/>
  <cp:lastModifiedBy>Поля</cp:lastModifiedBy>
  <cp:revision>5</cp:revision>
  <dcterms:created xsi:type="dcterms:W3CDTF">2022-05-15T14:59:00Z</dcterms:created>
  <dcterms:modified xsi:type="dcterms:W3CDTF">2022-05-16T10:16:00Z</dcterms:modified>
</cp:coreProperties>
</file>