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1jas8yci6iy0" w:id="0"/>
      <w:bookmarkEnd w:id="0"/>
      <w:r w:rsidDel="00000000" w:rsidR="00000000" w:rsidRPr="00000000">
        <w:rPr>
          <w:rtl w:val="0"/>
        </w:rPr>
        <w:t xml:space="preserve">Как сохранить молодость и оставаться в хорошей форме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Каждый из нас иногда задавался этим вопросом: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"Как сохранить молодость? Что для этого сделать?"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Мы смотрим на обложки журналов и видим там супер моделей, известных людей которые выглядят очень молодо и привлекательно несмотря на свой возраст.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Кто-то скажет:《У них ведь целая армия стилистов, гримёров, тренеров! Нет это мне не по карману! Молодость и красота только для богатых людей.》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Но это мнение ошибочное! Так люди оправдывают свою лень, и не желание взять себя в руки. Быть красивым и в хорошей форме может каждый, несмотря на финансовое положение, статус и возраст!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Вот основные правила выполняя которые вы всегда будете молоды и красивы, а главное здоровы: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Обязательно начинайте своё утро с душа, а лучше с контрастного душа. Это поможет улучшить метаболизм и даст энергию на весь день.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Полноценное и сбалансированное питание! Не истощайте свой организм изнуряющими диетами. Обязательно ешьте овощи и фрукты богатые клетчаткой. Пейте зеленый чай он положительно влияет на организм, особенно с утра. Не забывайте про продукты которые содержат белок (животного или растительного происхождения). А также продукты, которые содержат углеводы и здоровые жиры.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Занятия спортом должны быть регулярными! Необязательно ходить в дорогие спортзалы, вы можете это делать дома. Подберите в интернете комплекс упражнений, которые вам подходят и занимайтесь хотя бы три раза в неделю. Главное не ленится и сделать это своей привычкой.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Обязательно начинайте свой день со стакана воды! Старайтесь выпивать 1,5 - 2 л. воды в сутки. Компоты, газировки, соки, чаи не считаются!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Не забывайте ухаживать за кожей! Пользуйтесь очищающими средствами и наносите увлажняющие и питательные кремы. Летом крем должен быть обязательно с высокой защитой от солнца. И главное правило: никогда не ложитесь спать с макияжем!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Полноценный сон! Не менее 7-8 часов. Старайтесь спать в полной темноте, так вы сможете полноценно отдохнуть и восстановить силы.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Выполняя эти простые правила ежедневно вы надолго останетесь молоды, красивы и привлекательны!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