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2A" w:rsidRPr="007F770F" w:rsidRDefault="0011482A" w:rsidP="00012CB0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Все есть лекарст</w:t>
      </w:r>
      <w:r w:rsidR="007F770F">
        <w:rPr>
          <w:sz w:val="28"/>
          <w:szCs w:val="28"/>
          <w:lang w:val="ru-RU"/>
        </w:rPr>
        <w:t>во, все есть</w:t>
      </w:r>
      <w:r w:rsidRPr="007F770F">
        <w:rPr>
          <w:sz w:val="28"/>
          <w:szCs w:val="28"/>
          <w:lang w:val="ru-RU"/>
        </w:rPr>
        <w:t xml:space="preserve"> яд. Не потому ли потребители все еще сомневаются, должны ли </w:t>
      </w:r>
      <w:r w:rsidRPr="007F770F">
        <w:rPr>
          <w:b/>
          <w:sz w:val="28"/>
          <w:szCs w:val="28"/>
          <w:lang w:val="ru-RU"/>
        </w:rPr>
        <w:t>пищевые добавки</w:t>
      </w:r>
      <w:r w:rsidRPr="007F770F">
        <w:rPr>
          <w:sz w:val="28"/>
          <w:szCs w:val="28"/>
          <w:lang w:val="ru-RU"/>
        </w:rPr>
        <w:t xml:space="preserve"> </w:t>
      </w:r>
      <w:r w:rsidR="00004F45" w:rsidRPr="007F770F">
        <w:rPr>
          <w:sz w:val="28"/>
          <w:szCs w:val="28"/>
          <w:lang w:val="ru-RU"/>
        </w:rPr>
        <w:t xml:space="preserve">(ПД) </w:t>
      </w:r>
      <w:r w:rsidR="00873352">
        <w:rPr>
          <w:sz w:val="28"/>
          <w:szCs w:val="28"/>
          <w:lang w:val="ru-RU"/>
        </w:rPr>
        <w:t xml:space="preserve">проходить одобрение </w:t>
      </w:r>
      <w:r w:rsidR="005D6DC3" w:rsidRPr="007F770F">
        <w:rPr>
          <w:sz w:val="28"/>
          <w:szCs w:val="28"/>
          <w:lang w:val="ru-RU"/>
        </w:rPr>
        <w:t>как лекарства.</w:t>
      </w:r>
      <w:r w:rsidR="007F770F">
        <w:rPr>
          <w:sz w:val="28"/>
          <w:szCs w:val="28"/>
          <w:lang w:val="ru-RU"/>
        </w:rPr>
        <w:t xml:space="preserve"> В современных условиях все еще актуальна проблема: </w:t>
      </w:r>
      <w:r w:rsidR="00873352">
        <w:rPr>
          <w:sz w:val="28"/>
          <w:szCs w:val="28"/>
          <w:lang w:val="ru-RU"/>
        </w:rPr>
        <w:t>для ПД</w:t>
      </w:r>
      <w:r w:rsidR="007F770F">
        <w:rPr>
          <w:sz w:val="28"/>
          <w:szCs w:val="28"/>
          <w:lang w:val="ru-RU"/>
        </w:rPr>
        <w:t xml:space="preserve"> у нас все еще не созданы </w:t>
      </w:r>
      <w:r w:rsidR="00004F45" w:rsidRPr="007F770F">
        <w:rPr>
          <w:sz w:val="28"/>
          <w:szCs w:val="28"/>
          <w:lang w:val="ru-RU"/>
        </w:rPr>
        <w:t>юридические определения. Ни пищевые, ни физиологические, ни фармакологические.</w:t>
      </w:r>
    </w:p>
    <w:p w:rsidR="0011482A" w:rsidRPr="007F770F" w:rsidRDefault="00004F45" w:rsidP="0011482A">
      <w:pPr>
        <w:pStyle w:val="1"/>
        <w:rPr>
          <w:lang w:val="ru-RU"/>
        </w:rPr>
      </w:pPr>
      <w:r w:rsidRPr="007F770F">
        <w:rPr>
          <w:lang w:val="ru-RU"/>
        </w:rPr>
        <w:t>Изучаем</w:t>
      </w:r>
      <w:r w:rsidR="0011482A" w:rsidRPr="007F770F">
        <w:rPr>
          <w:lang w:val="ru-RU"/>
        </w:rPr>
        <w:t xml:space="preserve"> </w:t>
      </w:r>
      <w:proofErr w:type="spellStart"/>
      <w:r w:rsidR="0011482A" w:rsidRPr="007F770F">
        <w:rPr>
          <w:lang w:val="ru-RU"/>
        </w:rPr>
        <w:t>матчасть</w:t>
      </w:r>
      <w:proofErr w:type="spellEnd"/>
    </w:p>
    <w:p w:rsidR="007F770F" w:rsidRPr="007F770F" w:rsidRDefault="007F770F" w:rsidP="007F770F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Что же такое ПД? Это продукт, предназначенный для дополнения общего рациона питания. Концентрат из разнообразных веществ с питательным или физиологическим эффектом, поэтому и существуют на рынке не только в дозированной форме.</w:t>
      </w:r>
    </w:p>
    <w:p w:rsidR="0010373A" w:rsidRPr="007F770F" w:rsidRDefault="007F770F" w:rsidP="008511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8511BA" w:rsidRPr="007F770F">
        <w:rPr>
          <w:sz w:val="28"/>
          <w:szCs w:val="28"/>
          <w:lang w:val="ru-RU"/>
        </w:rPr>
        <w:t>огда ПД взаимодействует с организмом, обычно с рецептором в наших клетках, она либо провоцирует реакцию, либо блокирует взаимодействие с другими веществами. То есть, в результате в организме что-то меняется.</w:t>
      </w:r>
      <w:r>
        <w:rPr>
          <w:sz w:val="28"/>
          <w:szCs w:val="28"/>
          <w:lang w:val="ru-RU"/>
        </w:rPr>
        <w:t xml:space="preserve"> Их м</w:t>
      </w:r>
      <w:r w:rsidR="00873352">
        <w:rPr>
          <w:sz w:val="28"/>
          <w:szCs w:val="28"/>
          <w:lang w:val="ru-RU"/>
        </w:rPr>
        <w:t xml:space="preserve">ожно разделить </w:t>
      </w:r>
      <w:r w:rsidR="0010373A" w:rsidRPr="007F770F">
        <w:rPr>
          <w:sz w:val="28"/>
          <w:szCs w:val="28"/>
          <w:lang w:val="ru-RU"/>
        </w:rPr>
        <w:t>на две основные группы:</w:t>
      </w:r>
      <w:r w:rsidR="00AA11CD" w:rsidRPr="007F770F">
        <w:rPr>
          <w:sz w:val="28"/>
          <w:szCs w:val="28"/>
          <w:lang w:val="ru-RU"/>
        </w:rPr>
        <w:t xml:space="preserve"> питательные вещества и дополнительные компоненты.</w:t>
      </w:r>
    </w:p>
    <w:p w:rsidR="000E14FF" w:rsidRPr="007F770F" w:rsidRDefault="00004F45" w:rsidP="00004F45">
      <w:pPr>
        <w:pStyle w:val="1"/>
        <w:rPr>
          <w:lang w:val="ru-RU"/>
        </w:rPr>
      </w:pPr>
      <w:r w:rsidRPr="007F770F">
        <w:rPr>
          <w:lang w:val="ru-RU"/>
        </w:rPr>
        <w:t>Когда добавки полезны</w:t>
      </w:r>
    </w:p>
    <w:p w:rsidR="003D3BD6" w:rsidRPr="007F770F" w:rsidRDefault="000E14FF" w:rsidP="003D3BD6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Хороший запас питательных веще</w:t>
      </w:r>
      <w:proofErr w:type="gramStart"/>
      <w:r w:rsidRPr="007F770F">
        <w:rPr>
          <w:sz w:val="28"/>
          <w:szCs w:val="28"/>
          <w:lang w:val="ru-RU"/>
        </w:rPr>
        <w:t xml:space="preserve">ств </w:t>
      </w:r>
      <w:r w:rsidR="007F770F">
        <w:rPr>
          <w:sz w:val="28"/>
          <w:szCs w:val="28"/>
          <w:lang w:val="ru-RU"/>
        </w:rPr>
        <w:t>пр</w:t>
      </w:r>
      <w:proofErr w:type="gramEnd"/>
      <w:r w:rsidR="007F770F">
        <w:rPr>
          <w:sz w:val="28"/>
          <w:szCs w:val="28"/>
          <w:lang w:val="ru-RU"/>
        </w:rPr>
        <w:t xml:space="preserve">едотвращает </w:t>
      </w:r>
      <w:r w:rsidR="0010373A" w:rsidRPr="007F770F">
        <w:rPr>
          <w:sz w:val="28"/>
          <w:szCs w:val="28"/>
          <w:lang w:val="ru-RU"/>
        </w:rPr>
        <w:t xml:space="preserve">заболевания. </w:t>
      </w:r>
      <w:r w:rsidR="00873352">
        <w:rPr>
          <w:sz w:val="28"/>
          <w:szCs w:val="28"/>
          <w:lang w:val="ru-RU"/>
        </w:rPr>
        <w:t xml:space="preserve">Большинство </w:t>
      </w:r>
      <w:r w:rsidR="00873352" w:rsidRPr="00873352">
        <w:rPr>
          <w:b/>
          <w:sz w:val="28"/>
          <w:szCs w:val="28"/>
          <w:lang w:val="ru-RU"/>
        </w:rPr>
        <w:t>пищевых добавок</w:t>
      </w:r>
      <w:r w:rsidR="0010373A" w:rsidRPr="007F770F">
        <w:rPr>
          <w:sz w:val="28"/>
          <w:szCs w:val="28"/>
          <w:lang w:val="ru-RU"/>
        </w:rPr>
        <w:t xml:space="preserve"> не мешают</w:t>
      </w:r>
      <w:r w:rsidR="00AA11CD" w:rsidRPr="007F770F">
        <w:rPr>
          <w:sz w:val="28"/>
          <w:szCs w:val="28"/>
          <w:lang w:val="ru-RU"/>
        </w:rPr>
        <w:t xml:space="preserve"> естест</w:t>
      </w:r>
      <w:r w:rsidR="007F770F">
        <w:rPr>
          <w:sz w:val="28"/>
          <w:szCs w:val="28"/>
          <w:lang w:val="ru-RU"/>
        </w:rPr>
        <w:t>венному обмену веществ</w:t>
      </w:r>
      <w:r w:rsidR="0010373A" w:rsidRPr="007F770F">
        <w:rPr>
          <w:sz w:val="28"/>
          <w:szCs w:val="28"/>
          <w:lang w:val="ru-RU"/>
        </w:rPr>
        <w:t>, а предназ</w:t>
      </w:r>
      <w:r w:rsidR="007F770F">
        <w:rPr>
          <w:sz w:val="28"/>
          <w:szCs w:val="28"/>
          <w:lang w:val="ru-RU"/>
        </w:rPr>
        <w:t xml:space="preserve">начены только для поддержки </w:t>
      </w:r>
      <w:r w:rsidR="0010373A" w:rsidRPr="007F770F">
        <w:rPr>
          <w:sz w:val="28"/>
          <w:szCs w:val="28"/>
          <w:lang w:val="ru-RU"/>
        </w:rPr>
        <w:t>нормальной работы</w:t>
      </w:r>
      <w:r w:rsidR="007F770F">
        <w:rPr>
          <w:sz w:val="28"/>
          <w:szCs w:val="28"/>
          <w:lang w:val="ru-RU"/>
        </w:rPr>
        <w:t xml:space="preserve"> организма</w:t>
      </w:r>
      <w:r w:rsidR="0010373A" w:rsidRPr="007F770F">
        <w:rPr>
          <w:sz w:val="28"/>
          <w:szCs w:val="28"/>
          <w:lang w:val="ru-RU"/>
        </w:rPr>
        <w:t>.</w:t>
      </w:r>
      <w:r w:rsidR="003D3BD6" w:rsidRPr="007F770F">
        <w:rPr>
          <w:sz w:val="28"/>
          <w:szCs w:val="28"/>
          <w:lang w:val="ru-RU"/>
        </w:rPr>
        <w:t xml:space="preserve"> Это витамины и минералы, аминокислоты и жирные кислоты, антиоксиданты, другие </w:t>
      </w:r>
      <w:proofErr w:type="spellStart"/>
      <w:r w:rsidR="003D3BD6" w:rsidRPr="007F770F">
        <w:rPr>
          <w:sz w:val="28"/>
          <w:szCs w:val="28"/>
          <w:lang w:val="ru-RU"/>
        </w:rPr>
        <w:t>пробиотические</w:t>
      </w:r>
      <w:proofErr w:type="spellEnd"/>
      <w:r w:rsidR="003D3BD6" w:rsidRPr="007F770F">
        <w:rPr>
          <w:sz w:val="28"/>
          <w:szCs w:val="28"/>
          <w:lang w:val="ru-RU"/>
        </w:rPr>
        <w:t xml:space="preserve"> культуры и органическая клетчатка (</w:t>
      </w:r>
      <w:proofErr w:type="spellStart"/>
      <w:r w:rsidR="003D3BD6" w:rsidRPr="007F770F">
        <w:rPr>
          <w:sz w:val="28"/>
          <w:szCs w:val="28"/>
          <w:lang w:val="ru-RU"/>
        </w:rPr>
        <w:t>пребиотики</w:t>
      </w:r>
      <w:proofErr w:type="spellEnd"/>
      <w:r w:rsidR="003D3BD6" w:rsidRPr="007F770F">
        <w:rPr>
          <w:sz w:val="28"/>
          <w:szCs w:val="28"/>
          <w:lang w:val="ru-RU"/>
        </w:rPr>
        <w:t>).</w:t>
      </w:r>
    </w:p>
    <w:p w:rsidR="0010373A" w:rsidRPr="007F770F" w:rsidRDefault="0010373A" w:rsidP="00012CB0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Но зачастую что-то приходится добавлять</w:t>
      </w:r>
      <w:r w:rsidR="000E14FF" w:rsidRPr="007F770F">
        <w:rPr>
          <w:sz w:val="28"/>
          <w:szCs w:val="28"/>
          <w:lang w:val="ru-RU"/>
        </w:rPr>
        <w:t xml:space="preserve"> в пищевые продукты по технологическим причинам</w:t>
      </w:r>
      <w:r w:rsidRPr="007F770F">
        <w:rPr>
          <w:sz w:val="28"/>
          <w:szCs w:val="28"/>
          <w:lang w:val="ru-RU"/>
        </w:rPr>
        <w:t>:</w:t>
      </w:r>
      <w:r w:rsidR="000E14FF" w:rsidRPr="007F770F">
        <w:rPr>
          <w:sz w:val="28"/>
          <w:szCs w:val="28"/>
          <w:lang w:val="ru-RU"/>
        </w:rPr>
        <w:t xml:space="preserve"> во время производства, об</w:t>
      </w:r>
      <w:r w:rsidRPr="007F770F">
        <w:rPr>
          <w:sz w:val="28"/>
          <w:szCs w:val="28"/>
          <w:lang w:val="ru-RU"/>
        </w:rPr>
        <w:t xml:space="preserve">работки, упаковки и хранения. </w:t>
      </w:r>
      <w:r w:rsidR="003D3BD6" w:rsidRPr="007F770F">
        <w:rPr>
          <w:sz w:val="28"/>
          <w:szCs w:val="28"/>
          <w:lang w:val="ru-RU"/>
        </w:rPr>
        <w:t xml:space="preserve">Это так называемые дополнительные компоненты, ферменты и </w:t>
      </w:r>
      <w:proofErr w:type="spellStart"/>
      <w:r w:rsidR="003D3BD6" w:rsidRPr="007F770F">
        <w:rPr>
          <w:sz w:val="28"/>
          <w:szCs w:val="28"/>
          <w:lang w:val="ru-RU"/>
        </w:rPr>
        <w:t>ароматизаторы</w:t>
      </w:r>
      <w:proofErr w:type="spellEnd"/>
      <w:r w:rsidR="003D3BD6" w:rsidRPr="007F770F">
        <w:rPr>
          <w:sz w:val="28"/>
          <w:szCs w:val="28"/>
          <w:lang w:val="ru-RU"/>
        </w:rPr>
        <w:t xml:space="preserve">. Их делят на классы в зависимости от функции. Среди них разрыхлитель, эмульгаторы, красители, укрепляющий агент, увлажнитель и другие добавки по номерам Е. Традиционно их определяют как </w:t>
      </w:r>
      <w:r w:rsidR="003D3BD6" w:rsidRPr="007F770F">
        <w:rPr>
          <w:b/>
          <w:sz w:val="28"/>
          <w:szCs w:val="28"/>
          <w:lang w:val="ru-RU"/>
        </w:rPr>
        <w:t>опасные пищевые добавки.</w:t>
      </w:r>
      <w:r w:rsidR="003D3BD6" w:rsidRPr="007F770F">
        <w:rPr>
          <w:sz w:val="28"/>
          <w:szCs w:val="28"/>
          <w:lang w:val="ru-RU"/>
        </w:rPr>
        <w:t xml:space="preserve"> </w:t>
      </w:r>
      <w:r w:rsidR="00AA11CD" w:rsidRPr="007F770F">
        <w:rPr>
          <w:sz w:val="28"/>
          <w:szCs w:val="28"/>
          <w:lang w:val="ru-RU"/>
        </w:rPr>
        <w:t xml:space="preserve">Как правило, люди не получают слишком много подобных веществ из пищи, так как длительное </w:t>
      </w:r>
      <w:r w:rsidR="003D3BD6" w:rsidRPr="007F770F">
        <w:rPr>
          <w:sz w:val="28"/>
          <w:szCs w:val="28"/>
          <w:lang w:val="ru-RU"/>
        </w:rPr>
        <w:t xml:space="preserve">их </w:t>
      </w:r>
      <w:r w:rsidR="00AA11CD" w:rsidRPr="007F770F">
        <w:rPr>
          <w:sz w:val="28"/>
          <w:szCs w:val="28"/>
          <w:lang w:val="ru-RU"/>
        </w:rPr>
        <w:t xml:space="preserve">потребление </w:t>
      </w:r>
      <w:r w:rsidR="003D3BD6" w:rsidRPr="007F770F">
        <w:rPr>
          <w:sz w:val="28"/>
          <w:szCs w:val="28"/>
          <w:lang w:val="ru-RU"/>
        </w:rPr>
        <w:t>в больших количествах способно</w:t>
      </w:r>
      <w:r w:rsidR="00AA11CD" w:rsidRPr="007F770F">
        <w:rPr>
          <w:sz w:val="28"/>
          <w:szCs w:val="28"/>
          <w:lang w:val="ru-RU"/>
        </w:rPr>
        <w:t xml:space="preserve"> нанести вред здоровью.</w:t>
      </w:r>
    </w:p>
    <w:p w:rsidR="00012CB0" w:rsidRPr="007F770F" w:rsidRDefault="003D3BD6" w:rsidP="0011482A">
      <w:pPr>
        <w:pStyle w:val="1"/>
        <w:rPr>
          <w:lang w:val="ru-RU"/>
        </w:rPr>
      </w:pPr>
      <w:r w:rsidRPr="007F770F">
        <w:rPr>
          <w:lang w:val="ru-RU"/>
        </w:rPr>
        <w:lastRenderedPageBreak/>
        <w:t>Международные стандарты: всегда</w:t>
      </w:r>
      <w:r w:rsidR="00012CB0" w:rsidRPr="007F770F">
        <w:rPr>
          <w:lang w:val="ru-RU"/>
        </w:rPr>
        <w:t xml:space="preserve"> уместна осторожность</w:t>
      </w:r>
    </w:p>
    <w:p w:rsidR="009B0059" w:rsidRPr="007F770F" w:rsidRDefault="003D3BD6" w:rsidP="009B0059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Главное правило, обязательное для производителя: не навреди. ПД не должны мешать</w:t>
      </w:r>
      <w:r w:rsidR="007F770F">
        <w:rPr>
          <w:sz w:val="28"/>
          <w:szCs w:val="28"/>
          <w:lang w:val="ru-RU"/>
        </w:rPr>
        <w:t xml:space="preserve"> жизнеобеспечению</w:t>
      </w:r>
      <w:r w:rsidRPr="007F770F">
        <w:rPr>
          <w:sz w:val="28"/>
          <w:szCs w:val="28"/>
          <w:lang w:val="ru-RU"/>
        </w:rPr>
        <w:t>. Поэтому и сущес</w:t>
      </w:r>
      <w:r w:rsidR="007D2CDC" w:rsidRPr="007F770F">
        <w:rPr>
          <w:sz w:val="28"/>
          <w:szCs w:val="28"/>
          <w:lang w:val="ru-RU"/>
        </w:rPr>
        <w:t>твуют регламенты, регулирующие</w:t>
      </w:r>
      <w:r w:rsidR="007F770F">
        <w:rPr>
          <w:sz w:val="28"/>
          <w:szCs w:val="28"/>
          <w:lang w:val="ru-RU"/>
        </w:rPr>
        <w:t xml:space="preserve"> на нас</w:t>
      </w:r>
      <w:r w:rsidR="007D2CDC" w:rsidRPr="007F770F">
        <w:rPr>
          <w:sz w:val="28"/>
          <w:szCs w:val="28"/>
          <w:lang w:val="ru-RU"/>
        </w:rPr>
        <w:t xml:space="preserve"> </w:t>
      </w:r>
      <w:r w:rsidR="007D2CDC" w:rsidRPr="007F770F">
        <w:rPr>
          <w:b/>
          <w:sz w:val="28"/>
          <w:szCs w:val="28"/>
          <w:lang w:val="ru-RU"/>
        </w:rPr>
        <w:t>влияние пищевых добавок</w:t>
      </w:r>
      <w:r w:rsidR="007F770F">
        <w:rPr>
          <w:sz w:val="28"/>
          <w:szCs w:val="28"/>
          <w:lang w:val="ru-RU"/>
        </w:rPr>
        <w:t>.</w:t>
      </w:r>
      <w:r w:rsidR="009B0059" w:rsidRPr="007F770F">
        <w:rPr>
          <w:sz w:val="28"/>
          <w:szCs w:val="28"/>
          <w:lang w:val="ru-RU"/>
        </w:rPr>
        <w:t xml:space="preserve"> Международные правовые нормы:</w:t>
      </w:r>
    </w:p>
    <w:p w:rsidR="0011482A" w:rsidRPr="007F770F" w:rsidRDefault="0011482A" w:rsidP="007F770F">
      <w:pPr>
        <w:pStyle w:val="a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Правила, касающиеся пищевых добавок, стандартизированы во всех с</w:t>
      </w:r>
      <w:r w:rsidR="003D3BD6" w:rsidRPr="007F770F">
        <w:rPr>
          <w:sz w:val="28"/>
          <w:szCs w:val="28"/>
          <w:lang w:val="ru-RU"/>
        </w:rPr>
        <w:t>транах-членах ЕС</w:t>
      </w:r>
      <w:r w:rsidRPr="007F770F">
        <w:rPr>
          <w:sz w:val="28"/>
          <w:szCs w:val="28"/>
          <w:lang w:val="ru-RU"/>
        </w:rPr>
        <w:t xml:space="preserve"> (Директива 2002/46/</w:t>
      </w:r>
      <w:r w:rsidRPr="007F770F">
        <w:rPr>
          <w:sz w:val="28"/>
          <w:szCs w:val="28"/>
        </w:rPr>
        <w:t>EG</w:t>
      </w:r>
      <w:r w:rsidR="003D3BD6" w:rsidRPr="007F770F">
        <w:rPr>
          <w:sz w:val="28"/>
          <w:szCs w:val="28"/>
          <w:lang w:val="ru-RU"/>
        </w:rPr>
        <w:t xml:space="preserve">) и реализуется в регламентирующих законах и постановлениях. </w:t>
      </w:r>
      <w:r w:rsidRPr="007F770F">
        <w:rPr>
          <w:sz w:val="28"/>
          <w:szCs w:val="28"/>
          <w:lang w:val="ru-RU"/>
        </w:rPr>
        <w:t>П</w:t>
      </w:r>
      <w:r w:rsidR="003D3BD6" w:rsidRPr="007F770F">
        <w:rPr>
          <w:sz w:val="28"/>
          <w:szCs w:val="28"/>
          <w:lang w:val="ru-RU"/>
        </w:rPr>
        <w:t xml:space="preserve">о общим для всех положениям, ПД </w:t>
      </w:r>
      <w:r w:rsidRPr="007F770F">
        <w:rPr>
          <w:sz w:val="28"/>
          <w:szCs w:val="28"/>
          <w:lang w:val="ru-RU"/>
        </w:rPr>
        <w:t>должна быть помечена как таковая для потребителя.</w:t>
      </w:r>
      <w:r w:rsidR="003D3BD6" w:rsidRPr="007F770F">
        <w:rPr>
          <w:sz w:val="28"/>
          <w:szCs w:val="28"/>
          <w:lang w:val="ru-RU"/>
        </w:rPr>
        <w:t xml:space="preserve"> </w:t>
      </w:r>
      <w:r w:rsidRPr="007F770F">
        <w:rPr>
          <w:sz w:val="28"/>
          <w:szCs w:val="28"/>
          <w:lang w:val="ru-RU"/>
        </w:rPr>
        <w:t>Кроме того, обязательно указание четких рекомендац</w:t>
      </w:r>
      <w:r w:rsidR="003D3BD6" w:rsidRPr="007F770F">
        <w:rPr>
          <w:sz w:val="28"/>
          <w:szCs w:val="28"/>
          <w:lang w:val="ru-RU"/>
        </w:rPr>
        <w:t>ий по потреблению, и информация о том</w:t>
      </w:r>
      <w:r w:rsidRPr="007F770F">
        <w:rPr>
          <w:sz w:val="28"/>
          <w:szCs w:val="28"/>
          <w:lang w:val="ru-RU"/>
        </w:rPr>
        <w:t>, что рекомендуемая суточ</w:t>
      </w:r>
      <w:r w:rsidR="003D3BD6" w:rsidRPr="007F770F">
        <w:rPr>
          <w:sz w:val="28"/>
          <w:szCs w:val="28"/>
          <w:lang w:val="ru-RU"/>
        </w:rPr>
        <w:t xml:space="preserve">ная доза не должна превышаться. </w:t>
      </w:r>
    </w:p>
    <w:p w:rsidR="005D6DC3" w:rsidRDefault="00012CB0" w:rsidP="007F770F">
      <w:pPr>
        <w:pStyle w:val="a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Регламент</w:t>
      </w:r>
      <w:r w:rsidR="009B0059" w:rsidRPr="007F770F">
        <w:rPr>
          <w:sz w:val="28"/>
          <w:szCs w:val="28"/>
          <w:lang w:val="ru-RU"/>
        </w:rPr>
        <w:t>ы, действующие в</w:t>
      </w:r>
      <w:r w:rsidRPr="007F770F">
        <w:rPr>
          <w:sz w:val="28"/>
          <w:szCs w:val="28"/>
          <w:lang w:val="ru-RU"/>
        </w:rPr>
        <w:t xml:space="preserve"> ЕС № </w:t>
      </w:r>
      <w:r w:rsidR="009B0059" w:rsidRPr="007F770F">
        <w:rPr>
          <w:sz w:val="28"/>
          <w:szCs w:val="28"/>
          <w:lang w:val="ru-RU"/>
        </w:rPr>
        <w:t>(</w:t>
      </w:r>
      <w:r w:rsidRPr="007F770F">
        <w:rPr>
          <w:sz w:val="28"/>
          <w:szCs w:val="28"/>
          <w:lang w:val="ru-RU"/>
        </w:rPr>
        <w:t>1333/2008</w:t>
      </w:r>
      <w:r w:rsidR="009B0059" w:rsidRPr="007F770F">
        <w:rPr>
          <w:sz w:val="28"/>
          <w:szCs w:val="28"/>
          <w:lang w:val="ru-RU"/>
        </w:rPr>
        <w:t>, 1129/2011). Эти документы</w:t>
      </w:r>
      <w:r w:rsidRPr="007F770F">
        <w:rPr>
          <w:sz w:val="28"/>
          <w:szCs w:val="28"/>
          <w:lang w:val="ru-RU"/>
        </w:rPr>
        <w:t xml:space="preserve"> гармонизировал</w:t>
      </w:r>
      <w:r w:rsidR="009B0059" w:rsidRPr="007F770F">
        <w:rPr>
          <w:sz w:val="28"/>
          <w:szCs w:val="28"/>
          <w:lang w:val="ru-RU"/>
        </w:rPr>
        <w:t>и</w:t>
      </w:r>
      <w:r w:rsidRPr="007F770F">
        <w:rPr>
          <w:sz w:val="28"/>
          <w:szCs w:val="28"/>
          <w:lang w:val="ru-RU"/>
        </w:rPr>
        <w:t xml:space="preserve"> существующие правовые положения, касающиеся пищевых добавок, </w:t>
      </w:r>
      <w:proofErr w:type="spellStart"/>
      <w:r w:rsidRPr="007F770F">
        <w:rPr>
          <w:sz w:val="28"/>
          <w:szCs w:val="28"/>
          <w:lang w:val="ru-RU"/>
        </w:rPr>
        <w:t>ар</w:t>
      </w:r>
      <w:r w:rsidR="009B0059" w:rsidRPr="007F770F">
        <w:rPr>
          <w:sz w:val="28"/>
          <w:szCs w:val="28"/>
          <w:lang w:val="ru-RU"/>
        </w:rPr>
        <w:t>оматизаторов</w:t>
      </w:r>
      <w:proofErr w:type="spellEnd"/>
      <w:r w:rsidR="009B0059" w:rsidRPr="007F770F">
        <w:rPr>
          <w:sz w:val="28"/>
          <w:szCs w:val="28"/>
          <w:lang w:val="ru-RU"/>
        </w:rPr>
        <w:t xml:space="preserve"> и ферментов. </w:t>
      </w:r>
      <w:r w:rsidR="000E14FF" w:rsidRPr="007F770F">
        <w:rPr>
          <w:sz w:val="28"/>
          <w:szCs w:val="28"/>
          <w:lang w:val="ru-RU"/>
        </w:rPr>
        <w:t>Чтобы пищевые добавки были одобрены</w:t>
      </w:r>
      <w:r w:rsidR="009B0059" w:rsidRPr="007F770F">
        <w:rPr>
          <w:sz w:val="28"/>
          <w:szCs w:val="28"/>
          <w:lang w:val="ru-RU"/>
        </w:rPr>
        <w:t xml:space="preserve">, </w:t>
      </w:r>
      <w:r w:rsidR="000E14FF" w:rsidRPr="007F770F">
        <w:rPr>
          <w:sz w:val="28"/>
          <w:szCs w:val="28"/>
          <w:lang w:val="ru-RU"/>
        </w:rPr>
        <w:t xml:space="preserve">они должны быть безвредны для здоровья и технологически необходимы, а их использование не должно </w:t>
      </w:r>
      <w:r w:rsidR="009B0059" w:rsidRPr="007F770F">
        <w:rPr>
          <w:sz w:val="28"/>
          <w:szCs w:val="28"/>
          <w:lang w:val="ru-RU"/>
        </w:rPr>
        <w:t>вредить здоровью.</w:t>
      </w:r>
    </w:p>
    <w:p w:rsidR="00F0346E" w:rsidRDefault="00F0346E" w:rsidP="00F034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7F770F">
        <w:rPr>
          <w:sz w:val="28"/>
          <w:szCs w:val="28"/>
          <w:lang w:val="ru-RU"/>
        </w:rPr>
        <w:t>юбая добавка должна производиться с такой же осторожностью и по тем же стандартам, что и все другие продукты</w:t>
      </w:r>
      <w:proofErr w:type="gramStart"/>
      <w:r>
        <w:rPr>
          <w:sz w:val="28"/>
          <w:szCs w:val="28"/>
          <w:lang w:val="ru-RU"/>
        </w:rPr>
        <w:t xml:space="preserve"> И</w:t>
      </w:r>
      <w:proofErr w:type="gramEnd"/>
      <w:r w:rsidRPr="00F0346E">
        <w:rPr>
          <w:sz w:val="28"/>
          <w:szCs w:val="28"/>
          <w:lang w:val="ru-RU"/>
        </w:rPr>
        <w:t xml:space="preserve"> ответственность за их безопасность лежит на производителе и дистрибьюторе</w:t>
      </w:r>
      <w:r>
        <w:rPr>
          <w:sz w:val="28"/>
          <w:szCs w:val="28"/>
          <w:lang w:val="ru-RU"/>
        </w:rPr>
        <w:t xml:space="preserve"> того или иного</w:t>
      </w:r>
      <w:r w:rsidRPr="00F0346E">
        <w:rPr>
          <w:sz w:val="28"/>
          <w:szCs w:val="28"/>
          <w:lang w:val="ru-RU"/>
        </w:rPr>
        <w:t xml:space="preserve"> продукта.</w:t>
      </w:r>
    </w:p>
    <w:p w:rsidR="00F0346E" w:rsidRPr="00F0346E" w:rsidRDefault="00F0346E" w:rsidP="00F0346E">
      <w:pPr>
        <w:jc w:val="both"/>
        <w:rPr>
          <w:sz w:val="28"/>
          <w:szCs w:val="28"/>
          <w:lang w:val="ru-RU"/>
        </w:rPr>
      </w:pPr>
      <w:r w:rsidRPr="007F770F">
        <w:rPr>
          <w:b/>
          <w:sz w:val="28"/>
          <w:szCs w:val="28"/>
          <w:lang w:val="ru-RU"/>
        </w:rPr>
        <w:t>Как определить пищевые добавки</w:t>
      </w:r>
      <w:r w:rsidRPr="007F770F">
        <w:rPr>
          <w:sz w:val="28"/>
          <w:szCs w:val="28"/>
          <w:lang w:val="ru-RU"/>
        </w:rPr>
        <w:t>? Содержит ли пищевой продукт технологически активную добавку, легко узнать из информации в перечне ингредиентов на упаковке. Используемые показатели ограничены максимальным уровнем. В идеале же они должны быть как можно ниже, но достаточно высокими, чтобы по-прежнему выполнять свою функцию. Кроме того, при установке показателя по максимуму учитывается, сколько пищи в среднем можно съесть, чтобы предотвратить возможные риски для здоровья.</w:t>
      </w:r>
    </w:p>
    <w:p w:rsidR="00012CB0" w:rsidRPr="007F770F" w:rsidRDefault="009B0059" w:rsidP="0011482A">
      <w:pPr>
        <w:pStyle w:val="1"/>
        <w:rPr>
          <w:lang w:val="ru-RU"/>
        </w:rPr>
      </w:pPr>
      <w:r w:rsidRPr="007F770F">
        <w:rPr>
          <w:lang w:val="ru-RU"/>
        </w:rPr>
        <w:t>Много сравнительных таблиц</w:t>
      </w:r>
      <w:r w:rsidR="00012CB0" w:rsidRPr="007F770F">
        <w:rPr>
          <w:lang w:val="ru-RU"/>
        </w:rPr>
        <w:t xml:space="preserve">, </w:t>
      </w:r>
      <w:r w:rsidRPr="007F770F">
        <w:rPr>
          <w:lang w:val="ru-RU"/>
        </w:rPr>
        <w:t xml:space="preserve">но </w:t>
      </w:r>
      <w:r w:rsidR="00012CB0" w:rsidRPr="007F770F">
        <w:rPr>
          <w:lang w:val="ru-RU"/>
        </w:rPr>
        <w:t>мало реальных измерений</w:t>
      </w:r>
    </w:p>
    <w:p w:rsidR="00F0346E" w:rsidRDefault="00F0346E" w:rsidP="00F034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 п</w:t>
      </w:r>
      <w:r w:rsidRPr="007F770F">
        <w:rPr>
          <w:sz w:val="28"/>
          <w:szCs w:val="28"/>
          <w:lang w:val="ru-RU"/>
        </w:rPr>
        <w:t>роизвод</w:t>
      </w:r>
      <w:r>
        <w:rPr>
          <w:sz w:val="28"/>
          <w:szCs w:val="28"/>
          <w:lang w:val="ru-RU"/>
        </w:rPr>
        <w:t xml:space="preserve">ителям запрещено </w:t>
      </w:r>
      <w:r w:rsidRPr="007F770F">
        <w:rPr>
          <w:sz w:val="28"/>
          <w:szCs w:val="28"/>
          <w:lang w:val="ru-RU"/>
        </w:rPr>
        <w:t xml:space="preserve">утверждать, что </w:t>
      </w:r>
      <w:r>
        <w:rPr>
          <w:sz w:val="28"/>
          <w:szCs w:val="28"/>
          <w:lang w:val="ru-RU"/>
        </w:rPr>
        <w:t xml:space="preserve">их продукты </w:t>
      </w:r>
      <w:r w:rsidRPr="007F770F">
        <w:rPr>
          <w:sz w:val="28"/>
          <w:szCs w:val="28"/>
          <w:lang w:val="ru-RU"/>
        </w:rPr>
        <w:t>устраняют, облегчают или предо</w:t>
      </w:r>
      <w:r>
        <w:rPr>
          <w:sz w:val="28"/>
          <w:szCs w:val="28"/>
          <w:lang w:val="ru-RU"/>
        </w:rPr>
        <w:t>твращают какие-либо заболевания, существуют о</w:t>
      </w:r>
      <w:r w:rsidRPr="007F770F">
        <w:rPr>
          <w:sz w:val="28"/>
          <w:szCs w:val="28"/>
          <w:lang w:val="ru-RU"/>
        </w:rPr>
        <w:t xml:space="preserve">бщие </w:t>
      </w:r>
      <w:r w:rsidRPr="007F770F">
        <w:rPr>
          <w:sz w:val="28"/>
          <w:szCs w:val="28"/>
          <w:lang w:val="ru-RU"/>
        </w:rPr>
        <w:lastRenderedPageBreak/>
        <w:t>рекомендации</w:t>
      </w:r>
      <w:r>
        <w:rPr>
          <w:sz w:val="28"/>
          <w:szCs w:val="28"/>
          <w:lang w:val="ru-RU"/>
        </w:rPr>
        <w:t>, как</w:t>
      </w:r>
      <w:r w:rsidRPr="007F770F">
        <w:rPr>
          <w:sz w:val="28"/>
          <w:szCs w:val="28"/>
          <w:lang w:val="ru-RU"/>
        </w:rPr>
        <w:t xml:space="preserve"> «поддерживает иммунную систему»</w:t>
      </w:r>
      <w:r>
        <w:rPr>
          <w:sz w:val="28"/>
          <w:szCs w:val="28"/>
          <w:lang w:val="ru-RU"/>
        </w:rPr>
        <w:t>. Они</w:t>
      </w:r>
      <w:r w:rsidRPr="007F770F">
        <w:rPr>
          <w:sz w:val="28"/>
          <w:szCs w:val="28"/>
          <w:lang w:val="ru-RU"/>
        </w:rPr>
        <w:t xml:space="preserve"> зачастую не подтверждаются и не имеют данных о </w:t>
      </w:r>
      <w:r>
        <w:rPr>
          <w:sz w:val="28"/>
          <w:szCs w:val="28"/>
          <w:lang w:val="ru-RU"/>
        </w:rPr>
        <w:t>реальной пользе.</w:t>
      </w:r>
    </w:p>
    <w:p w:rsidR="009B0059" w:rsidRDefault="009B0059" w:rsidP="009B0059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 xml:space="preserve">Хотите знать наверняка, </w:t>
      </w:r>
      <w:r w:rsidR="007D2CDC" w:rsidRPr="007F770F">
        <w:rPr>
          <w:b/>
          <w:sz w:val="28"/>
          <w:szCs w:val="28"/>
          <w:lang w:val="ru-RU"/>
        </w:rPr>
        <w:t>почему применение пищевых добавок может быть опасно</w:t>
      </w:r>
      <w:r w:rsidRPr="007F770F">
        <w:rPr>
          <w:sz w:val="28"/>
          <w:szCs w:val="28"/>
          <w:lang w:val="ru-RU"/>
        </w:rPr>
        <w:t xml:space="preserve">? </w:t>
      </w:r>
      <w:r w:rsidR="007D2CDC" w:rsidRPr="007F770F">
        <w:rPr>
          <w:sz w:val="28"/>
          <w:szCs w:val="28"/>
          <w:lang w:val="ru-RU"/>
        </w:rPr>
        <w:t xml:space="preserve">Но давайте </w:t>
      </w:r>
      <w:r w:rsidR="00012CB0" w:rsidRPr="007F770F">
        <w:rPr>
          <w:sz w:val="28"/>
          <w:szCs w:val="28"/>
          <w:lang w:val="ru-RU"/>
        </w:rPr>
        <w:t>подумаем о бесчисленных сортах яблок, которые естественным образом содержат различный состав питательных веществ.</w:t>
      </w:r>
      <w:r w:rsidR="007D2CDC" w:rsidRPr="007F770F">
        <w:rPr>
          <w:sz w:val="28"/>
          <w:szCs w:val="28"/>
          <w:lang w:val="ru-RU"/>
        </w:rPr>
        <w:t xml:space="preserve"> Поэтому не стоит </w:t>
      </w:r>
      <w:r w:rsidRPr="007F770F">
        <w:rPr>
          <w:sz w:val="28"/>
          <w:szCs w:val="28"/>
          <w:lang w:val="ru-RU"/>
        </w:rPr>
        <w:t>вводить потребителей в заблуждение.</w:t>
      </w:r>
      <w:r w:rsidR="00F0346E" w:rsidRPr="00F0346E">
        <w:rPr>
          <w:sz w:val="28"/>
          <w:szCs w:val="28"/>
          <w:lang w:val="ru-RU"/>
        </w:rPr>
        <w:t xml:space="preserve"> </w:t>
      </w:r>
      <w:r w:rsidR="00F0346E" w:rsidRPr="007F770F">
        <w:rPr>
          <w:sz w:val="28"/>
          <w:szCs w:val="28"/>
          <w:lang w:val="ru-RU"/>
        </w:rPr>
        <w:t xml:space="preserve">Зачастую научные измерения питательных веществ и </w:t>
      </w:r>
      <w:proofErr w:type="spellStart"/>
      <w:r w:rsidR="00F0346E" w:rsidRPr="007F770F">
        <w:rPr>
          <w:sz w:val="28"/>
          <w:szCs w:val="28"/>
          <w:lang w:val="ru-RU"/>
        </w:rPr>
        <w:t>биомаркеров</w:t>
      </w:r>
      <w:proofErr w:type="spellEnd"/>
      <w:r w:rsidR="00F0346E" w:rsidRPr="007F770F">
        <w:rPr>
          <w:sz w:val="28"/>
          <w:szCs w:val="28"/>
          <w:lang w:val="ru-RU"/>
        </w:rPr>
        <w:t xml:space="preserve"> в крови и моче занимает определенное время, и поэтому их делают редко. Чаще публикуют различные сравнительные таблицы.</w:t>
      </w:r>
    </w:p>
    <w:p w:rsidR="00012CB0" w:rsidRDefault="007D2CDC" w:rsidP="00012CB0">
      <w:pPr>
        <w:jc w:val="both"/>
        <w:rPr>
          <w:sz w:val="28"/>
          <w:szCs w:val="28"/>
          <w:lang w:val="ru-RU"/>
        </w:rPr>
      </w:pPr>
      <w:r w:rsidRPr="007F770F">
        <w:rPr>
          <w:sz w:val="28"/>
          <w:szCs w:val="28"/>
          <w:lang w:val="ru-RU"/>
        </w:rPr>
        <w:t>Как правило, з</w:t>
      </w:r>
      <w:r w:rsidR="005D6DC3" w:rsidRPr="007F770F">
        <w:rPr>
          <w:sz w:val="28"/>
          <w:szCs w:val="28"/>
          <w:lang w:val="ru-RU"/>
        </w:rPr>
        <w:t>доровые люди, придерживающиеся разумно сбалансированной диеты и регулярно находящиеся на свежем воздухе, не нуждаются в пищевых добавках.</w:t>
      </w:r>
      <w:r w:rsidRPr="007F770F">
        <w:rPr>
          <w:sz w:val="28"/>
          <w:szCs w:val="28"/>
          <w:lang w:val="ru-RU"/>
        </w:rPr>
        <w:t xml:space="preserve"> </w:t>
      </w:r>
      <w:r w:rsidR="005D6DC3" w:rsidRPr="007F770F">
        <w:rPr>
          <w:sz w:val="28"/>
          <w:szCs w:val="28"/>
          <w:lang w:val="ru-RU"/>
        </w:rPr>
        <w:t xml:space="preserve">Это то, что </w:t>
      </w:r>
      <w:r w:rsidRPr="007F770F">
        <w:rPr>
          <w:sz w:val="28"/>
          <w:szCs w:val="28"/>
          <w:lang w:val="ru-RU"/>
        </w:rPr>
        <w:t xml:space="preserve">установлено априори. Пример – нашумевшее </w:t>
      </w:r>
      <w:r w:rsidR="000E14FF" w:rsidRPr="007F770F">
        <w:rPr>
          <w:sz w:val="28"/>
          <w:szCs w:val="28"/>
          <w:lang w:val="ru-RU"/>
        </w:rPr>
        <w:t xml:space="preserve">шведское исследование 2013 года </w:t>
      </w:r>
      <w:r w:rsidRPr="007F770F">
        <w:rPr>
          <w:sz w:val="28"/>
          <w:szCs w:val="28"/>
          <w:lang w:val="ru-RU"/>
        </w:rPr>
        <w:t xml:space="preserve">о </w:t>
      </w:r>
      <w:r w:rsidR="000E14FF" w:rsidRPr="007F770F">
        <w:rPr>
          <w:sz w:val="28"/>
          <w:szCs w:val="28"/>
          <w:lang w:val="ru-RU"/>
        </w:rPr>
        <w:t>последствия</w:t>
      </w:r>
      <w:r w:rsidRPr="007F770F">
        <w:rPr>
          <w:sz w:val="28"/>
          <w:szCs w:val="28"/>
          <w:lang w:val="ru-RU"/>
        </w:rPr>
        <w:t>х</w:t>
      </w:r>
      <w:r w:rsidR="000E14FF" w:rsidRPr="007F770F">
        <w:rPr>
          <w:sz w:val="28"/>
          <w:szCs w:val="28"/>
          <w:lang w:val="ru-RU"/>
        </w:rPr>
        <w:t xml:space="preserve"> </w:t>
      </w:r>
      <w:r w:rsidRPr="007F770F">
        <w:rPr>
          <w:sz w:val="28"/>
          <w:szCs w:val="28"/>
          <w:lang w:val="ru-RU"/>
        </w:rPr>
        <w:t>небрежного употребления кальция.</w:t>
      </w:r>
      <w:r w:rsidR="000E14FF" w:rsidRPr="007F770F">
        <w:rPr>
          <w:sz w:val="28"/>
          <w:szCs w:val="28"/>
          <w:lang w:val="ru-RU"/>
        </w:rPr>
        <w:t xml:space="preserve"> </w:t>
      </w:r>
      <w:r w:rsidRPr="007F770F">
        <w:rPr>
          <w:sz w:val="28"/>
          <w:szCs w:val="28"/>
          <w:lang w:val="ru-RU"/>
        </w:rPr>
        <w:t xml:space="preserve">Его итоги кратко: </w:t>
      </w:r>
      <w:r w:rsidR="000E14FF" w:rsidRPr="007F770F">
        <w:rPr>
          <w:sz w:val="28"/>
          <w:szCs w:val="28"/>
          <w:lang w:val="ru-RU"/>
        </w:rPr>
        <w:t xml:space="preserve">прием чрезмерных доз кальция может увеличить риск сердечных </w:t>
      </w:r>
      <w:proofErr w:type="gramStart"/>
      <w:r w:rsidR="000E14FF" w:rsidRPr="007F770F">
        <w:rPr>
          <w:sz w:val="28"/>
          <w:szCs w:val="28"/>
          <w:lang w:val="ru-RU"/>
        </w:rPr>
        <w:t>заболеваний</w:t>
      </w:r>
      <w:proofErr w:type="gramEnd"/>
      <w:r w:rsidR="000E14FF" w:rsidRPr="007F770F">
        <w:rPr>
          <w:sz w:val="28"/>
          <w:szCs w:val="28"/>
          <w:lang w:val="ru-RU"/>
        </w:rPr>
        <w:t xml:space="preserve"> и даже смертность у женщин.</w:t>
      </w:r>
      <w:r w:rsidRPr="007F770F">
        <w:rPr>
          <w:sz w:val="28"/>
          <w:szCs w:val="28"/>
          <w:lang w:val="ru-RU"/>
        </w:rPr>
        <w:t xml:space="preserve"> </w:t>
      </w:r>
      <w:r w:rsidR="007F770F">
        <w:rPr>
          <w:sz w:val="28"/>
          <w:szCs w:val="28"/>
          <w:lang w:val="ru-RU"/>
        </w:rPr>
        <w:t>Хотя</w:t>
      </w:r>
      <w:r w:rsidRPr="007F770F">
        <w:rPr>
          <w:sz w:val="28"/>
          <w:szCs w:val="28"/>
          <w:lang w:val="ru-RU"/>
        </w:rPr>
        <w:t xml:space="preserve"> </w:t>
      </w:r>
      <w:r w:rsidR="007F770F">
        <w:rPr>
          <w:sz w:val="28"/>
          <w:szCs w:val="28"/>
          <w:lang w:val="ru-RU"/>
        </w:rPr>
        <w:t>многим</w:t>
      </w:r>
      <w:r w:rsidR="005D6DC3" w:rsidRPr="007F770F">
        <w:rPr>
          <w:sz w:val="28"/>
          <w:szCs w:val="28"/>
          <w:lang w:val="ru-RU"/>
        </w:rPr>
        <w:t xml:space="preserve"> могут быть полезны определенные добавки</w:t>
      </w:r>
      <w:r w:rsidR="007F770F">
        <w:rPr>
          <w:sz w:val="28"/>
          <w:szCs w:val="28"/>
          <w:lang w:val="ru-RU"/>
        </w:rPr>
        <w:t>: беременным, старикам, спортсменам</w:t>
      </w:r>
      <w:r w:rsidR="007F770F" w:rsidRPr="007F770F">
        <w:rPr>
          <w:sz w:val="28"/>
          <w:szCs w:val="28"/>
          <w:lang w:val="ru-RU"/>
        </w:rPr>
        <w:t xml:space="preserve"> или </w:t>
      </w:r>
      <w:r w:rsidR="007F770F">
        <w:rPr>
          <w:sz w:val="28"/>
          <w:szCs w:val="28"/>
          <w:lang w:val="ru-RU"/>
        </w:rPr>
        <w:t>часто болеющим</w:t>
      </w:r>
      <w:r w:rsidR="007F770F" w:rsidRPr="007F770F">
        <w:rPr>
          <w:sz w:val="28"/>
          <w:szCs w:val="28"/>
          <w:lang w:val="ru-RU"/>
        </w:rPr>
        <w:t xml:space="preserve"> </w:t>
      </w:r>
      <w:r w:rsidR="007F770F">
        <w:rPr>
          <w:sz w:val="28"/>
          <w:szCs w:val="28"/>
          <w:lang w:val="ru-RU"/>
        </w:rPr>
        <w:t>детям</w:t>
      </w:r>
      <w:r w:rsidR="007F770F" w:rsidRPr="007F770F">
        <w:rPr>
          <w:sz w:val="28"/>
          <w:szCs w:val="28"/>
          <w:lang w:val="ru-RU"/>
        </w:rPr>
        <w:t>.</w:t>
      </w:r>
    </w:p>
    <w:p w:rsidR="007F770F" w:rsidRDefault="00873352" w:rsidP="00012C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100% </w:t>
      </w:r>
      <w:hyperlink r:id="rId5" w:history="1">
        <w:r w:rsidRPr="00DB672D">
          <w:rPr>
            <w:rStyle w:val="a3"/>
            <w:sz w:val="28"/>
            <w:szCs w:val="28"/>
            <w:lang w:val="ru-RU"/>
          </w:rPr>
          <w:t>https://text.ru/spelling/630dd58141ed5</w:t>
        </w:r>
      </w:hyperlink>
    </w:p>
    <w:p w:rsidR="00873352" w:rsidRPr="007F770F" w:rsidRDefault="00873352" w:rsidP="00012CB0">
      <w:pPr>
        <w:jc w:val="both"/>
        <w:rPr>
          <w:sz w:val="28"/>
          <w:szCs w:val="28"/>
          <w:lang w:val="ru-RU"/>
        </w:rPr>
      </w:pPr>
    </w:p>
    <w:sectPr w:rsidR="00873352" w:rsidRPr="007F770F" w:rsidSect="0010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71B"/>
    <w:multiLevelType w:val="multilevel"/>
    <w:tmpl w:val="77F0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04207"/>
    <w:multiLevelType w:val="hybridMultilevel"/>
    <w:tmpl w:val="7060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C32A6"/>
    <w:multiLevelType w:val="multilevel"/>
    <w:tmpl w:val="0BF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DC3"/>
    <w:rsid w:val="00004F45"/>
    <w:rsid w:val="00012CB0"/>
    <w:rsid w:val="000E14FF"/>
    <w:rsid w:val="0010373A"/>
    <w:rsid w:val="00104357"/>
    <w:rsid w:val="0011482A"/>
    <w:rsid w:val="001531B1"/>
    <w:rsid w:val="002B6149"/>
    <w:rsid w:val="003D3BD6"/>
    <w:rsid w:val="003F5BAA"/>
    <w:rsid w:val="00555698"/>
    <w:rsid w:val="005D6DC3"/>
    <w:rsid w:val="007D2CDC"/>
    <w:rsid w:val="007F770F"/>
    <w:rsid w:val="008511BA"/>
    <w:rsid w:val="00873352"/>
    <w:rsid w:val="009B0059"/>
    <w:rsid w:val="00A137E0"/>
    <w:rsid w:val="00AA11CD"/>
    <w:rsid w:val="00B31A57"/>
    <w:rsid w:val="00B95620"/>
    <w:rsid w:val="00D172D8"/>
    <w:rsid w:val="00F0346E"/>
    <w:rsid w:val="00FB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2A"/>
  </w:style>
  <w:style w:type="paragraph" w:styleId="1">
    <w:name w:val="heading 1"/>
    <w:basedOn w:val="a"/>
    <w:next w:val="a"/>
    <w:link w:val="10"/>
    <w:uiPriority w:val="9"/>
    <w:qFormat/>
    <w:rsid w:val="00114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4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D6DC3"/>
    <w:rPr>
      <w:color w:val="0000FF"/>
      <w:u w:val="single"/>
    </w:rPr>
  </w:style>
  <w:style w:type="character" w:styleId="a4">
    <w:name w:val="Strong"/>
    <w:basedOn w:val="a0"/>
    <w:uiPriority w:val="22"/>
    <w:qFormat/>
    <w:rsid w:val="0011482A"/>
    <w:rPr>
      <w:b/>
      <w:bCs/>
    </w:rPr>
  </w:style>
  <w:style w:type="paragraph" w:styleId="a5">
    <w:name w:val="Normal (Web)"/>
    <w:basedOn w:val="a"/>
    <w:uiPriority w:val="99"/>
    <w:unhideWhenUsed/>
    <w:rsid w:val="005D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1482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14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--left">
    <w:name w:val="ta--left"/>
    <w:basedOn w:val="a"/>
    <w:rsid w:val="005D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114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14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1148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148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48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48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48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48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148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148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148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11482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148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8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482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148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1482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1482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1482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1482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1482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1482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148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spelling/630dd58141e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Игросс</dc:creator>
  <cp:lastModifiedBy>Игросс</cp:lastModifiedBy>
  <cp:revision>4</cp:revision>
  <dcterms:created xsi:type="dcterms:W3CDTF">2022-08-30T06:56:00Z</dcterms:created>
  <dcterms:modified xsi:type="dcterms:W3CDTF">2022-08-30T17:36:00Z</dcterms:modified>
</cp:coreProperties>
</file>