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72C6E" w14:textId="5C9A6293" w:rsidR="00732692" w:rsidRPr="00732692" w:rsidRDefault="00732692" w:rsidP="00732692">
      <w:pPr>
        <w:shd w:val="clear" w:color="auto" w:fill="FADD96"/>
        <w:spacing w:before="600" w:after="30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KZ"/>
        </w:rPr>
      </w:pPr>
      <w:bookmarkStart w:id="0" w:name="_GoBack"/>
      <w:r w:rsidRPr="00732692">
        <w:rPr>
          <w:rFonts w:ascii="Arial" w:eastAsia="Times New Roman" w:hAnsi="Arial" w:cs="Arial"/>
          <w:color w:val="000000"/>
          <w:sz w:val="36"/>
          <w:szCs w:val="36"/>
          <w:lang w:eastAsia="ru-KZ"/>
        </w:rPr>
        <w:t xml:space="preserve">Купить керамзит в Щелково и </w:t>
      </w:r>
      <w:proofErr w:type="spellStart"/>
      <w:r w:rsidRPr="00732692">
        <w:rPr>
          <w:rFonts w:ascii="Arial" w:eastAsia="Times New Roman" w:hAnsi="Arial" w:cs="Arial"/>
          <w:color w:val="000000"/>
          <w:sz w:val="36"/>
          <w:szCs w:val="36"/>
          <w:lang w:eastAsia="ru-KZ"/>
        </w:rPr>
        <w:t>бли</w:t>
      </w:r>
      <w:r>
        <w:rPr>
          <w:rFonts w:ascii="Arial" w:eastAsia="Times New Roman" w:hAnsi="Arial" w:cs="Arial"/>
          <w:color w:val="000000"/>
          <w:sz w:val="36"/>
          <w:szCs w:val="36"/>
          <w:lang w:val="ru-RU" w:eastAsia="ru-KZ"/>
        </w:rPr>
        <w:t>жайших</w:t>
      </w:r>
      <w:proofErr w:type="spellEnd"/>
      <w:r w:rsidRPr="00732692">
        <w:rPr>
          <w:rFonts w:ascii="Arial" w:eastAsia="Times New Roman" w:hAnsi="Arial" w:cs="Arial"/>
          <w:color w:val="000000"/>
          <w:sz w:val="36"/>
          <w:szCs w:val="36"/>
          <w:lang w:eastAsia="ru-KZ"/>
        </w:rPr>
        <w:t xml:space="preserve"> районах </w:t>
      </w:r>
    </w:p>
    <w:p w14:paraId="75406EDF" w14:textId="2016A487" w:rsidR="00732692" w:rsidRPr="00732692" w:rsidRDefault="00732692" w:rsidP="00732692">
      <w:pPr>
        <w:shd w:val="clear" w:color="auto" w:fill="FFFFFF"/>
        <w:spacing w:after="150" w:line="240" w:lineRule="auto"/>
        <w:ind w:firstLine="450"/>
        <w:rPr>
          <w:rFonts w:ascii="Arial" w:eastAsia="Times New Roman" w:hAnsi="Arial" w:cs="Arial"/>
          <w:color w:val="000000"/>
          <w:sz w:val="27"/>
          <w:szCs w:val="27"/>
          <w:lang w:eastAsia="ru-KZ"/>
        </w:rPr>
      </w:pP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Керамзит 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является 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экологич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ным</w:t>
      </w:r>
      <w:proofErr w:type="spellEnd"/>
      <w:proofErr w:type="gramEnd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и </w:t>
      </w:r>
      <w:proofErr w:type="spellStart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искусственн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о созданным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строительны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м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материал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ом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, который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зачастую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применяют в виде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утеплител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я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. Название материала происходит от греческого слова, означающего гончарную глину.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Керамзит производят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благодаря быстрому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обжиг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у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лег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коплавкой</w:t>
      </w:r>
      <w:proofErr w:type="spellEnd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глины при 1200-1300ºС.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Из-за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воз</w:t>
      </w:r>
      <w:proofErr w:type="spellStart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действи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я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высоких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температур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,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глина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набухает, выходят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плавленные</w:t>
      </w:r>
      <w:proofErr w:type="spellEnd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фрагмент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ы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, 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позже их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охлаждают и 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таких образом 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п</w:t>
      </w:r>
      <w:proofErr w:type="spellStart"/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роизводят</w:t>
      </w:r>
      <w:proofErr w:type="spellEnd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керамзит. 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С первого </w:t>
      </w:r>
      <w:proofErr w:type="spellStart"/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взглядя</w:t>
      </w:r>
      <w:proofErr w:type="spellEnd"/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он напоминает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мелкие, пористые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круглые или овальные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сгустки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цвета терракоты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. 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Мы поставляем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этот 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востребованный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продукт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в люб</w:t>
      </w:r>
      <w:proofErr w:type="spellStart"/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ых</w:t>
      </w:r>
      <w:proofErr w:type="spellEnd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5274D4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количествах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как россыпью, так и расфасованным в мешки разного объема.</w:t>
      </w:r>
    </w:p>
    <w:p w14:paraId="43EA450B" w14:textId="37C91628" w:rsidR="00732692" w:rsidRPr="00732692" w:rsidRDefault="00732692" w:rsidP="00732692">
      <w:pPr>
        <w:shd w:val="clear" w:color="auto" w:fill="FADD96"/>
        <w:spacing w:before="600" w:after="30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KZ"/>
        </w:rPr>
      </w:pPr>
      <w:r w:rsidRPr="00732692">
        <w:rPr>
          <w:rFonts w:ascii="Arial" w:eastAsia="Times New Roman" w:hAnsi="Arial" w:cs="Arial"/>
          <w:color w:val="000000"/>
          <w:sz w:val="36"/>
          <w:szCs w:val="36"/>
          <w:lang w:eastAsia="ru-KZ"/>
        </w:rPr>
        <w:t>Какие разновидности керамзита мы п</w:t>
      </w:r>
      <w:r w:rsidR="005575E3">
        <w:rPr>
          <w:rFonts w:ascii="Arial" w:eastAsia="Times New Roman" w:hAnsi="Arial" w:cs="Arial"/>
          <w:color w:val="000000"/>
          <w:sz w:val="36"/>
          <w:szCs w:val="36"/>
          <w:lang w:val="ru-RU" w:eastAsia="ru-KZ"/>
        </w:rPr>
        <w:t>оставляем</w:t>
      </w:r>
      <w:r w:rsidRPr="00732692">
        <w:rPr>
          <w:rFonts w:ascii="Arial" w:eastAsia="Times New Roman" w:hAnsi="Arial" w:cs="Arial"/>
          <w:color w:val="000000"/>
          <w:sz w:val="36"/>
          <w:szCs w:val="36"/>
          <w:lang w:eastAsia="ru-KZ"/>
        </w:rPr>
        <w:t>? </w:t>
      </w:r>
    </w:p>
    <w:p w14:paraId="0D677D5B" w14:textId="41F5E5CC" w:rsidR="00732692" w:rsidRPr="00732692" w:rsidRDefault="00732692" w:rsidP="00732692">
      <w:pPr>
        <w:shd w:val="clear" w:color="auto" w:fill="FFFFFF"/>
        <w:spacing w:after="150" w:line="240" w:lineRule="auto"/>
        <w:ind w:firstLine="450"/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</w:pP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Керамзит </w:t>
      </w:r>
      <w:proofErr w:type="spellStart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производ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ят</w:t>
      </w:r>
      <w:proofErr w:type="spellEnd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в виде "песка", гравия или щебня диаметром от 0,1 мм до 40 мм. 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Его распределяют по размерам гранул и их форме</w:t>
      </w:r>
      <w:r w:rsidR="00E033E5" w:rsidRP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:</w:t>
      </w:r>
    </w:p>
    <w:p w14:paraId="5640D50A" w14:textId="02ACE391" w:rsidR="00732692" w:rsidRPr="00732692" w:rsidRDefault="00732692" w:rsidP="00732692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7"/>
          <w:szCs w:val="27"/>
          <w:lang w:eastAsia="ru-KZ"/>
        </w:rPr>
      </w:pP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Керамзитовый гравий - 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востребованный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тип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керамзита,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который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напомина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ет</w:t>
      </w:r>
      <w:proofErr w:type="spellEnd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строительный гравий, 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размеры фракций</w:t>
      </w:r>
      <w:r w:rsidR="005575E3" w:rsidRP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:</w:t>
      </w:r>
      <w:r w:rsidRPr="0073269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 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5-10 мм, 10-20 мм, 20-40 мм.</w:t>
      </w:r>
      <w:r w:rsidRPr="0073269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 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Зерна пористые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,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круглой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или овальной формы. </w:t>
      </w:r>
      <w:r w:rsidRPr="0073269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 </w:t>
      </w:r>
    </w:p>
    <w:p w14:paraId="1039B754" w14:textId="623C6A92" w:rsidR="00732692" w:rsidRPr="00732692" w:rsidRDefault="00732692" w:rsidP="00732692">
      <w:pPr>
        <w:shd w:val="clear" w:color="auto" w:fill="FFFFFF"/>
        <w:spacing w:after="150" w:line="240" w:lineRule="auto"/>
        <w:ind w:firstLine="450"/>
        <w:rPr>
          <w:rFonts w:ascii="Arial" w:eastAsia="Times New Roman" w:hAnsi="Arial" w:cs="Arial"/>
          <w:color w:val="000000"/>
          <w:sz w:val="27"/>
          <w:szCs w:val="27"/>
          <w:lang w:eastAsia="ru-KZ"/>
        </w:rPr>
      </w:pP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Керамзитовый щебень </w:t>
      </w:r>
      <w:r w:rsidR="00E033E5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–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имеет такие же </w:t>
      </w:r>
      <w:proofErr w:type="gramStart"/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фракции</w:t>
      </w:r>
      <w:proofErr w:type="gramEnd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как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и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керамзитовый гравий, но 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отличается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по </w:t>
      </w:r>
      <w:proofErr w:type="spellStart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стр</w:t>
      </w:r>
      <w:r w:rsidR="00E033E5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оению</w:t>
      </w:r>
      <w:proofErr w:type="spellEnd"/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, </w:t>
      </w:r>
      <w:r w:rsidR="00824FCF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потому как заместо округлой формы имеет острые грани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.</w:t>
      </w:r>
    </w:p>
    <w:p w14:paraId="113ACB10" w14:textId="1B8579B8" w:rsidR="00732692" w:rsidRPr="00732692" w:rsidRDefault="00732692" w:rsidP="00732692">
      <w:pPr>
        <w:shd w:val="clear" w:color="auto" w:fill="FFFFFF"/>
        <w:spacing w:after="150" w:line="240" w:lineRule="auto"/>
        <w:ind w:firstLine="450"/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</w:pP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Керамзитовый песок - фракция 0,1-10 мм,</w:t>
      </w:r>
      <w:r w:rsidR="00824FCF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производят мелкими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фракциями или</w:t>
      </w:r>
      <w:r w:rsidR="00824FCF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же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получают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,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824FCF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дробя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824FCF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большие</w:t>
      </w:r>
      <w:r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824FCF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керамзитовые фракции.</w:t>
      </w:r>
    </w:p>
    <w:p w14:paraId="178CEB79" w14:textId="16065031" w:rsidR="00732692" w:rsidRPr="00732692" w:rsidRDefault="00824FCF" w:rsidP="00732692">
      <w:pPr>
        <w:shd w:val="clear" w:color="auto" w:fill="FFFFFF"/>
        <w:spacing w:after="150" w:line="240" w:lineRule="auto"/>
        <w:ind w:firstLine="450"/>
        <w:rPr>
          <w:rFonts w:ascii="Arial" w:eastAsia="Times New Roman" w:hAnsi="Arial" w:cs="Arial"/>
          <w:color w:val="000000"/>
          <w:sz w:val="27"/>
          <w:szCs w:val="27"/>
          <w:lang w:eastAsia="ru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Типы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керамзита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, который мы поставляем имеют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следующие характеристики</w:t>
      </w:r>
      <w:r w:rsidRPr="00824FCF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: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превосходная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тепло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и звукоизоляция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, прочность и легкость,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у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с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тойчивость к температурам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, химическая инертность, не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уязвимость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к плесени,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долгий срок службы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и экологичность.</w:t>
      </w:r>
    </w:p>
    <w:p w14:paraId="14323F73" w14:textId="74CAD5FC" w:rsidR="00732692" w:rsidRPr="00732692" w:rsidRDefault="00732692" w:rsidP="00732692">
      <w:pPr>
        <w:shd w:val="clear" w:color="auto" w:fill="FADD96"/>
        <w:spacing w:before="600" w:after="30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KZ"/>
        </w:rPr>
      </w:pPr>
      <w:r w:rsidRPr="00732692">
        <w:rPr>
          <w:rFonts w:ascii="Arial" w:eastAsia="Times New Roman" w:hAnsi="Arial" w:cs="Arial"/>
          <w:color w:val="000000"/>
          <w:sz w:val="36"/>
          <w:szCs w:val="36"/>
          <w:lang w:eastAsia="ru-KZ"/>
        </w:rPr>
        <w:t xml:space="preserve">Для каких целей </w:t>
      </w:r>
      <w:proofErr w:type="spellStart"/>
      <w:r w:rsidRPr="00732692">
        <w:rPr>
          <w:rFonts w:ascii="Arial" w:eastAsia="Times New Roman" w:hAnsi="Arial" w:cs="Arial"/>
          <w:color w:val="000000"/>
          <w:sz w:val="36"/>
          <w:szCs w:val="36"/>
          <w:lang w:eastAsia="ru-KZ"/>
        </w:rPr>
        <w:t>пр</w:t>
      </w:r>
      <w:r w:rsidR="00824FCF">
        <w:rPr>
          <w:rFonts w:ascii="Arial" w:eastAsia="Times New Roman" w:hAnsi="Arial" w:cs="Arial"/>
          <w:color w:val="000000"/>
          <w:sz w:val="36"/>
          <w:szCs w:val="36"/>
          <w:lang w:val="ru-RU" w:eastAsia="ru-KZ"/>
        </w:rPr>
        <w:t>едназначен</w:t>
      </w:r>
      <w:proofErr w:type="spellEnd"/>
      <w:r w:rsidRPr="00732692">
        <w:rPr>
          <w:rFonts w:ascii="Arial" w:eastAsia="Times New Roman" w:hAnsi="Arial" w:cs="Arial"/>
          <w:color w:val="000000"/>
          <w:sz w:val="36"/>
          <w:szCs w:val="36"/>
          <w:lang w:eastAsia="ru-KZ"/>
        </w:rPr>
        <w:t xml:space="preserve"> керамзит?</w:t>
      </w:r>
    </w:p>
    <w:p w14:paraId="66B8E4FC" w14:textId="3F59ACD8" w:rsidR="00732692" w:rsidRPr="00732692" w:rsidRDefault="00824FCF" w:rsidP="00732692">
      <w:pPr>
        <w:shd w:val="clear" w:color="auto" w:fill="FFFFFF"/>
        <w:spacing w:after="150" w:line="240" w:lineRule="auto"/>
        <w:ind w:firstLine="450"/>
        <w:rPr>
          <w:rFonts w:ascii="Arial" w:eastAsia="Times New Roman" w:hAnsi="Arial" w:cs="Arial"/>
          <w:color w:val="000000"/>
          <w:sz w:val="27"/>
          <w:szCs w:val="27"/>
          <w:lang w:eastAsia="ru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Керамзит зачастую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используют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в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виде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дешёвого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утеплителя пола, стен и подвалов в </w:t>
      </w:r>
      <w:proofErr w:type="spellStart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частн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ых</w:t>
      </w:r>
      <w:proofErr w:type="spell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дом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ах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. 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Благодаря свойствам керамзита, его можно использовать для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стяжк</w:t>
      </w:r>
      <w:proofErr w:type="spellEnd"/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и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пола,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в конечном итоге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выйдет максимально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ровн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ая</w:t>
      </w:r>
      <w:proofErr w:type="spell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по</w:t>
      </w:r>
      <w:proofErr w:type="spellStart"/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верхность</w:t>
      </w:r>
      <w:proofErr w:type="spell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с 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идеальным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шумопоглощением</w:t>
      </w:r>
      <w:proofErr w:type="spellEnd"/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.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Высокие свойства поглощения влаги позволяют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керамзиту и изготовленных из него </w:t>
      </w:r>
      <w:proofErr w:type="spellStart"/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керазмитоблокам</w:t>
      </w:r>
      <w:proofErr w:type="spellEnd"/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применяться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в 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системах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5575E3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дренажа и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в цветоводстве.</w:t>
      </w:r>
    </w:p>
    <w:p w14:paraId="5E3578F4" w14:textId="77777777" w:rsidR="00732692" w:rsidRPr="00732692" w:rsidRDefault="00732692" w:rsidP="00732692">
      <w:pPr>
        <w:shd w:val="clear" w:color="auto" w:fill="FADD96"/>
        <w:spacing w:before="600" w:after="30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KZ"/>
        </w:rPr>
      </w:pPr>
      <w:r w:rsidRPr="00732692">
        <w:rPr>
          <w:rFonts w:ascii="Arial" w:eastAsia="Times New Roman" w:hAnsi="Arial" w:cs="Arial"/>
          <w:color w:val="000000"/>
          <w:sz w:val="36"/>
          <w:szCs w:val="36"/>
          <w:lang w:eastAsia="ru-KZ"/>
        </w:rPr>
        <w:lastRenderedPageBreak/>
        <w:t>Доставка керамзита по Щелковскому городскому округу</w:t>
      </w:r>
    </w:p>
    <w:p w14:paraId="446E0793" w14:textId="7A9EDEB8" w:rsidR="00732692" w:rsidRPr="00285BE8" w:rsidRDefault="005575E3" w:rsidP="00732692">
      <w:pPr>
        <w:shd w:val="clear" w:color="auto" w:fill="FFFFFF"/>
        <w:spacing w:after="150" w:line="240" w:lineRule="auto"/>
        <w:ind w:firstLine="450"/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Связаться с нами мы можете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по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номеру</w:t>
      </w:r>
      <w:proofErr w:type="gram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указанному 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на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веб-странице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или же в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en-US" w:eastAsia="ru-KZ"/>
        </w:rPr>
        <w:t>Telegram</w:t>
      </w:r>
      <w:r w:rsidR="00285BE8" w:rsidRP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и </w:t>
      </w:r>
      <w:proofErr w:type="spellStart"/>
      <w:r w:rsidR="00285BE8">
        <w:rPr>
          <w:rFonts w:ascii="Arial" w:eastAsia="Times New Roman" w:hAnsi="Arial" w:cs="Arial"/>
          <w:color w:val="000000"/>
          <w:sz w:val="27"/>
          <w:szCs w:val="27"/>
          <w:lang w:val="en-US" w:eastAsia="ru-KZ"/>
        </w:rPr>
        <w:t>Whatsapp</w:t>
      </w:r>
      <w:proofErr w:type="spellEnd"/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Продвинутые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логичестические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схемы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помогают нам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продвигать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максимально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срокую</w:t>
      </w:r>
      <w:proofErr w:type="spell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</w:t>
      </w:r>
      <w:proofErr w:type="spellStart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оставку</w:t>
      </w:r>
      <w:proofErr w:type="spell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продукта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в </w:t>
      </w:r>
      <w:proofErr w:type="gramStart"/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срок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..</w:t>
      </w:r>
      <w:proofErr w:type="gram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Следует взять во внимание, что в некоторые места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не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возможно привезти </w:t>
      </w:r>
      <w:proofErr w:type="spellStart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керам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зит</w:t>
      </w:r>
      <w:proofErr w:type="spellEnd"/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россыпью на самосвалах. Выйти из этой ситуации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позволит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расфасов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анный</w:t>
      </w:r>
      <w:proofErr w:type="spell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proofErr w:type="spellStart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керамз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ит</w:t>
      </w:r>
      <w:proofErr w:type="spell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в мешки.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Из-за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сравнительно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малого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вес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а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мешка, материал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можно доставить в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указанное 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место без </w:t>
      </w:r>
      <w:proofErr w:type="spellStart"/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использовани</w:t>
      </w:r>
      <w:proofErr w:type="spell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я </w:t>
      </w:r>
      <w:proofErr w:type="spellStart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кр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упной</w:t>
      </w:r>
      <w:proofErr w:type="spellEnd"/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 техники.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Мы п</w:t>
      </w:r>
      <w:proofErr w:type="spellStart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>остав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ляем</w:t>
      </w:r>
      <w:proofErr w:type="spellEnd"/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люб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 xml:space="preserve">ой масштаб 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керамзита в Щелково и 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ближайшие районы</w:t>
      </w:r>
      <w:r w:rsidR="00732692" w:rsidRPr="00732692">
        <w:rPr>
          <w:rFonts w:ascii="Arial" w:eastAsia="Times New Roman" w:hAnsi="Arial" w:cs="Arial"/>
          <w:color w:val="000000"/>
          <w:sz w:val="27"/>
          <w:szCs w:val="27"/>
          <w:lang w:eastAsia="ru-KZ"/>
        </w:rPr>
        <w:t xml:space="preserve"> россыпью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, объёмом начиная от 1м</w:t>
      </w:r>
      <w:r w:rsidR="00285BE8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ru-RU" w:eastAsia="ru-KZ"/>
        </w:rPr>
        <w:t>3</w:t>
      </w:r>
      <w:r w:rsidR="00285BE8">
        <w:rPr>
          <w:rFonts w:ascii="Arial" w:eastAsia="Times New Roman" w:hAnsi="Arial" w:cs="Arial"/>
          <w:color w:val="000000"/>
          <w:sz w:val="27"/>
          <w:szCs w:val="27"/>
          <w:lang w:val="ru-RU" w:eastAsia="ru-KZ"/>
        </w:rPr>
        <w:t>.</w:t>
      </w:r>
    </w:p>
    <w:bookmarkEnd w:id="0"/>
    <w:p w14:paraId="520592CD" w14:textId="77777777" w:rsidR="00322739" w:rsidRPr="00732692" w:rsidRDefault="00322739"/>
    <w:sectPr w:rsidR="00322739" w:rsidRPr="0073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73"/>
    <w:rsid w:val="00285BE8"/>
    <w:rsid w:val="00322739"/>
    <w:rsid w:val="005274D4"/>
    <w:rsid w:val="005575E3"/>
    <w:rsid w:val="00732692"/>
    <w:rsid w:val="00824FCF"/>
    <w:rsid w:val="00AB4DF2"/>
    <w:rsid w:val="00B05F5E"/>
    <w:rsid w:val="00DD6473"/>
    <w:rsid w:val="00E033E5"/>
    <w:rsid w:val="00E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7190"/>
  <w15:chartTrackingRefBased/>
  <w15:docId w15:val="{AD95857F-E27E-4693-8F32-B1EF85DB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2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692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73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732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Дэнни Понятов</dc:creator>
  <cp:keywords/>
  <dc:description/>
  <cp:lastModifiedBy>Дэнни Понятов</cp:lastModifiedBy>
  <cp:revision>5</cp:revision>
  <dcterms:created xsi:type="dcterms:W3CDTF">2022-09-15T08:07:00Z</dcterms:created>
  <dcterms:modified xsi:type="dcterms:W3CDTF">2022-09-16T07:19:00Z</dcterms:modified>
</cp:coreProperties>
</file>