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76" w:rsidRPr="00E03A76" w:rsidRDefault="00E03A76" w:rsidP="00E03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A76">
        <w:rPr>
          <w:rFonts w:ascii="Times New Roman" w:hAnsi="Times New Roman" w:cs="Times New Roman"/>
          <w:sz w:val="28"/>
          <w:szCs w:val="28"/>
        </w:rPr>
        <w:t>Для всеобщей безопасности водителей машин, грузовиков и других транспортных средств, дорога не просто должна быть ровной и иметь все требуемые знаки и разметку. Максимальную важность играет барьерное ограждение, которое не позволит транспорту съехать со своего маршрута и попасть в пропасть или овраг.</w:t>
      </w:r>
    </w:p>
    <w:p w:rsidR="00E03A76" w:rsidRPr="00E03A76" w:rsidRDefault="00E03A76" w:rsidP="00E03A76">
      <w:pPr>
        <w:spacing w:after="0"/>
        <w:rPr>
          <w:rFonts w:ascii="Times New Roman" w:hAnsi="Times New Roman" w:cs="Times New Roman"/>
          <w:i/>
          <w:sz w:val="32"/>
          <w:szCs w:val="28"/>
        </w:rPr>
      </w:pPr>
      <w:r w:rsidRPr="00E03A76">
        <w:rPr>
          <w:rFonts w:ascii="Times New Roman" w:hAnsi="Times New Roman" w:cs="Times New Roman"/>
          <w:i/>
          <w:sz w:val="32"/>
          <w:szCs w:val="28"/>
        </w:rPr>
        <w:t>Какова обща</w:t>
      </w:r>
      <w:r w:rsidRPr="00E03A76">
        <w:rPr>
          <w:rFonts w:ascii="Times New Roman" w:hAnsi="Times New Roman" w:cs="Times New Roman"/>
          <w:i/>
          <w:sz w:val="32"/>
          <w:szCs w:val="28"/>
        </w:rPr>
        <w:t>я</w:t>
      </w:r>
      <w:r w:rsidRPr="00E03A76">
        <w:rPr>
          <w:rFonts w:ascii="Times New Roman" w:hAnsi="Times New Roman" w:cs="Times New Roman"/>
          <w:i/>
          <w:sz w:val="32"/>
          <w:szCs w:val="28"/>
        </w:rPr>
        <w:t xml:space="preserve"> значимость барьерных ограждений?</w:t>
      </w:r>
    </w:p>
    <w:p w:rsidR="00E03A76" w:rsidRPr="00E03A76" w:rsidRDefault="00E03A76" w:rsidP="00E03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A76">
        <w:rPr>
          <w:rFonts w:ascii="Times New Roman" w:hAnsi="Times New Roman" w:cs="Times New Roman"/>
          <w:sz w:val="28"/>
          <w:szCs w:val="28"/>
        </w:rPr>
        <w:t>Прежде всего – безопасность. Данная конструкция способна с легкостью перенять на себя часть удара во время непредвиденной ситуации и замедлить транспорт в случае его неуправляемости. Также подобные барьеры часто устанавливаются для нарушителей. Они предотвращают возможность нарушить правила дорожного движения и ограничивают от неверных решений водителя. Подобные ограждения способны защитить и пешеходов, к примеру, не дать транспорту съехать с маршрута.</w:t>
      </w:r>
    </w:p>
    <w:p w:rsidR="00E03A76" w:rsidRPr="00E03A76" w:rsidRDefault="00E03A76" w:rsidP="00E03A76">
      <w:pPr>
        <w:spacing w:after="0"/>
        <w:rPr>
          <w:rFonts w:ascii="Times New Roman" w:hAnsi="Times New Roman" w:cs="Times New Roman"/>
          <w:i/>
          <w:sz w:val="32"/>
          <w:szCs w:val="28"/>
        </w:rPr>
      </w:pPr>
      <w:r w:rsidRPr="00E03A76">
        <w:rPr>
          <w:rFonts w:ascii="Times New Roman" w:hAnsi="Times New Roman" w:cs="Times New Roman"/>
          <w:i/>
          <w:sz w:val="32"/>
          <w:szCs w:val="28"/>
        </w:rPr>
        <w:t>Как классифицируют ограждения?</w:t>
      </w:r>
    </w:p>
    <w:p w:rsidR="00E03A76" w:rsidRPr="00E03A76" w:rsidRDefault="00E03A76" w:rsidP="00E03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A76">
        <w:rPr>
          <w:rFonts w:ascii="Times New Roman" w:hAnsi="Times New Roman" w:cs="Times New Roman"/>
          <w:sz w:val="28"/>
          <w:szCs w:val="28"/>
        </w:rPr>
        <w:t>Барьеры имеют несколько разновидностей:</w:t>
      </w:r>
    </w:p>
    <w:p w:rsidR="00E03A76" w:rsidRPr="00E03A76" w:rsidRDefault="00E03A76" w:rsidP="00E03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A76">
        <w:rPr>
          <w:rFonts w:ascii="Times New Roman" w:hAnsi="Times New Roman" w:cs="Times New Roman"/>
          <w:sz w:val="28"/>
          <w:szCs w:val="28"/>
        </w:rPr>
        <w:t>·      11ДО;</w:t>
      </w:r>
    </w:p>
    <w:p w:rsidR="00E03A76" w:rsidRPr="00E03A76" w:rsidRDefault="00E03A76" w:rsidP="00E03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A76">
        <w:rPr>
          <w:rFonts w:ascii="Times New Roman" w:hAnsi="Times New Roman" w:cs="Times New Roman"/>
          <w:sz w:val="28"/>
          <w:szCs w:val="28"/>
        </w:rPr>
        <w:t>·      11ДД;</w:t>
      </w:r>
    </w:p>
    <w:p w:rsidR="00E03A76" w:rsidRPr="00E03A76" w:rsidRDefault="00E03A76" w:rsidP="00E03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A76">
        <w:rPr>
          <w:rFonts w:ascii="Times New Roman" w:hAnsi="Times New Roman" w:cs="Times New Roman"/>
          <w:sz w:val="28"/>
          <w:szCs w:val="28"/>
        </w:rPr>
        <w:t>·      мостовое.</w:t>
      </w:r>
    </w:p>
    <w:p w:rsidR="00E03A76" w:rsidRPr="00E03A76" w:rsidRDefault="00E03A76" w:rsidP="00E03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A76">
        <w:rPr>
          <w:rFonts w:ascii="Times New Roman" w:hAnsi="Times New Roman" w:cs="Times New Roman"/>
          <w:sz w:val="28"/>
          <w:szCs w:val="28"/>
        </w:rPr>
        <w:t>Первое ограждение чаще всего устанавливается на обочинах и покрывается специальной краской, которая позволяет водителям видеть даже при нулевом освещении. Оно способствует предотвращению аварий и выезда транспорта на обочину. Сам барьер представлен в виде продольных балок, что крепятся к опорным стойкам, но лишь, с одной стороны.</w:t>
      </w:r>
    </w:p>
    <w:p w:rsidR="00E03A76" w:rsidRPr="00E03A76" w:rsidRDefault="00E03A76" w:rsidP="00E03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A76">
        <w:rPr>
          <w:rFonts w:ascii="Times New Roman" w:hAnsi="Times New Roman" w:cs="Times New Roman"/>
          <w:sz w:val="28"/>
          <w:szCs w:val="28"/>
        </w:rPr>
        <w:t>Ограждение под названием 11ДД можно встретить между встречными полосами. Оно само по себе является намного прочнее прежнего, ведь предостерегает транспорт от попадания на встречную полосу. Подобные конструкции соединяются балками с двух боков, что обеспечивает им дополнительную устойчивость и надежность.</w:t>
      </w:r>
    </w:p>
    <w:p w:rsidR="00E03A76" w:rsidRPr="00E03A76" w:rsidRDefault="00E03A76" w:rsidP="00E03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A76">
        <w:rPr>
          <w:rFonts w:ascii="Times New Roman" w:hAnsi="Times New Roman" w:cs="Times New Roman"/>
          <w:sz w:val="28"/>
          <w:szCs w:val="28"/>
        </w:rPr>
        <w:t>Третья конструкция имеется исключительно на мостах. Она может иметь вид как двойного, так и одинарного барьера, в зависимости от своего расположения и окружающих факторов.</w:t>
      </w:r>
    </w:p>
    <w:p w:rsidR="00E03A76" w:rsidRPr="00E03A76" w:rsidRDefault="00E03A76" w:rsidP="00E03A76">
      <w:pPr>
        <w:spacing w:after="0"/>
        <w:rPr>
          <w:rFonts w:ascii="Times New Roman" w:hAnsi="Times New Roman" w:cs="Times New Roman"/>
          <w:i/>
          <w:sz w:val="32"/>
          <w:szCs w:val="28"/>
        </w:rPr>
      </w:pPr>
      <w:bookmarkStart w:id="0" w:name="_GoBack"/>
      <w:r w:rsidRPr="00E03A76">
        <w:rPr>
          <w:rFonts w:ascii="Times New Roman" w:hAnsi="Times New Roman" w:cs="Times New Roman"/>
          <w:i/>
          <w:sz w:val="32"/>
          <w:szCs w:val="28"/>
        </w:rPr>
        <w:t>Материал для изготовления барьеров</w:t>
      </w:r>
    </w:p>
    <w:bookmarkEnd w:id="0"/>
    <w:p w:rsidR="00E03A76" w:rsidRPr="00E03A76" w:rsidRDefault="00E03A76" w:rsidP="00E03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A76">
        <w:rPr>
          <w:rFonts w:ascii="Times New Roman" w:hAnsi="Times New Roman" w:cs="Times New Roman"/>
          <w:sz w:val="28"/>
          <w:szCs w:val="28"/>
        </w:rPr>
        <w:t>Помимо этого, ограждения отличаются и материалом, из которого они изготовлены:</w:t>
      </w:r>
    </w:p>
    <w:p w:rsidR="00E03A76" w:rsidRPr="00E03A76" w:rsidRDefault="00E03A76" w:rsidP="00E03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A76">
        <w:rPr>
          <w:rFonts w:ascii="Times New Roman" w:hAnsi="Times New Roman" w:cs="Times New Roman"/>
          <w:sz w:val="28"/>
          <w:szCs w:val="28"/>
        </w:rPr>
        <w:t>1.    Бетонные. Такие конструкции являются наиболее надежными, поэтому их часто можно встретить на трассах и городских улицах. С их помощью могут перекрывать ремонтируемые отрывки дорог.</w:t>
      </w:r>
    </w:p>
    <w:p w:rsidR="00E03A76" w:rsidRPr="00E03A76" w:rsidRDefault="00E03A76" w:rsidP="00E03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A76">
        <w:rPr>
          <w:rFonts w:ascii="Times New Roman" w:hAnsi="Times New Roman" w:cs="Times New Roman"/>
          <w:sz w:val="28"/>
          <w:szCs w:val="28"/>
        </w:rPr>
        <w:t>2.    Пластиковые. Подобный барьер при столкновении с машиной примет основной удар на себя, тем самым замедлив скорость транспорта. Этому способствует амортизирующая функция, благодаря которой и воспроизводится данный механизм.</w:t>
      </w:r>
    </w:p>
    <w:p w:rsidR="0099579D" w:rsidRPr="00E03A76" w:rsidRDefault="00E03A76" w:rsidP="00E03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A76">
        <w:rPr>
          <w:rFonts w:ascii="Times New Roman" w:hAnsi="Times New Roman" w:cs="Times New Roman"/>
          <w:sz w:val="28"/>
          <w:szCs w:val="28"/>
        </w:rPr>
        <w:t>3.    Металлические. Такие ограждения чаще всего применяются для обочин и установки между встречных полос. Они смело заявляют о своей надежности, которая по большей части проявляется в их простоте. На таких конструкциях можно устанавливать светоотражатели и другие ориентирующие знаки.</w:t>
      </w:r>
    </w:p>
    <w:sectPr w:rsidR="0099579D" w:rsidRPr="00E03A76" w:rsidSect="00E03A76">
      <w:pgSz w:w="11906" w:h="16838"/>
      <w:pgMar w:top="142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12"/>
    <w:rsid w:val="0099579D"/>
    <w:rsid w:val="00B62912"/>
    <w:rsid w:val="00E0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AF85"/>
  <w15:chartTrackingRefBased/>
  <w15:docId w15:val="{7DDFE4EA-1D31-4873-AB5D-7271438E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380663320266</dc:creator>
  <cp:keywords/>
  <dc:description/>
  <cp:lastModifiedBy>380663320266</cp:lastModifiedBy>
  <cp:revision>2</cp:revision>
  <dcterms:created xsi:type="dcterms:W3CDTF">2020-10-16T14:04:00Z</dcterms:created>
  <dcterms:modified xsi:type="dcterms:W3CDTF">2020-10-16T14:05:00Z</dcterms:modified>
</cp:coreProperties>
</file>