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7DA4" w:rsidRDefault="00F37DA4" w:rsidP="001E0A59">
      <w:pPr>
        <w:spacing w:after="0" w:line="240" w:lineRule="auto"/>
        <w:jc w:val="center"/>
        <w:rPr>
          <w:lang w:val="uk-UA"/>
        </w:rPr>
      </w:pPr>
    </w:p>
    <w:p w:rsidR="001E0A59" w:rsidRDefault="001E0A59" w:rsidP="001E0A59">
      <w:pPr>
        <w:spacing w:after="0" w:line="240" w:lineRule="auto"/>
        <w:jc w:val="center"/>
        <w:rPr>
          <w:lang w:val="uk-UA"/>
        </w:rPr>
      </w:pPr>
    </w:p>
    <w:p w:rsidR="001E0A59" w:rsidRDefault="001E0A59" w:rsidP="001E0A59">
      <w:pPr>
        <w:spacing w:after="0" w:line="240" w:lineRule="auto"/>
        <w:jc w:val="center"/>
        <w:rPr>
          <w:lang w:val="uk-UA"/>
        </w:rPr>
      </w:pPr>
    </w:p>
    <w:p w:rsidR="001E0A59" w:rsidRDefault="001E0A59" w:rsidP="001E0A59">
      <w:pPr>
        <w:spacing w:after="0" w:line="240" w:lineRule="auto"/>
        <w:jc w:val="center"/>
        <w:rPr>
          <w:lang w:val="uk-UA"/>
        </w:rPr>
      </w:pPr>
    </w:p>
    <w:p w:rsidR="001E0A59" w:rsidRDefault="001E0A59" w:rsidP="001E0A59">
      <w:pPr>
        <w:spacing w:after="0" w:line="240" w:lineRule="auto"/>
        <w:jc w:val="center"/>
        <w:rPr>
          <w:lang w:val="uk-UA"/>
        </w:rPr>
      </w:pPr>
    </w:p>
    <w:p w:rsidR="001E0A59" w:rsidRDefault="001E0A59" w:rsidP="001E0A59">
      <w:pPr>
        <w:spacing w:after="0" w:line="240" w:lineRule="auto"/>
        <w:jc w:val="center"/>
        <w:rPr>
          <w:lang w:val="uk-UA"/>
        </w:rPr>
      </w:pPr>
    </w:p>
    <w:p w:rsidR="001E0A59" w:rsidRDefault="001E0A59" w:rsidP="001E0A59">
      <w:pPr>
        <w:spacing w:after="0" w:line="240" w:lineRule="auto"/>
        <w:jc w:val="center"/>
        <w:rPr>
          <w:lang w:val="uk-UA"/>
        </w:rPr>
      </w:pPr>
    </w:p>
    <w:p w:rsidR="001E0A59" w:rsidRPr="001E0A59" w:rsidRDefault="001E0A59" w:rsidP="00EA5F33">
      <w:pPr>
        <w:spacing w:after="0" w:line="240" w:lineRule="auto"/>
        <w:jc w:val="center"/>
        <w:outlineLvl w:val="0"/>
        <w:rPr>
          <w:sz w:val="96"/>
          <w:szCs w:val="96"/>
          <w:lang w:val="uk-UA"/>
        </w:rPr>
      </w:pPr>
      <w:r w:rsidRPr="001E0A59">
        <w:rPr>
          <w:sz w:val="96"/>
          <w:szCs w:val="96"/>
          <w:lang w:val="uk-UA"/>
        </w:rPr>
        <w:t xml:space="preserve">Р Е Ф Е Р А Т </w:t>
      </w:r>
    </w:p>
    <w:p w:rsidR="001E0A59" w:rsidRDefault="001E0A59" w:rsidP="001E0A59">
      <w:pPr>
        <w:spacing w:after="0" w:line="240" w:lineRule="auto"/>
        <w:jc w:val="center"/>
        <w:rPr>
          <w:lang w:val="uk-UA"/>
        </w:rPr>
      </w:pPr>
    </w:p>
    <w:p w:rsidR="001E0A59" w:rsidRPr="001E0A59" w:rsidRDefault="001E0A59" w:rsidP="001E0A59">
      <w:pPr>
        <w:spacing w:after="0" w:line="240" w:lineRule="auto"/>
        <w:jc w:val="center"/>
        <w:rPr>
          <w:sz w:val="72"/>
          <w:szCs w:val="72"/>
          <w:lang w:val="uk-UA"/>
        </w:rPr>
      </w:pPr>
      <w:r w:rsidRPr="001E0A59">
        <w:rPr>
          <w:sz w:val="72"/>
          <w:szCs w:val="72"/>
          <w:lang w:val="uk-UA"/>
        </w:rPr>
        <w:t>на тему:</w:t>
      </w:r>
    </w:p>
    <w:p w:rsidR="001E0A59" w:rsidRDefault="001E0A59" w:rsidP="001E0A59">
      <w:pPr>
        <w:spacing w:after="0" w:line="240" w:lineRule="auto"/>
        <w:jc w:val="center"/>
        <w:rPr>
          <w:lang w:val="uk-UA"/>
        </w:rPr>
      </w:pPr>
    </w:p>
    <w:p w:rsidR="001E0A59" w:rsidRDefault="001E0A59" w:rsidP="001E0A59">
      <w:pPr>
        <w:spacing w:after="0" w:line="240" w:lineRule="auto"/>
        <w:jc w:val="center"/>
        <w:rPr>
          <w:lang w:val="uk-UA"/>
        </w:rPr>
      </w:pPr>
    </w:p>
    <w:p w:rsidR="001E0A59" w:rsidRPr="001E0A59" w:rsidRDefault="001E0A59" w:rsidP="001E0A59">
      <w:pPr>
        <w:spacing w:after="0" w:line="240" w:lineRule="auto"/>
        <w:jc w:val="center"/>
        <w:rPr>
          <w:rFonts w:ascii="Monotype Corsiva" w:hAnsi="Monotype Corsiva"/>
          <w:b/>
          <w:i/>
          <w:sz w:val="144"/>
          <w:szCs w:val="144"/>
          <w:u w:val="single"/>
          <w:lang w:val="uk-UA"/>
        </w:rPr>
      </w:pPr>
    </w:p>
    <w:p w:rsidR="001E0A59" w:rsidRPr="001E0A59" w:rsidRDefault="001E0A59" w:rsidP="001E0A59">
      <w:pPr>
        <w:spacing w:after="0" w:line="240" w:lineRule="auto"/>
        <w:jc w:val="center"/>
        <w:rPr>
          <w:rFonts w:ascii="Monotype Corsiva" w:hAnsi="Monotype Corsiva"/>
          <w:b/>
          <w:i/>
          <w:sz w:val="144"/>
          <w:szCs w:val="144"/>
          <w:u w:val="single"/>
          <w:lang w:val="uk-UA"/>
        </w:rPr>
      </w:pPr>
      <w:r w:rsidRPr="001E0A59">
        <w:rPr>
          <w:rFonts w:ascii="Monotype Corsiva" w:hAnsi="Monotype Corsiva"/>
          <w:b/>
          <w:i/>
          <w:sz w:val="144"/>
          <w:szCs w:val="144"/>
          <w:u w:val="single"/>
          <w:lang w:val="uk-UA"/>
        </w:rPr>
        <w:t>«ПСИХОЛОГИЯ ЛИЧНОСТИ»</w:t>
      </w:r>
    </w:p>
    <w:p w:rsidR="001E0A59" w:rsidRDefault="001E0A59" w:rsidP="001E0A59">
      <w:pPr>
        <w:spacing w:after="0" w:line="240" w:lineRule="auto"/>
        <w:jc w:val="center"/>
        <w:rPr>
          <w:lang w:val="uk-UA"/>
        </w:rPr>
      </w:pPr>
    </w:p>
    <w:p w:rsidR="001E0A59" w:rsidRDefault="001E0A59" w:rsidP="001E0A59">
      <w:pPr>
        <w:spacing w:after="0" w:line="240" w:lineRule="auto"/>
        <w:jc w:val="center"/>
        <w:rPr>
          <w:lang w:val="uk-UA"/>
        </w:rPr>
      </w:pPr>
    </w:p>
    <w:p w:rsidR="001E0A59" w:rsidRDefault="001E0A59" w:rsidP="001E0A59">
      <w:pPr>
        <w:spacing w:after="0" w:line="240" w:lineRule="auto"/>
        <w:jc w:val="center"/>
        <w:rPr>
          <w:lang w:val="uk-UA"/>
        </w:rPr>
      </w:pPr>
    </w:p>
    <w:p w:rsidR="001E0A59" w:rsidRDefault="001E0A59" w:rsidP="001E0A59">
      <w:pPr>
        <w:spacing w:after="0" w:line="240" w:lineRule="auto"/>
        <w:jc w:val="center"/>
        <w:rPr>
          <w:lang w:val="uk-UA"/>
        </w:rPr>
      </w:pPr>
    </w:p>
    <w:p w:rsidR="001E0A59" w:rsidRDefault="001E0A59" w:rsidP="001E0A59">
      <w:pPr>
        <w:spacing w:after="0" w:line="240" w:lineRule="auto"/>
        <w:jc w:val="center"/>
        <w:rPr>
          <w:lang w:val="uk-UA"/>
        </w:rPr>
      </w:pPr>
    </w:p>
    <w:p w:rsidR="001E0A59" w:rsidRDefault="001E0A59" w:rsidP="001E0A59">
      <w:pPr>
        <w:spacing w:after="0" w:line="240" w:lineRule="auto"/>
        <w:jc w:val="center"/>
        <w:rPr>
          <w:lang w:val="uk-UA"/>
        </w:rPr>
      </w:pPr>
    </w:p>
    <w:p w:rsidR="001E0A59" w:rsidRDefault="001E0A59" w:rsidP="001E0A59">
      <w:pPr>
        <w:spacing w:after="0" w:line="240" w:lineRule="auto"/>
        <w:jc w:val="center"/>
        <w:rPr>
          <w:lang w:val="uk-UA"/>
        </w:rPr>
      </w:pPr>
    </w:p>
    <w:p w:rsidR="001E0A59" w:rsidRDefault="001E0A59" w:rsidP="001E0A59">
      <w:pPr>
        <w:spacing w:after="0" w:line="240" w:lineRule="auto"/>
        <w:rPr>
          <w:lang w:val="uk-UA"/>
        </w:rPr>
      </w:pPr>
    </w:p>
    <w:p w:rsidR="001E0A59" w:rsidRDefault="001E0A59" w:rsidP="001E0A59">
      <w:pPr>
        <w:spacing w:after="0" w:line="240" w:lineRule="auto"/>
        <w:jc w:val="right"/>
        <w:rPr>
          <w:lang w:val="uk-UA"/>
        </w:rPr>
      </w:pPr>
    </w:p>
    <w:p w:rsidR="001E0A59" w:rsidRDefault="001E0A59" w:rsidP="001E0A59">
      <w:pPr>
        <w:spacing w:after="0" w:line="240" w:lineRule="auto"/>
        <w:jc w:val="right"/>
        <w:rPr>
          <w:lang w:val="uk-UA"/>
        </w:rPr>
      </w:pPr>
    </w:p>
    <w:p w:rsidR="001E0A59" w:rsidRDefault="001E0A59" w:rsidP="001E0A59">
      <w:pPr>
        <w:spacing w:after="0" w:line="240" w:lineRule="auto"/>
        <w:jc w:val="right"/>
        <w:rPr>
          <w:lang w:val="uk-UA"/>
        </w:rPr>
      </w:pPr>
    </w:p>
    <w:p w:rsidR="001E0A59" w:rsidRDefault="001E0A59" w:rsidP="001E0A59">
      <w:pPr>
        <w:spacing w:after="0" w:line="240" w:lineRule="auto"/>
        <w:jc w:val="right"/>
        <w:rPr>
          <w:lang w:val="uk-UA"/>
        </w:rPr>
      </w:pPr>
    </w:p>
    <w:p w:rsidR="001E0A59" w:rsidRDefault="001E0A59" w:rsidP="001E0A59">
      <w:pPr>
        <w:spacing w:after="0" w:line="240" w:lineRule="auto"/>
        <w:jc w:val="right"/>
        <w:rPr>
          <w:lang w:val="uk-UA"/>
        </w:rPr>
      </w:pPr>
    </w:p>
    <w:p w:rsidR="001E0A59" w:rsidRDefault="001E0A59" w:rsidP="001E0A59">
      <w:pPr>
        <w:spacing w:after="0" w:line="240" w:lineRule="auto"/>
        <w:jc w:val="right"/>
        <w:rPr>
          <w:lang w:val="uk-UA"/>
        </w:rPr>
      </w:pPr>
    </w:p>
    <w:p w:rsidR="001E0A59" w:rsidRDefault="001E0A59" w:rsidP="001E0A59">
      <w:pPr>
        <w:spacing w:after="0" w:line="240" w:lineRule="auto"/>
        <w:jc w:val="right"/>
        <w:rPr>
          <w:lang w:val="uk-UA"/>
        </w:rPr>
      </w:pPr>
    </w:p>
    <w:p w:rsidR="001E0A59" w:rsidRDefault="001E0A59" w:rsidP="001E0A59">
      <w:pPr>
        <w:spacing w:after="0" w:line="240" w:lineRule="auto"/>
        <w:jc w:val="right"/>
        <w:rPr>
          <w:lang w:val="uk-UA"/>
        </w:rPr>
      </w:pPr>
    </w:p>
    <w:p w:rsidR="001E0A59" w:rsidRDefault="001E0A59" w:rsidP="001E0A59">
      <w:pPr>
        <w:spacing w:after="0" w:line="240" w:lineRule="auto"/>
        <w:jc w:val="right"/>
        <w:rPr>
          <w:lang w:val="uk-UA"/>
        </w:rPr>
      </w:pPr>
    </w:p>
    <w:p w:rsidR="001E0A59" w:rsidRDefault="001E0A59" w:rsidP="001E0A59">
      <w:pPr>
        <w:spacing w:after="0" w:line="240" w:lineRule="auto"/>
        <w:jc w:val="right"/>
        <w:rPr>
          <w:lang w:val="uk-UA"/>
        </w:rPr>
      </w:pPr>
    </w:p>
    <w:p w:rsidR="001E0A59" w:rsidRPr="00991AF0" w:rsidRDefault="001E0A59" w:rsidP="00EA5F33">
      <w:pPr>
        <w:spacing w:after="0" w:line="240" w:lineRule="auto"/>
        <w:jc w:val="right"/>
        <w:outlineLvl w:val="0"/>
        <w:rPr>
          <w:b/>
          <w:i/>
          <w:sz w:val="40"/>
          <w:szCs w:val="40"/>
          <w:u w:val="single"/>
          <w:lang w:val="uk-UA"/>
        </w:rPr>
      </w:pPr>
      <w:proofErr w:type="spellStart"/>
      <w:r w:rsidRPr="00991AF0">
        <w:rPr>
          <w:b/>
          <w:i/>
          <w:sz w:val="40"/>
          <w:szCs w:val="40"/>
          <w:u w:val="single"/>
          <w:lang w:val="uk-UA"/>
        </w:rPr>
        <w:t>Фрилансер</w:t>
      </w:r>
      <w:proofErr w:type="spellEnd"/>
      <w:r w:rsidRPr="00991AF0">
        <w:rPr>
          <w:b/>
          <w:i/>
          <w:sz w:val="40"/>
          <w:szCs w:val="40"/>
          <w:u w:val="single"/>
          <w:lang w:val="uk-UA"/>
        </w:rPr>
        <w:t xml:space="preserve">: </w:t>
      </w:r>
      <w:proofErr w:type="spellStart"/>
      <w:r w:rsidRPr="00991AF0">
        <w:rPr>
          <w:b/>
          <w:i/>
          <w:sz w:val="40"/>
          <w:szCs w:val="40"/>
          <w:u w:val="single"/>
          <w:lang w:val="uk-UA"/>
        </w:rPr>
        <w:t>Благоразумная</w:t>
      </w:r>
      <w:proofErr w:type="spellEnd"/>
      <w:r w:rsidRPr="00991AF0">
        <w:rPr>
          <w:b/>
          <w:i/>
          <w:sz w:val="40"/>
          <w:szCs w:val="40"/>
          <w:u w:val="single"/>
          <w:lang w:val="uk-UA"/>
        </w:rPr>
        <w:t xml:space="preserve"> А.Ст.</w:t>
      </w:r>
    </w:p>
    <w:p w:rsidR="00544AD9" w:rsidRDefault="00544AD9" w:rsidP="00544AD9">
      <w:pPr>
        <w:rPr>
          <w:rFonts w:ascii="Times New Roman" w:hAnsi="Times New Roman" w:cs="Times New Roman"/>
          <w:sz w:val="20"/>
          <w:szCs w:val="20"/>
          <w:lang w:val="uk-UA"/>
        </w:rPr>
      </w:pPr>
    </w:p>
    <w:p w:rsidR="009F6E2B" w:rsidRDefault="009F6E2B" w:rsidP="009F6E2B">
      <w:pPr>
        <w:spacing w:line="300" w:lineRule="auto"/>
        <w:outlineLvl w:val="0"/>
        <w:rPr>
          <w:rFonts w:ascii="Times New Roman" w:hAnsi="Times New Roman" w:cs="Times New Roman"/>
          <w:b/>
          <w:i/>
          <w:sz w:val="48"/>
          <w:szCs w:val="48"/>
          <w:u w:val="single"/>
          <w:lang w:val="uk-UA"/>
        </w:rPr>
      </w:pPr>
    </w:p>
    <w:p w:rsidR="009F6E2B" w:rsidRDefault="00717808" w:rsidP="009F6E2B">
      <w:pPr>
        <w:spacing w:line="300" w:lineRule="auto"/>
        <w:outlineLvl w:val="0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717808">
        <w:rPr>
          <w:rFonts w:ascii="Times New Roman" w:hAnsi="Times New Roman" w:cs="Times New Roman"/>
          <w:b/>
          <w:i/>
          <w:sz w:val="48"/>
          <w:szCs w:val="48"/>
          <w:u w:val="single"/>
        </w:rPr>
        <w:t>Введение</w:t>
      </w:r>
      <w:r w:rsidRPr="00717808">
        <w:rPr>
          <w:rFonts w:ascii="Times New Roman" w:hAnsi="Times New Roman" w:cs="Times New Roman"/>
          <w:b/>
          <w:i/>
          <w:color w:val="000000"/>
          <w:sz w:val="40"/>
          <w:szCs w:val="40"/>
          <w:u w:val="single"/>
        </w:rPr>
        <w:br/>
      </w:r>
      <w:r w:rsidRPr="00810C2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              </w:t>
      </w:r>
    </w:p>
    <w:p w:rsidR="00810C2A" w:rsidRPr="009F6E2B" w:rsidRDefault="00717808" w:rsidP="009F6E2B">
      <w:pPr>
        <w:spacing w:line="300" w:lineRule="auto"/>
        <w:ind w:firstLine="1134"/>
        <w:outlineLvl w:val="0"/>
        <w:rPr>
          <w:rFonts w:ascii="Times New Roman" w:hAnsi="Times New Roman" w:cs="Times New Roman"/>
          <w:b/>
          <w:i/>
          <w:sz w:val="48"/>
          <w:szCs w:val="48"/>
          <w:u w:val="single"/>
          <w:lang w:val="uk-UA"/>
        </w:rPr>
      </w:pPr>
      <w:r w:rsidRPr="00810C2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810C2A" w:rsidRPr="00810C2A">
        <w:rPr>
          <w:rFonts w:ascii="Times New Roman" w:hAnsi="Times New Roman" w:cs="Times New Roman"/>
          <w:sz w:val="28"/>
          <w:szCs w:val="28"/>
        </w:rPr>
        <w:t xml:space="preserve">В психологии тема личности является одной из основных и выступает как важнейшая характеристика человека. </w:t>
      </w:r>
      <w:proofErr w:type="gramStart"/>
      <w:r w:rsidR="00810C2A" w:rsidRPr="00810C2A">
        <w:rPr>
          <w:rFonts w:ascii="Times New Roman" w:hAnsi="Times New Roman" w:cs="Times New Roman"/>
          <w:sz w:val="28"/>
          <w:szCs w:val="28"/>
        </w:rPr>
        <w:t>Понятие личность указывает на некоторую со</w:t>
      </w:r>
      <w:r w:rsidR="00810C2A">
        <w:rPr>
          <w:rFonts w:ascii="Times New Roman" w:hAnsi="Times New Roman" w:cs="Times New Roman"/>
          <w:sz w:val="28"/>
          <w:szCs w:val="28"/>
          <w:lang w:val="uk-UA"/>
        </w:rPr>
        <w:t>-</w:t>
      </w:r>
      <w:proofErr w:type="spellStart"/>
      <w:r w:rsidR="00810C2A" w:rsidRPr="00810C2A">
        <w:rPr>
          <w:rFonts w:ascii="Times New Roman" w:hAnsi="Times New Roman" w:cs="Times New Roman"/>
          <w:sz w:val="28"/>
          <w:szCs w:val="28"/>
        </w:rPr>
        <w:t>вокупность</w:t>
      </w:r>
      <w:proofErr w:type="spellEnd"/>
      <w:r w:rsidR="00810C2A" w:rsidRPr="00810C2A">
        <w:rPr>
          <w:rFonts w:ascii="Times New Roman" w:hAnsi="Times New Roman" w:cs="Times New Roman"/>
          <w:sz w:val="28"/>
          <w:szCs w:val="28"/>
        </w:rPr>
        <w:t xml:space="preserve"> свойств человека, а человек рассматривается как обладатель, носитель этой совокупности свойств.</w:t>
      </w:r>
      <w:proofErr w:type="gramEnd"/>
      <w:r w:rsidR="00810C2A" w:rsidRPr="00810C2A">
        <w:rPr>
          <w:rFonts w:ascii="Times New Roman" w:hAnsi="Times New Roman" w:cs="Times New Roman"/>
          <w:sz w:val="28"/>
          <w:szCs w:val="28"/>
        </w:rPr>
        <w:t xml:space="preserve"> В самом общем смысле понятие «личность» — </w:t>
      </w:r>
      <w:proofErr w:type="spellStart"/>
      <w:proofErr w:type="gramStart"/>
      <w:r w:rsidR="00810C2A" w:rsidRPr="00810C2A">
        <w:rPr>
          <w:rFonts w:ascii="Times New Roman" w:hAnsi="Times New Roman" w:cs="Times New Roman"/>
          <w:sz w:val="28"/>
          <w:szCs w:val="28"/>
        </w:rPr>
        <w:t>выража</w:t>
      </w:r>
      <w:proofErr w:type="spellEnd"/>
      <w:r w:rsidR="00810C2A">
        <w:rPr>
          <w:rFonts w:ascii="Times New Roman" w:hAnsi="Times New Roman" w:cs="Times New Roman"/>
          <w:sz w:val="28"/>
          <w:szCs w:val="28"/>
          <w:lang w:val="uk-UA"/>
        </w:rPr>
        <w:t>-</w:t>
      </w:r>
      <w:proofErr w:type="spellStart"/>
      <w:r w:rsidR="00810C2A" w:rsidRPr="00810C2A">
        <w:rPr>
          <w:rFonts w:ascii="Times New Roman" w:hAnsi="Times New Roman" w:cs="Times New Roman"/>
          <w:sz w:val="28"/>
          <w:szCs w:val="28"/>
        </w:rPr>
        <w:t>ет</w:t>
      </w:r>
      <w:proofErr w:type="spellEnd"/>
      <w:proofErr w:type="gramEnd"/>
      <w:r w:rsidR="00810C2A" w:rsidRPr="00810C2A">
        <w:rPr>
          <w:rFonts w:ascii="Times New Roman" w:hAnsi="Times New Roman" w:cs="Times New Roman"/>
          <w:sz w:val="28"/>
          <w:szCs w:val="28"/>
        </w:rPr>
        <w:t xml:space="preserve"> социальную сущность человека. Личность — это человек, взаимодействующий с другими и обладающий самосознанием.</w:t>
      </w:r>
    </w:p>
    <w:p w:rsidR="00526DF4" w:rsidRDefault="00810C2A" w:rsidP="009F6E2B">
      <w:pPr>
        <w:spacing w:after="0" w:line="300" w:lineRule="auto"/>
        <w:ind w:firstLine="113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10C2A">
        <w:rPr>
          <w:rFonts w:ascii="Times New Roman" w:hAnsi="Times New Roman" w:cs="Times New Roman"/>
          <w:sz w:val="28"/>
          <w:szCs w:val="28"/>
        </w:rPr>
        <w:t xml:space="preserve">Из множества проблем, которые решали люди в ходе истории </w:t>
      </w:r>
      <w:proofErr w:type="spellStart"/>
      <w:proofErr w:type="gramStart"/>
      <w:r w:rsidRPr="00810C2A">
        <w:rPr>
          <w:rFonts w:ascii="Times New Roman" w:hAnsi="Times New Roman" w:cs="Times New Roman"/>
          <w:sz w:val="28"/>
          <w:szCs w:val="28"/>
        </w:rPr>
        <w:t>челове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-</w:t>
      </w:r>
      <w:proofErr w:type="spellStart"/>
      <w:r w:rsidRPr="00810C2A">
        <w:rPr>
          <w:rFonts w:ascii="Times New Roman" w:hAnsi="Times New Roman" w:cs="Times New Roman"/>
          <w:sz w:val="28"/>
          <w:szCs w:val="28"/>
        </w:rPr>
        <w:t>чества</w:t>
      </w:r>
      <w:proofErr w:type="spellEnd"/>
      <w:proofErr w:type="gramEnd"/>
      <w:r w:rsidRPr="00810C2A">
        <w:rPr>
          <w:rFonts w:ascii="Times New Roman" w:hAnsi="Times New Roman" w:cs="Times New Roman"/>
          <w:sz w:val="28"/>
          <w:szCs w:val="28"/>
        </w:rPr>
        <w:t xml:space="preserve">, наиболее сложной является загадка природы самого человека. Человек — самое непостижимое явление из всего существующего в мире и наиболее </w:t>
      </w:r>
      <w:proofErr w:type="gramStart"/>
      <w:r w:rsidRPr="00810C2A">
        <w:rPr>
          <w:rFonts w:ascii="Times New Roman" w:hAnsi="Times New Roman" w:cs="Times New Roman"/>
          <w:sz w:val="28"/>
          <w:szCs w:val="28"/>
        </w:rPr>
        <w:t>интерес</w:t>
      </w:r>
      <w:r>
        <w:rPr>
          <w:rFonts w:ascii="Times New Roman" w:hAnsi="Times New Roman" w:cs="Times New Roman"/>
          <w:sz w:val="28"/>
          <w:szCs w:val="28"/>
          <w:lang w:val="uk-UA"/>
        </w:rPr>
        <w:t>-</w:t>
      </w:r>
      <w:proofErr w:type="spellStart"/>
      <w:r w:rsidRPr="00810C2A">
        <w:rPr>
          <w:rFonts w:ascii="Times New Roman" w:hAnsi="Times New Roman" w:cs="Times New Roman"/>
          <w:sz w:val="28"/>
          <w:szCs w:val="28"/>
        </w:rPr>
        <w:t>ный</w:t>
      </w:r>
      <w:proofErr w:type="spellEnd"/>
      <w:proofErr w:type="gramEnd"/>
      <w:r w:rsidRPr="00810C2A">
        <w:rPr>
          <w:rFonts w:ascii="Times New Roman" w:hAnsi="Times New Roman" w:cs="Times New Roman"/>
          <w:sz w:val="28"/>
          <w:szCs w:val="28"/>
        </w:rPr>
        <w:t xml:space="preserve"> предмет для себя самого. Он представляется существом многосторонним, многомерным и сложно организованным. В разнообразных направлениях велись </w:t>
      </w:r>
      <w:proofErr w:type="gramStart"/>
      <w:r w:rsidRPr="00810C2A">
        <w:rPr>
          <w:rFonts w:ascii="Times New Roman" w:hAnsi="Times New Roman" w:cs="Times New Roman"/>
          <w:sz w:val="28"/>
          <w:szCs w:val="28"/>
        </w:rPr>
        <w:t>поиски</w:t>
      </w:r>
      <w:proofErr w:type="gramEnd"/>
      <w:r w:rsidRPr="00810C2A">
        <w:rPr>
          <w:rFonts w:ascii="Times New Roman" w:hAnsi="Times New Roman" w:cs="Times New Roman"/>
          <w:sz w:val="28"/>
          <w:szCs w:val="28"/>
        </w:rPr>
        <w:t xml:space="preserve"> и было выдвинуто множество концепций, но ясный и точный ответ до сих пор не получен. Основная трудность состоит в том, что между людьми очень много различий. Мы различаемся и внешними физическими особенностями и внутренними психологическими: ценностями, мотивами, поступками, зачастую чрезвычайно сложными и непредсказуемыми. Среди более семи миллиардов людей на нашей планете нет двух одинаковых. Непонятно, что объединяет представителей человеческого рода, например террориста и монаха, офицера и банкира. Кто-то неприметен и ведет тихую жизнь, а от решений другого человека зависит судьба миллионов людей. Многократны попытки разобраться с человеческой натурой в ряде наук. Личность рассматривается как часть более общей проблемы человека, изучаемой практически всей совокупностью гуманитарных и значительной частью естественных наук. Личность изучается в философии, социологии, биологии, медицине, психологии и других науках. Понятие «личность» имеет </w:t>
      </w:r>
      <w:proofErr w:type="spellStart"/>
      <w:proofErr w:type="gramStart"/>
      <w:r w:rsidRPr="00810C2A">
        <w:rPr>
          <w:rFonts w:ascii="Times New Roman" w:hAnsi="Times New Roman" w:cs="Times New Roman"/>
          <w:sz w:val="28"/>
          <w:szCs w:val="28"/>
        </w:rPr>
        <w:t>междисципли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-</w:t>
      </w:r>
      <w:proofErr w:type="spellStart"/>
      <w:r w:rsidRPr="00810C2A">
        <w:rPr>
          <w:rFonts w:ascii="Times New Roman" w:hAnsi="Times New Roman" w:cs="Times New Roman"/>
          <w:sz w:val="28"/>
          <w:szCs w:val="28"/>
        </w:rPr>
        <w:t>нарный</w:t>
      </w:r>
      <w:proofErr w:type="spellEnd"/>
      <w:proofErr w:type="gramEnd"/>
      <w:r w:rsidRPr="00810C2A">
        <w:rPr>
          <w:rFonts w:ascii="Times New Roman" w:hAnsi="Times New Roman" w:cs="Times New Roman"/>
          <w:sz w:val="28"/>
          <w:szCs w:val="28"/>
        </w:rPr>
        <w:t xml:space="preserve"> статус. Философия рассматривает личность с позиции нравственности, </w:t>
      </w:r>
      <w:proofErr w:type="spellStart"/>
      <w:proofErr w:type="gramStart"/>
      <w:r w:rsidRPr="00810C2A">
        <w:rPr>
          <w:rFonts w:ascii="Times New Roman" w:hAnsi="Times New Roman" w:cs="Times New Roman"/>
          <w:sz w:val="28"/>
          <w:szCs w:val="28"/>
        </w:rPr>
        <w:t>сво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-</w:t>
      </w:r>
      <w:r w:rsidRPr="00810C2A">
        <w:rPr>
          <w:rFonts w:ascii="Times New Roman" w:hAnsi="Times New Roman" w:cs="Times New Roman"/>
          <w:sz w:val="28"/>
          <w:szCs w:val="28"/>
        </w:rPr>
        <w:t>боды</w:t>
      </w:r>
      <w:proofErr w:type="gramEnd"/>
      <w:r w:rsidRPr="00810C2A">
        <w:rPr>
          <w:rFonts w:ascii="Times New Roman" w:hAnsi="Times New Roman" w:cs="Times New Roman"/>
          <w:sz w:val="28"/>
          <w:szCs w:val="28"/>
        </w:rPr>
        <w:t>, ответственности, зачастую 9 с оценочных позиций «хорошо», «плохо», «</w:t>
      </w:r>
      <w:r>
        <w:rPr>
          <w:rFonts w:ascii="Times New Roman" w:hAnsi="Times New Roman" w:cs="Times New Roman"/>
          <w:sz w:val="28"/>
          <w:szCs w:val="28"/>
        </w:rPr>
        <w:t>ДОС</w:t>
      </w:r>
      <w:r>
        <w:rPr>
          <w:rFonts w:ascii="Times New Roman" w:hAnsi="Times New Roman" w:cs="Times New Roman"/>
          <w:sz w:val="28"/>
          <w:szCs w:val="28"/>
          <w:lang w:val="uk-UA"/>
        </w:rPr>
        <w:t>-</w:t>
      </w:r>
      <w:proofErr w:type="spellStart"/>
      <w:r w:rsidRPr="00810C2A">
        <w:rPr>
          <w:rFonts w:ascii="Times New Roman" w:hAnsi="Times New Roman" w:cs="Times New Roman"/>
          <w:sz w:val="28"/>
          <w:szCs w:val="28"/>
        </w:rPr>
        <w:t>тойно</w:t>
      </w:r>
      <w:proofErr w:type="spellEnd"/>
      <w:r w:rsidRPr="00810C2A">
        <w:rPr>
          <w:rFonts w:ascii="Times New Roman" w:hAnsi="Times New Roman" w:cs="Times New Roman"/>
          <w:sz w:val="28"/>
          <w:szCs w:val="28"/>
        </w:rPr>
        <w:t xml:space="preserve">», «справедливо». Социология рассматривает человека в системе отношений с обществом как его единицу. Педагогика изучает ее как объект обучения и </w:t>
      </w:r>
      <w:proofErr w:type="spellStart"/>
      <w:proofErr w:type="gramStart"/>
      <w:r w:rsidRPr="00810C2A">
        <w:rPr>
          <w:rFonts w:ascii="Times New Roman" w:hAnsi="Times New Roman" w:cs="Times New Roman"/>
          <w:sz w:val="28"/>
          <w:szCs w:val="28"/>
        </w:rPr>
        <w:t>воспита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-</w:t>
      </w:r>
      <w:proofErr w:type="spellStart"/>
      <w:r w:rsidRPr="00810C2A">
        <w:rPr>
          <w:rFonts w:ascii="Times New Roman" w:hAnsi="Times New Roman" w:cs="Times New Roman"/>
          <w:sz w:val="28"/>
          <w:szCs w:val="28"/>
        </w:rPr>
        <w:t>ния</w:t>
      </w:r>
      <w:proofErr w:type="spellEnd"/>
      <w:proofErr w:type="gramEnd"/>
      <w:r w:rsidRPr="00810C2A">
        <w:rPr>
          <w:rFonts w:ascii="Times New Roman" w:hAnsi="Times New Roman" w:cs="Times New Roman"/>
          <w:sz w:val="28"/>
          <w:szCs w:val="28"/>
        </w:rPr>
        <w:t>. История позволяет узнать о выдающихся личностях, живших когда</w:t>
      </w:r>
      <w:r>
        <w:rPr>
          <w:rFonts w:ascii="Times New Roman" w:hAnsi="Times New Roman" w:cs="Times New Roman"/>
          <w:sz w:val="28"/>
          <w:szCs w:val="28"/>
          <w:lang w:val="uk-UA"/>
        </w:rPr>
        <w:t>-</w:t>
      </w:r>
      <w:r w:rsidRPr="00810C2A">
        <w:rPr>
          <w:rFonts w:ascii="Times New Roman" w:hAnsi="Times New Roman" w:cs="Times New Roman"/>
          <w:sz w:val="28"/>
          <w:szCs w:val="28"/>
        </w:rPr>
        <w:t xml:space="preserve">то. </w:t>
      </w:r>
      <w:proofErr w:type="gramStart"/>
      <w:r w:rsidRPr="00810C2A">
        <w:rPr>
          <w:rFonts w:ascii="Times New Roman" w:hAnsi="Times New Roman" w:cs="Times New Roman"/>
          <w:sz w:val="28"/>
          <w:szCs w:val="28"/>
        </w:rPr>
        <w:t>Меди</w:t>
      </w:r>
      <w:r>
        <w:rPr>
          <w:rFonts w:ascii="Times New Roman" w:hAnsi="Times New Roman" w:cs="Times New Roman"/>
          <w:sz w:val="28"/>
          <w:szCs w:val="28"/>
          <w:lang w:val="uk-UA"/>
        </w:rPr>
        <w:t>-</w:t>
      </w:r>
      <w:proofErr w:type="spellStart"/>
      <w:r w:rsidRPr="00810C2A">
        <w:rPr>
          <w:rFonts w:ascii="Times New Roman" w:hAnsi="Times New Roman" w:cs="Times New Roman"/>
          <w:sz w:val="28"/>
          <w:szCs w:val="28"/>
        </w:rPr>
        <w:t>цина</w:t>
      </w:r>
      <w:proofErr w:type="spellEnd"/>
      <w:proofErr w:type="gramEnd"/>
      <w:r w:rsidRPr="00810C2A">
        <w:rPr>
          <w:rFonts w:ascii="Times New Roman" w:hAnsi="Times New Roman" w:cs="Times New Roman"/>
          <w:sz w:val="28"/>
          <w:szCs w:val="28"/>
        </w:rPr>
        <w:t xml:space="preserve"> определяет личность в терминах нормы и патологии. </w:t>
      </w:r>
    </w:p>
    <w:p w:rsidR="00810C2A" w:rsidRPr="00526DF4" w:rsidRDefault="00810C2A" w:rsidP="009F6E2B">
      <w:pPr>
        <w:spacing w:after="0" w:line="300" w:lineRule="auto"/>
        <w:ind w:firstLine="113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10C2A">
        <w:rPr>
          <w:rFonts w:ascii="Times New Roman" w:hAnsi="Times New Roman" w:cs="Times New Roman"/>
          <w:sz w:val="28"/>
          <w:szCs w:val="28"/>
        </w:rPr>
        <w:t>Во всех науках личность обязательно</w:t>
      </w:r>
      <w:r w:rsidR="00526DF4">
        <w:t xml:space="preserve"> </w:t>
      </w:r>
      <w:r w:rsidR="00526DF4" w:rsidRPr="00526DF4">
        <w:rPr>
          <w:rFonts w:ascii="Times New Roman" w:hAnsi="Times New Roman" w:cs="Times New Roman"/>
          <w:sz w:val="28"/>
          <w:szCs w:val="28"/>
        </w:rPr>
        <w:t xml:space="preserve">рассматривается в более широком контексте — в проблеме человека и его жизни в обществе. Каждый человек </w:t>
      </w:r>
      <w:proofErr w:type="spellStart"/>
      <w:proofErr w:type="gramStart"/>
      <w:r w:rsidR="00526DF4" w:rsidRPr="00526DF4">
        <w:rPr>
          <w:rFonts w:ascii="Times New Roman" w:hAnsi="Times New Roman" w:cs="Times New Roman"/>
          <w:sz w:val="28"/>
          <w:szCs w:val="28"/>
        </w:rPr>
        <w:t>раскры</w:t>
      </w:r>
      <w:proofErr w:type="spellEnd"/>
      <w:r w:rsidR="00526DF4">
        <w:rPr>
          <w:rFonts w:ascii="Times New Roman" w:hAnsi="Times New Roman" w:cs="Times New Roman"/>
          <w:sz w:val="28"/>
          <w:szCs w:val="28"/>
          <w:lang w:val="uk-UA"/>
        </w:rPr>
        <w:t>-</w:t>
      </w:r>
      <w:proofErr w:type="spellStart"/>
      <w:r w:rsidR="00526DF4" w:rsidRPr="00526DF4">
        <w:rPr>
          <w:rFonts w:ascii="Times New Roman" w:hAnsi="Times New Roman" w:cs="Times New Roman"/>
          <w:sz w:val="28"/>
          <w:szCs w:val="28"/>
        </w:rPr>
        <w:t>вается</w:t>
      </w:r>
      <w:proofErr w:type="spellEnd"/>
      <w:proofErr w:type="gramEnd"/>
      <w:r w:rsidR="00526DF4" w:rsidRPr="00526DF4">
        <w:rPr>
          <w:rFonts w:ascii="Times New Roman" w:hAnsi="Times New Roman" w:cs="Times New Roman"/>
          <w:sz w:val="28"/>
          <w:szCs w:val="28"/>
        </w:rPr>
        <w:t xml:space="preserve"> таким, каков он есть через систему взаимодействия с другими. Сегодня </w:t>
      </w:r>
      <w:proofErr w:type="gramStart"/>
      <w:r w:rsidR="00526DF4" w:rsidRPr="00526DF4">
        <w:rPr>
          <w:rFonts w:ascii="Times New Roman" w:hAnsi="Times New Roman" w:cs="Times New Roman"/>
          <w:sz w:val="28"/>
          <w:szCs w:val="28"/>
        </w:rPr>
        <w:t>обще</w:t>
      </w:r>
      <w:r w:rsidR="00526DF4"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526DF4" w:rsidRPr="00526DF4">
        <w:rPr>
          <w:rFonts w:ascii="Times New Roman" w:hAnsi="Times New Roman" w:cs="Times New Roman"/>
          <w:sz w:val="28"/>
          <w:szCs w:val="28"/>
        </w:rPr>
        <w:lastRenderedPageBreak/>
        <w:t>принятым</w:t>
      </w:r>
      <w:proofErr w:type="gramEnd"/>
      <w:r w:rsidR="00526DF4" w:rsidRPr="00526DF4">
        <w:rPr>
          <w:rFonts w:ascii="Times New Roman" w:hAnsi="Times New Roman" w:cs="Times New Roman"/>
          <w:sz w:val="28"/>
          <w:szCs w:val="28"/>
        </w:rPr>
        <w:t xml:space="preserve"> в науке является мнение, что свойство быть личностью присуще человеку не как биологическому существу, а как социальному общественно-историческому человеку. Личность, прежде всего, проявляется в совокупности ее отношений с другими. Итак, личность — это общенаучное понятие, указывающее на некоторую совокупность свойств человека, а человек рассматривается как обладатель, носитель этой совокупности свойств. В данной главе будет рассмотрена личность как предмет психологического познания, приведены критерии психологического понимания личности в отличие от других </w:t>
      </w:r>
      <w:proofErr w:type="spellStart"/>
      <w:r w:rsidR="00526DF4" w:rsidRPr="00526DF4">
        <w:rPr>
          <w:rFonts w:ascii="Times New Roman" w:hAnsi="Times New Roman" w:cs="Times New Roman"/>
          <w:sz w:val="28"/>
          <w:szCs w:val="28"/>
        </w:rPr>
        <w:t>социогуманитарных</w:t>
      </w:r>
      <w:proofErr w:type="spellEnd"/>
      <w:r w:rsidR="00526DF4" w:rsidRPr="00526DF4">
        <w:rPr>
          <w:rFonts w:ascii="Times New Roman" w:hAnsi="Times New Roman" w:cs="Times New Roman"/>
          <w:sz w:val="28"/>
          <w:szCs w:val="28"/>
        </w:rPr>
        <w:t xml:space="preserve"> наук, представлены движущие силы и условия развития личности, понятия индивид и индивидуальность.</w:t>
      </w:r>
    </w:p>
    <w:p w:rsidR="00717808" w:rsidRDefault="00717808" w:rsidP="009F6E2B">
      <w:pPr>
        <w:spacing w:after="0" w:line="300" w:lineRule="auto"/>
        <w:ind w:firstLine="1134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717808">
        <w:rPr>
          <w:rFonts w:ascii="Times New Roman" w:hAnsi="Times New Roman" w:cs="Times New Roman"/>
          <w:color w:val="000000"/>
          <w:sz w:val="28"/>
          <w:szCs w:val="28"/>
        </w:rPr>
        <w:t>Ни одно из теоретических направлений не подавляет другое, но в каждом можно увидеть нечто, заслуживающее внимания и одобрения. Фактически каждое направление содержит ценные соображения,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717808">
        <w:rPr>
          <w:rFonts w:ascii="Times New Roman" w:hAnsi="Times New Roman" w:cs="Times New Roman"/>
          <w:color w:val="000000"/>
          <w:sz w:val="28"/>
          <w:szCs w:val="28"/>
        </w:rPr>
        <w:t xml:space="preserve">которые можно добавить к общей картине, чтобы получить "более полное" представление о том, чем является </w:t>
      </w:r>
      <w:proofErr w:type="spellStart"/>
      <w:proofErr w:type="gramStart"/>
      <w:r w:rsidRPr="00717808">
        <w:rPr>
          <w:rFonts w:ascii="Times New Roman" w:hAnsi="Times New Roman" w:cs="Times New Roman"/>
          <w:color w:val="000000"/>
          <w:sz w:val="28"/>
          <w:szCs w:val="28"/>
        </w:rPr>
        <w:t>челове</w:t>
      </w:r>
      <w:proofErr w:type="spellEnd"/>
      <w:r w:rsidR="00526DF4">
        <w:rPr>
          <w:rFonts w:ascii="Times New Roman" w:hAnsi="Times New Roman" w:cs="Times New Roman"/>
          <w:color w:val="000000"/>
          <w:sz w:val="28"/>
          <w:szCs w:val="28"/>
          <w:lang w:val="uk-UA"/>
        </w:rPr>
        <w:t>-</w:t>
      </w:r>
      <w:proofErr w:type="spellStart"/>
      <w:r w:rsidRPr="00717808">
        <w:rPr>
          <w:rFonts w:ascii="Times New Roman" w:hAnsi="Times New Roman" w:cs="Times New Roman"/>
          <w:color w:val="000000"/>
          <w:sz w:val="28"/>
          <w:szCs w:val="28"/>
        </w:rPr>
        <w:t>ческая</w:t>
      </w:r>
      <w:proofErr w:type="spellEnd"/>
      <w:proofErr w:type="gramEnd"/>
      <w:r w:rsidRPr="00717808">
        <w:rPr>
          <w:rFonts w:ascii="Times New Roman" w:hAnsi="Times New Roman" w:cs="Times New Roman"/>
          <w:color w:val="000000"/>
          <w:sz w:val="28"/>
          <w:szCs w:val="28"/>
        </w:rPr>
        <w:t xml:space="preserve"> личность. Старые и более современные теории, рассмотренные в </w:t>
      </w:r>
      <w:proofErr w:type="spellStart"/>
      <w:proofErr w:type="gramStart"/>
      <w:r w:rsidRPr="00717808">
        <w:rPr>
          <w:rFonts w:ascii="Times New Roman" w:hAnsi="Times New Roman" w:cs="Times New Roman"/>
          <w:color w:val="000000"/>
          <w:sz w:val="28"/>
          <w:szCs w:val="28"/>
        </w:rPr>
        <w:t>совокупнос</w:t>
      </w:r>
      <w:proofErr w:type="spellEnd"/>
      <w:r w:rsidR="00526DF4">
        <w:rPr>
          <w:rFonts w:ascii="Times New Roman" w:hAnsi="Times New Roman" w:cs="Times New Roman"/>
          <w:color w:val="000000"/>
          <w:sz w:val="28"/>
          <w:szCs w:val="28"/>
          <w:lang w:val="uk-UA"/>
        </w:rPr>
        <w:t>-</w:t>
      </w:r>
      <w:proofErr w:type="spellStart"/>
      <w:r w:rsidRPr="00717808">
        <w:rPr>
          <w:rFonts w:ascii="Times New Roman" w:hAnsi="Times New Roman" w:cs="Times New Roman"/>
          <w:color w:val="000000"/>
          <w:sz w:val="28"/>
          <w:szCs w:val="28"/>
        </w:rPr>
        <w:t>ти</w:t>
      </w:r>
      <w:proofErr w:type="spellEnd"/>
      <w:proofErr w:type="gramEnd"/>
      <w:r w:rsidRPr="00717808">
        <w:rPr>
          <w:rFonts w:ascii="Times New Roman" w:hAnsi="Times New Roman" w:cs="Times New Roman"/>
          <w:color w:val="000000"/>
          <w:sz w:val="28"/>
          <w:szCs w:val="28"/>
        </w:rPr>
        <w:t xml:space="preserve">, создают фундамент для понимания причин поведения человека. Тем не менее, возникает отчетливое осознание того, что дальнейший прогресс в этой области зависит от способности нового поколения </w:t>
      </w:r>
      <w:proofErr w:type="spellStart"/>
      <w:r w:rsidRPr="00717808">
        <w:rPr>
          <w:rFonts w:ascii="Times New Roman" w:hAnsi="Times New Roman" w:cs="Times New Roman"/>
          <w:color w:val="000000"/>
          <w:sz w:val="28"/>
          <w:szCs w:val="28"/>
        </w:rPr>
        <w:t>персонологов</w:t>
      </w:r>
      <w:proofErr w:type="spellEnd"/>
      <w:r w:rsidRPr="00717808">
        <w:rPr>
          <w:rFonts w:ascii="Times New Roman" w:hAnsi="Times New Roman" w:cs="Times New Roman"/>
          <w:color w:val="000000"/>
          <w:sz w:val="28"/>
          <w:szCs w:val="28"/>
        </w:rPr>
        <w:t xml:space="preserve"> создать адекватное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proofErr w:type="gramStart"/>
      <w:r w:rsidRPr="00717808">
        <w:rPr>
          <w:rFonts w:ascii="Times New Roman" w:hAnsi="Times New Roman" w:cs="Times New Roman"/>
          <w:color w:val="000000"/>
          <w:sz w:val="28"/>
          <w:szCs w:val="28"/>
        </w:rPr>
        <w:t>теорети</w:t>
      </w:r>
      <w:proofErr w:type="spellEnd"/>
      <w:r w:rsidR="00526DF4">
        <w:rPr>
          <w:rFonts w:ascii="Times New Roman" w:hAnsi="Times New Roman" w:cs="Times New Roman"/>
          <w:color w:val="000000"/>
          <w:sz w:val="28"/>
          <w:szCs w:val="28"/>
          <w:lang w:val="uk-UA"/>
        </w:rPr>
        <w:t>-</w:t>
      </w:r>
      <w:proofErr w:type="spellStart"/>
      <w:r w:rsidRPr="00717808">
        <w:rPr>
          <w:rFonts w:ascii="Times New Roman" w:hAnsi="Times New Roman" w:cs="Times New Roman"/>
          <w:color w:val="000000"/>
          <w:sz w:val="28"/>
          <w:szCs w:val="28"/>
        </w:rPr>
        <w:t>ческое</w:t>
      </w:r>
      <w:proofErr w:type="spellEnd"/>
      <w:proofErr w:type="gramEnd"/>
      <w:r w:rsidRPr="00717808">
        <w:rPr>
          <w:rFonts w:ascii="Times New Roman" w:hAnsi="Times New Roman" w:cs="Times New Roman"/>
          <w:color w:val="000000"/>
          <w:sz w:val="28"/>
          <w:szCs w:val="28"/>
        </w:rPr>
        <w:t xml:space="preserve"> поле для понимания всей невероятной сложности человеческого существо</w:t>
      </w:r>
      <w:r w:rsidR="00526DF4">
        <w:rPr>
          <w:rFonts w:ascii="Times New Roman" w:hAnsi="Times New Roman" w:cs="Times New Roman"/>
          <w:color w:val="000000"/>
          <w:sz w:val="28"/>
          <w:szCs w:val="28"/>
          <w:lang w:val="uk-UA"/>
        </w:rPr>
        <w:t>-</w:t>
      </w:r>
      <w:proofErr w:type="spellStart"/>
      <w:r w:rsidRPr="00717808">
        <w:rPr>
          <w:rFonts w:ascii="Times New Roman" w:hAnsi="Times New Roman" w:cs="Times New Roman"/>
          <w:color w:val="000000"/>
          <w:sz w:val="28"/>
          <w:szCs w:val="28"/>
        </w:rPr>
        <w:t>вания</w:t>
      </w:r>
      <w:proofErr w:type="spellEnd"/>
      <w:r w:rsidRPr="00717808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717808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              </w:t>
      </w:r>
      <w:r w:rsidRPr="00717808">
        <w:rPr>
          <w:rFonts w:ascii="Times New Roman" w:hAnsi="Times New Roman" w:cs="Times New Roman"/>
          <w:color w:val="000000"/>
          <w:sz w:val="28"/>
          <w:szCs w:val="28"/>
        </w:rPr>
        <w:t xml:space="preserve">Важно понять существующие тенденции и критические моменты, чтобы знать, в каком направлении будет двигаться психология личности в будущем. Все предположения не нужно понимать как "последнее слово" в данной области, с </w:t>
      </w:r>
      <w:proofErr w:type="spellStart"/>
      <w:proofErr w:type="gramStart"/>
      <w:r w:rsidRPr="00717808">
        <w:rPr>
          <w:rFonts w:ascii="Times New Roman" w:hAnsi="Times New Roman" w:cs="Times New Roman"/>
          <w:color w:val="000000"/>
          <w:sz w:val="28"/>
          <w:szCs w:val="28"/>
        </w:rPr>
        <w:t>уве</w:t>
      </w:r>
      <w:proofErr w:type="spellEnd"/>
      <w:r w:rsidR="00526DF4">
        <w:rPr>
          <w:rFonts w:ascii="Times New Roman" w:hAnsi="Times New Roman" w:cs="Times New Roman"/>
          <w:color w:val="000000"/>
          <w:sz w:val="28"/>
          <w:szCs w:val="28"/>
          <w:lang w:val="uk-UA"/>
        </w:rPr>
        <w:t>-</w:t>
      </w:r>
      <w:proofErr w:type="spellStart"/>
      <w:r w:rsidRPr="00717808">
        <w:rPr>
          <w:rFonts w:ascii="Times New Roman" w:hAnsi="Times New Roman" w:cs="Times New Roman"/>
          <w:color w:val="000000"/>
          <w:sz w:val="28"/>
          <w:szCs w:val="28"/>
        </w:rPr>
        <w:t>ренностью</w:t>
      </w:r>
      <w:proofErr w:type="spellEnd"/>
      <w:proofErr w:type="gramEnd"/>
      <w:r w:rsidRPr="00717808">
        <w:rPr>
          <w:rFonts w:ascii="Times New Roman" w:hAnsi="Times New Roman" w:cs="Times New Roman"/>
          <w:color w:val="000000"/>
          <w:sz w:val="28"/>
          <w:szCs w:val="28"/>
        </w:rPr>
        <w:t xml:space="preserve"> можно допустить только одно – новые и спорные вопросы будут </w:t>
      </w:r>
      <w:proofErr w:type="spellStart"/>
      <w:r w:rsidRPr="00717808">
        <w:rPr>
          <w:rFonts w:ascii="Times New Roman" w:hAnsi="Times New Roman" w:cs="Times New Roman"/>
          <w:color w:val="000000"/>
          <w:sz w:val="28"/>
          <w:szCs w:val="28"/>
        </w:rPr>
        <w:t>появ</w:t>
      </w:r>
      <w:proofErr w:type="spellEnd"/>
      <w:r w:rsidR="00526DF4">
        <w:rPr>
          <w:rFonts w:ascii="Times New Roman" w:hAnsi="Times New Roman" w:cs="Times New Roman"/>
          <w:color w:val="000000"/>
          <w:sz w:val="28"/>
          <w:szCs w:val="28"/>
          <w:lang w:val="uk-UA"/>
        </w:rPr>
        <w:t>-</w:t>
      </w:r>
      <w:proofErr w:type="spellStart"/>
      <w:r w:rsidRPr="00717808">
        <w:rPr>
          <w:rFonts w:ascii="Times New Roman" w:hAnsi="Times New Roman" w:cs="Times New Roman"/>
          <w:color w:val="000000"/>
          <w:sz w:val="28"/>
          <w:szCs w:val="28"/>
        </w:rPr>
        <w:t>ляться</w:t>
      </w:r>
      <w:proofErr w:type="spellEnd"/>
      <w:r w:rsidRPr="00717808">
        <w:rPr>
          <w:rFonts w:ascii="Times New Roman" w:hAnsi="Times New Roman" w:cs="Times New Roman"/>
          <w:color w:val="000000"/>
          <w:sz w:val="28"/>
          <w:szCs w:val="28"/>
        </w:rPr>
        <w:t xml:space="preserve"> постоянно,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717808">
        <w:rPr>
          <w:rFonts w:ascii="Times New Roman" w:hAnsi="Times New Roman" w:cs="Times New Roman"/>
          <w:color w:val="000000"/>
          <w:sz w:val="28"/>
          <w:szCs w:val="28"/>
        </w:rPr>
        <w:t xml:space="preserve">по мере того как </w:t>
      </w:r>
      <w:proofErr w:type="spellStart"/>
      <w:r w:rsidRPr="00717808">
        <w:rPr>
          <w:rFonts w:ascii="Times New Roman" w:hAnsi="Times New Roman" w:cs="Times New Roman"/>
          <w:color w:val="000000"/>
          <w:sz w:val="28"/>
          <w:szCs w:val="28"/>
        </w:rPr>
        <w:t>персонология</w:t>
      </w:r>
      <w:proofErr w:type="spellEnd"/>
      <w:r w:rsidRPr="00717808">
        <w:rPr>
          <w:rFonts w:ascii="Times New Roman" w:hAnsi="Times New Roman" w:cs="Times New Roman"/>
          <w:color w:val="000000"/>
          <w:sz w:val="28"/>
          <w:szCs w:val="28"/>
        </w:rPr>
        <w:t xml:space="preserve"> будет развиваться и изменяться.</w:t>
      </w:r>
      <w:r w:rsidRPr="00717808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              </w:t>
      </w:r>
      <w:r w:rsidRPr="00717808">
        <w:rPr>
          <w:rFonts w:ascii="Times New Roman" w:hAnsi="Times New Roman" w:cs="Times New Roman"/>
          <w:color w:val="000000"/>
          <w:sz w:val="28"/>
          <w:szCs w:val="28"/>
        </w:rPr>
        <w:t xml:space="preserve">Философские положения, касающиеся природы человека, представляют убедительную и полезную модель для оценки широкого спектра теоретических воззрений, существующих в современной теории личности. Эти положения </w:t>
      </w:r>
      <w:proofErr w:type="spellStart"/>
      <w:proofErr w:type="gramStart"/>
      <w:r w:rsidRPr="00717808">
        <w:rPr>
          <w:rFonts w:ascii="Times New Roman" w:hAnsi="Times New Roman" w:cs="Times New Roman"/>
          <w:color w:val="000000"/>
          <w:sz w:val="28"/>
          <w:szCs w:val="28"/>
        </w:rPr>
        <w:t>предста</w:t>
      </w:r>
      <w:proofErr w:type="spellEnd"/>
      <w:r w:rsidR="005D4BBD">
        <w:rPr>
          <w:rFonts w:ascii="Times New Roman" w:hAnsi="Times New Roman" w:cs="Times New Roman"/>
          <w:color w:val="000000"/>
          <w:sz w:val="28"/>
          <w:szCs w:val="28"/>
          <w:lang w:val="uk-UA"/>
        </w:rPr>
        <w:t>-</w:t>
      </w:r>
      <w:proofErr w:type="spellStart"/>
      <w:r w:rsidRPr="00717808">
        <w:rPr>
          <w:rFonts w:ascii="Times New Roman" w:hAnsi="Times New Roman" w:cs="Times New Roman"/>
          <w:color w:val="000000"/>
          <w:sz w:val="28"/>
          <w:szCs w:val="28"/>
        </w:rPr>
        <w:t>вляют</w:t>
      </w:r>
      <w:proofErr w:type="spellEnd"/>
      <w:proofErr w:type="gramEnd"/>
      <w:r w:rsidRPr="00717808">
        <w:rPr>
          <w:rFonts w:ascii="Times New Roman" w:hAnsi="Times New Roman" w:cs="Times New Roman"/>
          <w:color w:val="000000"/>
          <w:sz w:val="28"/>
          <w:szCs w:val="28"/>
        </w:rPr>
        <w:t xml:space="preserve"> собой концептуальную опору психологии личности; они формируют основу для понимания того, как психологи пытаются дать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717808">
        <w:rPr>
          <w:rFonts w:ascii="Times New Roman" w:hAnsi="Times New Roman" w:cs="Times New Roman"/>
          <w:color w:val="000000"/>
          <w:sz w:val="28"/>
          <w:szCs w:val="28"/>
        </w:rPr>
        <w:t xml:space="preserve">адекватное объяснение </w:t>
      </w:r>
      <w:proofErr w:type="spellStart"/>
      <w:r w:rsidRPr="00717808">
        <w:rPr>
          <w:rFonts w:ascii="Times New Roman" w:hAnsi="Times New Roman" w:cs="Times New Roman"/>
          <w:color w:val="000000"/>
          <w:sz w:val="28"/>
          <w:szCs w:val="28"/>
        </w:rPr>
        <w:t>поведе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-</w:t>
      </w:r>
      <w:proofErr w:type="spellStart"/>
      <w:r w:rsidRPr="00717808">
        <w:rPr>
          <w:rFonts w:ascii="Times New Roman" w:hAnsi="Times New Roman" w:cs="Times New Roman"/>
          <w:color w:val="000000"/>
          <w:sz w:val="28"/>
          <w:szCs w:val="28"/>
        </w:rPr>
        <w:t>нию</w:t>
      </w:r>
      <w:proofErr w:type="spellEnd"/>
      <w:r w:rsidRPr="00717808">
        <w:rPr>
          <w:rFonts w:ascii="Times New Roman" w:hAnsi="Times New Roman" w:cs="Times New Roman"/>
          <w:color w:val="000000"/>
          <w:sz w:val="28"/>
          <w:szCs w:val="28"/>
        </w:rPr>
        <w:t>, мышлению и чувствам людей.</w:t>
      </w:r>
    </w:p>
    <w:p w:rsidR="009F6E2B" w:rsidRDefault="009F6E2B" w:rsidP="009F6E2B">
      <w:pPr>
        <w:spacing w:line="300" w:lineRule="auto"/>
        <w:rPr>
          <w:rFonts w:ascii="Times New Roman" w:hAnsi="Times New Roman" w:cs="Times New Roman"/>
          <w:b/>
          <w:i/>
          <w:sz w:val="48"/>
          <w:szCs w:val="48"/>
          <w:u w:val="single"/>
          <w:lang w:val="uk-UA"/>
        </w:rPr>
      </w:pPr>
    </w:p>
    <w:p w:rsidR="009F6E2B" w:rsidRDefault="009F6E2B" w:rsidP="009F6E2B">
      <w:pPr>
        <w:spacing w:line="300" w:lineRule="auto"/>
        <w:rPr>
          <w:rFonts w:ascii="Times New Roman" w:hAnsi="Times New Roman" w:cs="Times New Roman"/>
          <w:b/>
          <w:i/>
          <w:sz w:val="48"/>
          <w:szCs w:val="48"/>
          <w:u w:val="single"/>
          <w:lang w:val="uk-UA"/>
        </w:rPr>
      </w:pPr>
    </w:p>
    <w:p w:rsidR="009F6E2B" w:rsidRDefault="009F6E2B" w:rsidP="009F6E2B">
      <w:pPr>
        <w:spacing w:line="300" w:lineRule="auto"/>
        <w:rPr>
          <w:rFonts w:ascii="Times New Roman" w:hAnsi="Times New Roman" w:cs="Times New Roman"/>
          <w:b/>
          <w:i/>
          <w:sz w:val="48"/>
          <w:szCs w:val="48"/>
          <w:u w:val="single"/>
          <w:lang w:val="uk-UA"/>
        </w:rPr>
      </w:pPr>
    </w:p>
    <w:p w:rsidR="009F6E2B" w:rsidRDefault="009F6E2B" w:rsidP="009F6E2B">
      <w:pPr>
        <w:spacing w:line="300" w:lineRule="auto"/>
        <w:rPr>
          <w:rFonts w:ascii="Times New Roman" w:hAnsi="Times New Roman" w:cs="Times New Roman"/>
          <w:b/>
          <w:i/>
          <w:sz w:val="48"/>
          <w:szCs w:val="48"/>
          <w:u w:val="single"/>
          <w:lang w:val="uk-UA"/>
        </w:rPr>
      </w:pPr>
    </w:p>
    <w:p w:rsidR="005D4BBD" w:rsidRPr="005D4BBD" w:rsidRDefault="005D4BBD" w:rsidP="009F6E2B">
      <w:pPr>
        <w:spacing w:line="300" w:lineRule="auto"/>
        <w:rPr>
          <w:rFonts w:ascii="Times New Roman" w:hAnsi="Times New Roman" w:cs="Times New Roman"/>
          <w:b/>
          <w:i/>
          <w:sz w:val="48"/>
          <w:szCs w:val="48"/>
          <w:u w:val="single"/>
        </w:rPr>
      </w:pPr>
      <w:r w:rsidRPr="005D4BBD">
        <w:rPr>
          <w:rFonts w:ascii="Times New Roman" w:hAnsi="Times New Roman" w:cs="Times New Roman"/>
          <w:b/>
          <w:i/>
          <w:sz w:val="48"/>
          <w:szCs w:val="48"/>
          <w:u w:val="single"/>
        </w:rPr>
        <w:lastRenderedPageBreak/>
        <w:t>Суть понятия личности</w:t>
      </w:r>
    </w:p>
    <w:p w:rsidR="005D4BBD" w:rsidRPr="005D4BBD" w:rsidRDefault="005D4BBD" w:rsidP="009F6E2B">
      <w:pPr>
        <w:pStyle w:val="af"/>
        <w:shd w:val="clear" w:color="auto" w:fill="FFFFFF"/>
        <w:spacing w:before="0" w:beforeAutospacing="0" w:after="0" w:afterAutospacing="0" w:line="300" w:lineRule="auto"/>
        <w:ind w:firstLine="1134"/>
        <w:jc w:val="both"/>
        <w:rPr>
          <w:sz w:val="28"/>
          <w:szCs w:val="28"/>
        </w:rPr>
      </w:pPr>
      <w:r w:rsidRPr="005D4BBD">
        <w:rPr>
          <w:sz w:val="28"/>
          <w:szCs w:val="28"/>
        </w:rPr>
        <w:t xml:space="preserve">Основателем психологии личности принято считать Уильяма Джеймса. Ему принадлежит философская теория прагматизма, из которой вышли многие </w:t>
      </w:r>
      <w:proofErr w:type="gramStart"/>
      <w:r w:rsidRPr="005D4BBD">
        <w:rPr>
          <w:sz w:val="28"/>
          <w:szCs w:val="28"/>
        </w:rPr>
        <w:t>сов</w:t>
      </w:r>
      <w:r>
        <w:rPr>
          <w:sz w:val="28"/>
          <w:szCs w:val="28"/>
          <w:lang w:val="uk-UA"/>
        </w:rPr>
        <w:t>-</w:t>
      </w:r>
      <w:r w:rsidRPr="005D4BBD">
        <w:rPr>
          <w:sz w:val="28"/>
          <w:szCs w:val="28"/>
        </w:rPr>
        <w:t>ременные</w:t>
      </w:r>
      <w:proofErr w:type="gramEnd"/>
      <w:r w:rsidRPr="005D4BBD">
        <w:rPr>
          <w:sz w:val="28"/>
          <w:szCs w:val="28"/>
        </w:rPr>
        <w:t xml:space="preserve"> направления психологии.</w:t>
      </w:r>
    </w:p>
    <w:p w:rsidR="005D4BBD" w:rsidRPr="005D4BBD" w:rsidRDefault="005D4BBD" w:rsidP="009F6E2B">
      <w:pPr>
        <w:pStyle w:val="af"/>
        <w:shd w:val="clear" w:color="auto" w:fill="FFFFFF"/>
        <w:spacing w:before="0" w:beforeAutospacing="0" w:after="0" w:afterAutospacing="0" w:line="300" w:lineRule="auto"/>
        <w:ind w:firstLine="1134"/>
        <w:jc w:val="both"/>
        <w:rPr>
          <w:sz w:val="28"/>
          <w:szCs w:val="28"/>
        </w:rPr>
      </w:pPr>
      <w:r w:rsidRPr="005D4BBD">
        <w:rPr>
          <w:sz w:val="28"/>
          <w:szCs w:val="28"/>
        </w:rPr>
        <w:t xml:space="preserve">Джеймс – первый </w:t>
      </w:r>
      <w:proofErr w:type="spellStart"/>
      <w:r w:rsidRPr="005D4BBD">
        <w:rPr>
          <w:sz w:val="28"/>
          <w:szCs w:val="28"/>
        </w:rPr>
        <w:t>трансперсональный</w:t>
      </w:r>
      <w:proofErr w:type="spellEnd"/>
      <w:r w:rsidRPr="005D4BBD">
        <w:rPr>
          <w:sz w:val="28"/>
          <w:szCs w:val="28"/>
        </w:rPr>
        <w:t xml:space="preserve"> психолог. Согласно его теории, </w:t>
      </w:r>
      <w:proofErr w:type="spellStart"/>
      <w:proofErr w:type="gramStart"/>
      <w:r w:rsidRPr="005D4BBD">
        <w:rPr>
          <w:sz w:val="28"/>
          <w:szCs w:val="28"/>
        </w:rPr>
        <w:t>лич</w:t>
      </w:r>
      <w:proofErr w:type="spellEnd"/>
      <w:r>
        <w:rPr>
          <w:sz w:val="28"/>
          <w:szCs w:val="28"/>
          <w:lang w:val="uk-UA"/>
        </w:rPr>
        <w:t>-</w:t>
      </w:r>
      <w:proofErr w:type="spellStart"/>
      <w:r w:rsidRPr="005D4BBD">
        <w:rPr>
          <w:sz w:val="28"/>
          <w:szCs w:val="28"/>
        </w:rPr>
        <w:t>ность</w:t>
      </w:r>
      <w:proofErr w:type="spellEnd"/>
      <w:proofErr w:type="gramEnd"/>
      <w:r w:rsidRPr="005D4BBD">
        <w:rPr>
          <w:sz w:val="28"/>
          <w:szCs w:val="28"/>
        </w:rPr>
        <w:t xml:space="preserve"> – взаимодействие инстинктов и привычек с волевыми качествами человека.</w:t>
      </w:r>
    </w:p>
    <w:p w:rsidR="005D4BBD" w:rsidRPr="005D4BBD" w:rsidRDefault="005D4BBD" w:rsidP="009F6E2B">
      <w:pPr>
        <w:pStyle w:val="af"/>
        <w:shd w:val="clear" w:color="auto" w:fill="FFFFFF"/>
        <w:spacing w:before="0" w:beforeAutospacing="0" w:after="0" w:afterAutospacing="0"/>
        <w:jc w:val="both"/>
        <w:rPr>
          <w:sz w:val="28"/>
          <w:szCs w:val="28"/>
          <w:lang w:val="uk-UA"/>
        </w:rPr>
      </w:pPr>
      <w:r w:rsidRPr="005D4BBD">
        <w:rPr>
          <w:sz w:val="28"/>
          <w:szCs w:val="28"/>
        </w:rPr>
        <w:t>Однако сам термин «личность» принадлежит Н. М. Карамзину. В его понимании личность – хозяин судьбы, жизни, богатый духовно и обладающий своеобразием человек, отвечающий за свои поступки. Исходя из этого, можно утверждать, что личностью не рождаются, а становятся.</w:t>
      </w:r>
    </w:p>
    <w:p w:rsidR="005D4BBD" w:rsidRPr="005D4BBD" w:rsidRDefault="005D4BBD" w:rsidP="009F6E2B">
      <w:pPr>
        <w:numPr>
          <w:ilvl w:val="0"/>
          <w:numId w:val="2"/>
        </w:numPr>
        <w:shd w:val="clear" w:color="auto" w:fill="FFFFFF"/>
        <w:spacing w:before="100" w:beforeAutospacing="1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4BBD">
        <w:rPr>
          <w:rFonts w:ascii="Times New Roman" w:hAnsi="Times New Roman" w:cs="Times New Roman"/>
          <w:sz w:val="28"/>
          <w:szCs w:val="28"/>
        </w:rPr>
        <w:t xml:space="preserve">Личность – продукт </w:t>
      </w:r>
      <w:proofErr w:type="gramStart"/>
      <w:r w:rsidRPr="005D4BBD">
        <w:rPr>
          <w:rFonts w:ascii="Times New Roman" w:hAnsi="Times New Roman" w:cs="Times New Roman"/>
          <w:sz w:val="28"/>
          <w:szCs w:val="28"/>
        </w:rPr>
        <w:t>социального</w:t>
      </w:r>
      <w:proofErr w:type="gramEnd"/>
      <w:r w:rsidRPr="005D4BBD">
        <w:rPr>
          <w:rFonts w:ascii="Times New Roman" w:hAnsi="Times New Roman" w:cs="Times New Roman"/>
          <w:sz w:val="28"/>
          <w:szCs w:val="28"/>
        </w:rPr>
        <w:t xml:space="preserve"> в человеке. При рождении человек имеет только биологический элемент, но сразу же начинается его становление как личности, то есть он усваивает социальный опыт.</w:t>
      </w:r>
    </w:p>
    <w:p w:rsidR="005D4BBD" w:rsidRPr="005D4BBD" w:rsidRDefault="005D4BBD" w:rsidP="009F6E2B">
      <w:pPr>
        <w:numPr>
          <w:ilvl w:val="0"/>
          <w:numId w:val="2"/>
        </w:numPr>
        <w:shd w:val="clear" w:color="auto" w:fill="FFFFFF"/>
        <w:spacing w:before="100" w:beforeAutospacing="1" w:after="0" w:line="30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4BBD">
        <w:rPr>
          <w:rFonts w:ascii="Times New Roman" w:hAnsi="Times New Roman" w:cs="Times New Roman"/>
          <w:sz w:val="28"/>
          <w:szCs w:val="28"/>
        </w:rPr>
        <w:t>Однако существует множество подходов к трактовке феномена личности. Подробнее об этом можно прочитать в статье </w:t>
      </w:r>
      <w:hyperlink r:id="rId7" w:tgtFrame="_blank" w:history="1">
        <w:r w:rsidRPr="005D4BBD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«Теории личности: отечественные и зарубежные»</w:t>
        </w:r>
      </w:hyperlink>
      <w:r w:rsidRPr="005D4BBD">
        <w:rPr>
          <w:rFonts w:ascii="Times New Roman" w:hAnsi="Times New Roman" w:cs="Times New Roman"/>
          <w:sz w:val="28"/>
          <w:szCs w:val="28"/>
        </w:rPr>
        <w:t>.</w:t>
      </w:r>
    </w:p>
    <w:p w:rsidR="005D4BBD" w:rsidRPr="005D4BBD" w:rsidRDefault="005D4BBD" w:rsidP="009F6E2B">
      <w:pPr>
        <w:numPr>
          <w:ilvl w:val="0"/>
          <w:numId w:val="2"/>
        </w:numPr>
        <w:shd w:val="clear" w:color="auto" w:fill="FFFFFF"/>
        <w:spacing w:before="100" w:beforeAutospacing="1" w:after="0"/>
        <w:jc w:val="both"/>
        <w:rPr>
          <w:rFonts w:ascii="Times New Roman" w:hAnsi="Times New Roman" w:cs="Times New Roman"/>
          <w:sz w:val="28"/>
          <w:szCs w:val="28"/>
        </w:rPr>
      </w:pPr>
      <w:r w:rsidRPr="005D4BBD">
        <w:rPr>
          <w:rFonts w:ascii="Times New Roman" w:hAnsi="Times New Roman" w:cs="Times New Roman"/>
          <w:sz w:val="28"/>
          <w:szCs w:val="28"/>
        </w:rPr>
        <w:t>В психологии принято выделять внутренний и внешний мир личности. О первом элементе можно прочитать в статье </w:t>
      </w:r>
      <w:hyperlink r:id="rId8" w:tgtFrame="_blank" w:history="1">
        <w:r w:rsidRPr="005D4BBD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«Что такое внутренний мир человека»</w:t>
        </w:r>
      </w:hyperlink>
      <w:r w:rsidRPr="005D4BBD">
        <w:rPr>
          <w:rFonts w:ascii="Times New Roman" w:hAnsi="Times New Roman" w:cs="Times New Roman"/>
          <w:sz w:val="28"/>
          <w:szCs w:val="28"/>
        </w:rPr>
        <w:t>. Под внешним миром подразумевают взаимоотношения личности с обществом, социальной средой, воспитание и становление как субъекта общества.</w:t>
      </w:r>
    </w:p>
    <w:p w:rsidR="005D4BBD" w:rsidRPr="005D4BBD" w:rsidRDefault="005D4BBD" w:rsidP="009F6E2B">
      <w:pPr>
        <w:pStyle w:val="af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5D4BBD">
        <w:rPr>
          <w:sz w:val="28"/>
          <w:szCs w:val="28"/>
        </w:rPr>
        <w:t>Для того чтобы стать личностью, нужно приложить немало усилий:</w:t>
      </w:r>
    </w:p>
    <w:p w:rsidR="005D4BBD" w:rsidRPr="005D4BBD" w:rsidRDefault="005D4BBD" w:rsidP="009F6E2B">
      <w:pPr>
        <w:numPr>
          <w:ilvl w:val="0"/>
          <w:numId w:val="3"/>
        </w:numPr>
        <w:shd w:val="clear" w:color="auto" w:fill="FFFFFF"/>
        <w:spacing w:before="100" w:beforeAutospacing="1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4BBD">
        <w:rPr>
          <w:rFonts w:ascii="Times New Roman" w:hAnsi="Times New Roman" w:cs="Times New Roman"/>
          <w:sz w:val="28"/>
          <w:szCs w:val="28"/>
        </w:rPr>
        <w:t>овладеть речью;</w:t>
      </w:r>
    </w:p>
    <w:p w:rsidR="005D4BBD" w:rsidRPr="005D4BBD" w:rsidRDefault="005D4BBD" w:rsidP="009F6E2B">
      <w:pPr>
        <w:numPr>
          <w:ilvl w:val="0"/>
          <w:numId w:val="3"/>
        </w:numPr>
        <w:shd w:val="clear" w:color="auto" w:fill="FFFFFF"/>
        <w:spacing w:before="100" w:beforeAutospacing="1" w:after="0"/>
        <w:jc w:val="both"/>
        <w:rPr>
          <w:rFonts w:ascii="Times New Roman" w:hAnsi="Times New Roman" w:cs="Times New Roman"/>
          <w:sz w:val="28"/>
          <w:szCs w:val="28"/>
        </w:rPr>
      </w:pPr>
      <w:r w:rsidRPr="005D4BBD">
        <w:rPr>
          <w:rFonts w:ascii="Times New Roman" w:hAnsi="Times New Roman" w:cs="Times New Roman"/>
          <w:sz w:val="28"/>
          <w:szCs w:val="28"/>
        </w:rPr>
        <w:t xml:space="preserve">с ее помощью – моторными, интеллектуальными и </w:t>
      </w:r>
      <w:proofErr w:type="spellStart"/>
      <w:r w:rsidRPr="005D4BBD">
        <w:rPr>
          <w:rFonts w:ascii="Times New Roman" w:hAnsi="Times New Roman" w:cs="Times New Roman"/>
          <w:sz w:val="28"/>
          <w:szCs w:val="28"/>
        </w:rPr>
        <w:t>социокультурными</w:t>
      </w:r>
      <w:proofErr w:type="spellEnd"/>
      <w:r w:rsidRPr="005D4BBD">
        <w:rPr>
          <w:rFonts w:ascii="Times New Roman" w:hAnsi="Times New Roman" w:cs="Times New Roman"/>
          <w:sz w:val="28"/>
          <w:szCs w:val="28"/>
        </w:rPr>
        <w:t xml:space="preserve"> навыками.</w:t>
      </w:r>
    </w:p>
    <w:p w:rsidR="005D4BBD" w:rsidRPr="005D4BBD" w:rsidRDefault="005D4BBD" w:rsidP="009F6E2B">
      <w:pPr>
        <w:pStyle w:val="af"/>
        <w:shd w:val="clear" w:color="auto" w:fill="FFFFFF"/>
        <w:spacing w:before="0" w:beforeAutospacing="0" w:after="0" w:afterAutospacing="0" w:line="276" w:lineRule="auto"/>
        <w:ind w:firstLine="1134"/>
        <w:jc w:val="both"/>
        <w:rPr>
          <w:sz w:val="28"/>
          <w:szCs w:val="28"/>
        </w:rPr>
      </w:pPr>
      <w:r w:rsidRPr="005D4BBD">
        <w:rPr>
          <w:sz w:val="28"/>
          <w:szCs w:val="28"/>
        </w:rPr>
        <w:t xml:space="preserve">Становление человека как личности – результат его социализации. Чем больше человек воспримет и усвоит информации, ценностных ориентаций, </w:t>
      </w:r>
      <w:proofErr w:type="spellStart"/>
      <w:proofErr w:type="gramStart"/>
      <w:r w:rsidRPr="005D4BBD">
        <w:rPr>
          <w:sz w:val="28"/>
          <w:szCs w:val="28"/>
        </w:rPr>
        <w:t>тради</w:t>
      </w:r>
      <w:proofErr w:type="spellEnd"/>
      <w:r w:rsidR="007D4476">
        <w:rPr>
          <w:sz w:val="28"/>
          <w:szCs w:val="28"/>
          <w:lang w:val="uk-UA"/>
        </w:rPr>
        <w:t>-</w:t>
      </w:r>
      <w:proofErr w:type="spellStart"/>
      <w:r w:rsidRPr="005D4BBD">
        <w:rPr>
          <w:sz w:val="28"/>
          <w:szCs w:val="28"/>
        </w:rPr>
        <w:t>ций</w:t>
      </w:r>
      <w:proofErr w:type="spellEnd"/>
      <w:proofErr w:type="gramEnd"/>
      <w:r w:rsidRPr="005D4BBD">
        <w:rPr>
          <w:sz w:val="28"/>
          <w:szCs w:val="28"/>
        </w:rPr>
        <w:t>, тем более развитой личностью он станет.</w:t>
      </w:r>
    </w:p>
    <w:p w:rsidR="005D4BBD" w:rsidRPr="005D4BBD" w:rsidRDefault="005D4BBD" w:rsidP="009F6E2B">
      <w:pPr>
        <w:pStyle w:val="af"/>
        <w:shd w:val="clear" w:color="auto" w:fill="FFFFFF"/>
        <w:spacing w:before="0" w:beforeAutospacing="0" w:after="0" w:afterAutospacing="0"/>
        <w:ind w:firstLine="1134"/>
        <w:jc w:val="both"/>
        <w:rPr>
          <w:sz w:val="28"/>
          <w:szCs w:val="28"/>
        </w:rPr>
      </w:pPr>
      <w:r w:rsidRPr="005D4BBD">
        <w:rPr>
          <w:sz w:val="28"/>
          <w:szCs w:val="28"/>
        </w:rPr>
        <w:t xml:space="preserve">Понятие личности тесно связано с понятием индивида и </w:t>
      </w:r>
      <w:proofErr w:type="spellStart"/>
      <w:proofErr w:type="gramStart"/>
      <w:r w:rsidRPr="005D4BBD">
        <w:rPr>
          <w:sz w:val="28"/>
          <w:szCs w:val="28"/>
        </w:rPr>
        <w:t>индивидуаль</w:t>
      </w:r>
      <w:proofErr w:type="spellEnd"/>
      <w:r w:rsidR="007D4476">
        <w:rPr>
          <w:sz w:val="28"/>
          <w:szCs w:val="28"/>
          <w:lang w:val="uk-UA"/>
        </w:rPr>
        <w:t>-</w:t>
      </w:r>
      <w:proofErr w:type="spellStart"/>
      <w:r w:rsidRPr="005D4BBD">
        <w:rPr>
          <w:sz w:val="28"/>
          <w:szCs w:val="28"/>
        </w:rPr>
        <w:t>ности</w:t>
      </w:r>
      <w:proofErr w:type="spellEnd"/>
      <w:proofErr w:type="gramEnd"/>
      <w:r w:rsidRPr="005D4BBD">
        <w:rPr>
          <w:sz w:val="28"/>
          <w:szCs w:val="28"/>
        </w:rPr>
        <w:t>:</w:t>
      </w:r>
    </w:p>
    <w:p w:rsidR="005D4BBD" w:rsidRPr="005D4BBD" w:rsidRDefault="005D4BBD" w:rsidP="009F6E2B">
      <w:pPr>
        <w:numPr>
          <w:ilvl w:val="0"/>
          <w:numId w:val="4"/>
        </w:numPr>
        <w:shd w:val="clear" w:color="auto" w:fill="FFFFFF"/>
        <w:spacing w:before="100" w:beforeAutospacing="1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4BBD">
        <w:rPr>
          <w:rFonts w:ascii="Times New Roman" w:hAnsi="Times New Roman" w:cs="Times New Roman"/>
          <w:sz w:val="28"/>
          <w:szCs w:val="28"/>
        </w:rPr>
        <w:t>Индивид – человек как представитель своего вида.</w:t>
      </w:r>
    </w:p>
    <w:p w:rsidR="005D4BBD" w:rsidRPr="005D4BBD" w:rsidRDefault="005D4BBD" w:rsidP="009F6E2B">
      <w:pPr>
        <w:numPr>
          <w:ilvl w:val="0"/>
          <w:numId w:val="4"/>
        </w:numPr>
        <w:shd w:val="clear" w:color="auto" w:fill="FFFFFF"/>
        <w:spacing w:before="100" w:beforeAutospacing="1" w:after="0"/>
        <w:jc w:val="both"/>
        <w:rPr>
          <w:rFonts w:ascii="Times New Roman" w:hAnsi="Times New Roman" w:cs="Times New Roman"/>
          <w:sz w:val="28"/>
          <w:szCs w:val="28"/>
        </w:rPr>
      </w:pPr>
      <w:r w:rsidRPr="005D4BBD">
        <w:rPr>
          <w:rFonts w:ascii="Times New Roman" w:hAnsi="Times New Roman" w:cs="Times New Roman"/>
          <w:sz w:val="28"/>
          <w:szCs w:val="28"/>
        </w:rPr>
        <w:t>Индивидуальность – совокупность уникальных отличительных черт человека.</w:t>
      </w:r>
    </w:p>
    <w:p w:rsidR="005D4BBD" w:rsidRPr="005D4BBD" w:rsidRDefault="005D4BBD" w:rsidP="009F6E2B">
      <w:pPr>
        <w:pStyle w:val="af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5D4BBD">
        <w:rPr>
          <w:sz w:val="28"/>
          <w:szCs w:val="28"/>
        </w:rPr>
        <w:t>Но что интересно: человек может быть индивидуальностью, но при этом не быть личностью. Каждый человек уникален, но не каждый становится личностью.</w:t>
      </w:r>
    </w:p>
    <w:p w:rsidR="005D4BBD" w:rsidRPr="005D4BBD" w:rsidRDefault="005D4BBD" w:rsidP="009F6E2B">
      <w:pPr>
        <w:pStyle w:val="af"/>
        <w:shd w:val="clear" w:color="auto" w:fill="FFFFFF"/>
        <w:spacing w:before="0" w:beforeAutospacing="0" w:after="0" w:afterAutospacing="0" w:line="276" w:lineRule="auto"/>
        <w:ind w:firstLine="1134"/>
        <w:jc w:val="both"/>
        <w:rPr>
          <w:sz w:val="28"/>
          <w:szCs w:val="28"/>
        </w:rPr>
      </w:pPr>
      <w:r w:rsidRPr="005D4BBD">
        <w:rPr>
          <w:sz w:val="28"/>
          <w:szCs w:val="28"/>
        </w:rPr>
        <w:t xml:space="preserve">Таким образом, если мы говорим о человеке как о личности, то </w:t>
      </w:r>
      <w:proofErr w:type="spellStart"/>
      <w:proofErr w:type="gramStart"/>
      <w:r w:rsidRPr="005D4BBD">
        <w:rPr>
          <w:sz w:val="28"/>
          <w:szCs w:val="28"/>
        </w:rPr>
        <w:t>подразуме</w:t>
      </w:r>
      <w:proofErr w:type="spellEnd"/>
      <w:r w:rsidR="007D4476">
        <w:rPr>
          <w:sz w:val="28"/>
          <w:szCs w:val="28"/>
          <w:lang w:val="uk-UA"/>
        </w:rPr>
        <w:t>-</w:t>
      </w:r>
      <w:proofErr w:type="spellStart"/>
      <w:r w:rsidRPr="005D4BBD">
        <w:rPr>
          <w:sz w:val="28"/>
          <w:szCs w:val="28"/>
        </w:rPr>
        <w:t>ваем</w:t>
      </w:r>
      <w:proofErr w:type="spellEnd"/>
      <w:proofErr w:type="gramEnd"/>
      <w:r w:rsidRPr="005D4BBD">
        <w:rPr>
          <w:sz w:val="28"/>
          <w:szCs w:val="28"/>
        </w:rPr>
        <w:t xml:space="preserve"> социальный элемент в нашей природе. В то время как при обсуждении </w:t>
      </w:r>
      <w:proofErr w:type="spellStart"/>
      <w:proofErr w:type="gramStart"/>
      <w:r w:rsidRPr="005D4BBD">
        <w:rPr>
          <w:sz w:val="28"/>
          <w:szCs w:val="28"/>
        </w:rPr>
        <w:t>челове</w:t>
      </w:r>
      <w:proofErr w:type="spellEnd"/>
      <w:r w:rsidR="007D4476">
        <w:rPr>
          <w:sz w:val="28"/>
          <w:szCs w:val="28"/>
          <w:lang w:val="uk-UA"/>
        </w:rPr>
        <w:t>-</w:t>
      </w:r>
      <w:proofErr w:type="spellStart"/>
      <w:r w:rsidRPr="005D4BBD">
        <w:rPr>
          <w:sz w:val="28"/>
          <w:szCs w:val="28"/>
        </w:rPr>
        <w:t>ка</w:t>
      </w:r>
      <w:proofErr w:type="spellEnd"/>
      <w:proofErr w:type="gramEnd"/>
      <w:r w:rsidR="007D4476">
        <w:rPr>
          <w:sz w:val="28"/>
          <w:szCs w:val="28"/>
          <w:lang w:val="uk-UA"/>
        </w:rPr>
        <w:t>,</w:t>
      </w:r>
      <w:r w:rsidRPr="005D4BBD">
        <w:rPr>
          <w:sz w:val="28"/>
          <w:szCs w:val="28"/>
        </w:rPr>
        <w:t xml:space="preserve"> как индивида</w:t>
      </w:r>
      <w:r w:rsidR="007D4476">
        <w:rPr>
          <w:sz w:val="28"/>
          <w:szCs w:val="28"/>
          <w:lang w:val="uk-UA"/>
        </w:rPr>
        <w:t>,</w:t>
      </w:r>
      <w:r w:rsidRPr="005D4BBD">
        <w:rPr>
          <w:sz w:val="28"/>
          <w:szCs w:val="28"/>
        </w:rPr>
        <w:t xml:space="preserve"> большую роль играет биологический элемент.</w:t>
      </w:r>
    </w:p>
    <w:p w:rsidR="007D4476" w:rsidRPr="007D4476" w:rsidRDefault="005D4BBD" w:rsidP="009F6E2B">
      <w:pPr>
        <w:pStyle w:val="af"/>
        <w:shd w:val="clear" w:color="auto" w:fill="FFFFFF"/>
        <w:spacing w:before="0" w:beforeAutospacing="0" w:after="0" w:afterAutospacing="0" w:line="276" w:lineRule="auto"/>
        <w:ind w:firstLine="1134"/>
        <w:jc w:val="both"/>
        <w:rPr>
          <w:sz w:val="28"/>
          <w:szCs w:val="28"/>
          <w:lang w:val="uk-UA"/>
        </w:rPr>
      </w:pPr>
      <w:r w:rsidRPr="005D4BBD">
        <w:rPr>
          <w:sz w:val="28"/>
          <w:szCs w:val="28"/>
        </w:rPr>
        <w:t>Процесс формирования личности – целостный и взаимосвязанный процесс формирования </w:t>
      </w:r>
      <w:hyperlink r:id="rId9" w:tgtFrame="_blank" w:history="1">
        <w:r w:rsidRPr="005D4BBD">
          <w:rPr>
            <w:rStyle w:val="a3"/>
            <w:color w:val="auto"/>
            <w:sz w:val="28"/>
            <w:szCs w:val="28"/>
            <w:u w:val="none"/>
          </w:rPr>
          <w:t>потребностей</w:t>
        </w:r>
      </w:hyperlink>
      <w:r w:rsidRPr="005D4BBD">
        <w:rPr>
          <w:sz w:val="28"/>
          <w:szCs w:val="28"/>
        </w:rPr>
        <w:t xml:space="preserve">, интересов, мировоззрения, убеждений и идеалов </w:t>
      </w:r>
      <w:proofErr w:type="spellStart"/>
      <w:proofErr w:type="gramStart"/>
      <w:r w:rsidRPr="005D4BBD">
        <w:rPr>
          <w:sz w:val="28"/>
          <w:szCs w:val="28"/>
        </w:rPr>
        <w:t>конк</w:t>
      </w:r>
      <w:proofErr w:type="spellEnd"/>
      <w:r w:rsidR="007D4476">
        <w:rPr>
          <w:sz w:val="28"/>
          <w:szCs w:val="28"/>
          <w:lang w:val="uk-UA"/>
        </w:rPr>
        <w:t>-</w:t>
      </w:r>
      <w:proofErr w:type="spellStart"/>
      <w:r w:rsidRPr="005D4BBD">
        <w:rPr>
          <w:sz w:val="28"/>
          <w:szCs w:val="28"/>
        </w:rPr>
        <w:t>рет</w:t>
      </w:r>
      <w:r w:rsidR="007D4476">
        <w:rPr>
          <w:sz w:val="28"/>
          <w:szCs w:val="28"/>
        </w:rPr>
        <w:t>ного</w:t>
      </w:r>
      <w:proofErr w:type="spellEnd"/>
      <w:proofErr w:type="gramEnd"/>
      <w:r w:rsidR="007D4476">
        <w:rPr>
          <w:sz w:val="28"/>
          <w:szCs w:val="28"/>
        </w:rPr>
        <w:t xml:space="preserve"> человека</w:t>
      </w:r>
      <w:r w:rsidR="007D4476">
        <w:rPr>
          <w:sz w:val="28"/>
          <w:szCs w:val="28"/>
          <w:lang w:val="uk-UA"/>
        </w:rPr>
        <w:t>.</w:t>
      </w:r>
    </w:p>
    <w:p w:rsidR="00544AD9" w:rsidRDefault="00717808" w:rsidP="00544AD9">
      <w:pPr>
        <w:rPr>
          <w:rFonts w:ascii="Times New Roman" w:hAnsi="Times New Roman" w:cs="Times New Roman"/>
          <w:sz w:val="96"/>
          <w:szCs w:val="96"/>
          <w:lang w:val="uk-UA"/>
        </w:rPr>
      </w:pPr>
      <w:r w:rsidRPr="00717808">
        <w:rPr>
          <w:rFonts w:ascii="Times New Roman" w:hAnsi="Times New Roman" w:cs="Times New Roman"/>
          <w:sz w:val="96"/>
          <w:szCs w:val="96"/>
          <w:lang w:val="uk-UA"/>
        </w:rPr>
        <w:lastRenderedPageBreak/>
        <w:drawing>
          <wp:inline distT="0" distB="0" distL="0" distR="0">
            <wp:extent cx="6463637" cy="4885898"/>
            <wp:effectExtent l="19050" t="0" r="0" b="0"/>
            <wp:docPr id="1" name="Рисунок 25" descr="Подходы к трактовке «личности»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Подходы к трактовке «личности»: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4898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22E0" w:rsidRDefault="00544AD9" w:rsidP="00544AD9">
      <w:pPr>
        <w:tabs>
          <w:tab w:val="left" w:pos="3441"/>
        </w:tabs>
        <w:rPr>
          <w:rFonts w:ascii="Times New Roman" w:hAnsi="Times New Roman" w:cs="Times New Roman"/>
          <w:sz w:val="96"/>
          <w:szCs w:val="96"/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6477285" cy="4844955"/>
            <wp:effectExtent l="19050" t="0" r="0" b="0"/>
            <wp:docPr id="7" name="Рисунок 7" descr="Антропологический подхо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Антропологический подход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6650" cy="4844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5997" w:rsidRPr="005E5997" w:rsidRDefault="005E5997" w:rsidP="005E5997">
      <w:pPr>
        <w:tabs>
          <w:tab w:val="left" w:pos="3441"/>
        </w:tabs>
        <w:rPr>
          <w:rFonts w:ascii="Times New Roman" w:hAnsi="Times New Roman" w:cs="Times New Roman"/>
          <w:sz w:val="96"/>
          <w:szCs w:val="96"/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436341" cy="4885898"/>
            <wp:effectExtent l="19050" t="0" r="2559" b="0"/>
            <wp:docPr id="10" name="Рисунок 10" descr="Социологический подхо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Социологический подход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4919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4476" w:rsidRDefault="00717808" w:rsidP="005E5997">
      <w:pPr>
        <w:tabs>
          <w:tab w:val="left" w:pos="3441"/>
        </w:tabs>
        <w:rPr>
          <w:rFonts w:ascii="Times New Roman" w:hAnsi="Times New Roman" w:cs="Times New Roman"/>
          <w:sz w:val="28"/>
          <w:szCs w:val="28"/>
          <w:lang w:val="uk-UA"/>
        </w:rPr>
      </w:pPr>
      <w:r w:rsidRPr="00717808">
        <w:rPr>
          <w:rFonts w:ascii="Times New Roman" w:hAnsi="Times New Roman" w:cs="Times New Roman"/>
          <w:sz w:val="28"/>
          <w:szCs w:val="28"/>
          <w:lang w:val="uk-UA"/>
        </w:rPr>
        <w:drawing>
          <wp:inline distT="0" distB="0" distL="0" distR="0">
            <wp:extent cx="6477285" cy="4844955"/>
            <wp:effectExtent l="19050" t="0" r="0" b="0"/>
            <wp:docPr id="2" name="Рисунок 16" descr="Персоналистический подхо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Персоналистический подход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4847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7808" w:rsidRDefault="00717808" w:rsidP="005E5997">
      <w:pPr>
        <w:tabs>
          <w:tab w:val="left" w:pos="3441"/>
        </w:tabs>
        <w:rPr>
          <w:rFonts w:ascii="Times New Roman" w:hAnsi="Times New Roman" w:cs="Times New Roman"/>
          <w:sz w:val="28"/>
          <w:szCs w:val="28"/>
          <w:lang w:val="uk-UA"/>
        </w:rPr>
      </w:pPr>
      <w:r w:rsidRPr="00717808">
        <w:rPr>
          <w:rFonts w:ascii="Times New Roman" w:hAnsi="Times New Roman" w:cs="Times New Roman"/>
          <w:sz w:val="28"/>
          <w:szCs w:val="28"/>
          <w:lang w:val="uk-UA"/>
        </w:rPr>
        <w:lastRenderedPageBreak/>
        <w:drawing>
          <wp:inline distT="0" distB="0" distL="0" distR="0">
            <wp:extent cx="6475792" cy="4816549"/>
            <wp:effectExtent l="19050" t="0" r="1208" b="0"/>
            <wp:docPr id="20" name="Рисунок 19" descr="Зрелая личность характеризуетс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Зрелая личность характеризуется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4820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7808" w:rsidRDefault="00717808" w:rsidP="005E5997">
      <w:pPr>
        <w:tabs>
          <w:tab w:val="left" w:pos="3441"/>
        </w:tabs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6462912" cy="4981432"/>
            <wp:effectExtent l="19050" t="0" r="0" b="0"/>
            <wp:docPr id="25" name="Рисунок 70" descr="Критерии зрелой личности по Г. Оллпорт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Критерии зрелой личности по Г. Оллпорту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4995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7808" w:rsidRDefault="00717808" w:rsidP="005E5997">
      <w:pPr>
        <w:tabs>
          <w:tab w:val="left" w:pos="3441"/>
        </w:tabs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472205" cy="4817659"/>
            <wp:effectExtent l="19050" t="0" r="4795" b="0"/>
            <wp:docPr id="6" name="Рисунок 13" descr="Может ли человек не быть личностью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Может ли человек не быть личностью?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6752" cy="4821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7808" w:rsidRDefault="00717808" w:rsidP="005E5997">
      <w:pPr>
        <w:tabs>
          <w:tab w:val="left" w:pos="3441"/>
        </w:tabs>
        <w:rPr>
          <w:rFonts w:ascii="Times New Roman" w:hAnsi="Times New Roman" w:cs="Times New Roman"/>
          <w:sz w:val="28"/>
          <w:szCs w:val="28"/>
          <w:lang w:val="uk-UA"/>
        </w:rPr>
      </w:pPr>
      <w:r w:rsidRPr="00717808">
        <w:rPr>
          <w:rFonts w:ascii="Times New Roman" w:hAnsi="Times New Roman" w:cs="Times New Roman"/>
          <w:sz w:val="28"/>
          <w:szCs w:val="28"/>
          <w:lang w:val="uk-UA"/>
        </w:rPr>
        <w:drawing>
          <wp:inline distT="0" distB="0" distL="0" distR="0">
            <wp:extent cx="6463637" cy="4975851"/>
            <wp:effectExtent l="19050" t="0" r="0" b="0"/>
            <wp:docPr id="14" name="Рисунок 22" descr="Критерии здоровой личности (Б.Д. Карвасарский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Критерии здоровой личности (Б.Д. Карвасарский)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4989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5997" w:rsidRPr="00717808" w:rsidRDefault="00717808" w:rsidP="00717808">
      <w:pPr>
        <w:tabs>
          <w:tab w:val="left" w:pos="3441"/>
        </w:tabs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468423" cy="4805803"/>
            <wp:effectExtent l="19050" t="0" r="8577" b="0"/>
            <wp:docPr id="26" name="Рисунок 28" descr="https://cf.ppt-online.org/files/slide/t/tGAfXB1NV5UYg8CcpTsrzK2aojl3D7RuObIEHF/slide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cf.ppt-online.org/files/slide/t/tGAfXB1NV5UYg8CcpTsrzK2aojl3D7RuObIEHF/slide-1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48150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E5997" w:rsidRPr="005E5997"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noProof/>
          <w:lang w:eastAsia="ru-RU"/>
        </w:rPr>
        <w:drawing>
          <wp:inline distT="0" distB="0" distL="0" distR="0">
            <wp:extent cx="6463637" cy="4981433"/>
            <wp:effectExtent l="19050" t="0" r="0" b="0"/>
            <wp:docPr id="27" name="Рисунок 31" descr="Индивид и индивидуальнос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Индивид и индивидуальность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3517" cy="4981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4BDA" w:rsidRDefault="00717808" w:rsidP="005E5997">
      <w:pPr>
        <w:rPr>
          <w:rFonts w:ascii="Times New Roman" w:hAnsi="Times New Roman" w:cs="Times New Roman"/>
          <w:sz w:val="16"/>
          <w:szCs w:val="16"/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475380" cy="4804012"/>
            <wp:effectExtent l="19050" t="0" r="1620" b="0"/>
            <wp:docPr id="29" name="Рисунок 49" descr="Феноменология индивидуально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Феноменология индивидуальности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1501" cy="4808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4BDA" w:rsidRDefault="00717808" w:rsidP="005E5997">
      <w:pPr>
        <w:rPr>
          <w:rFonts w:ascii="Times New Roman" w:hAnsi="Times New Roman" w:cs="Times New Roman"/>
          <w:sz w:val="16"/>
          <w:szCs w:val="16"/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6474686" cy="4995166"/>
            <wp:effectExtent l="19050" t="0" r="2314" b="0"/>
            <wp:docPr id="30" name="Рисунок 52" descr="Структура интегральной индивидуально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Структура интегральной индивидуальности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4999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4476" w:rsidRDefault="007D4476" w:rsidP="005E5997">
      <w:pPr>
        <w:rPr>
          <w:rFonts w:ascii="Times New Roman" w:hAnsi="Times New Roman" w:cs="Times New Roman"/>
          <w:sz w:val="16"/>
          <w:szCs w:val="16"/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474687" cy="4804012"/>
            <wp:effectExtent l="19050" t="0" r="2313" b="0"/>
            <wp:docPr id="47" name="Рисунок 34" descr="Имплицитное представл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Имплицитное представление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4808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0823" w:rsidRPr="008949E2" w:rsidRDefault="001F0823" w:rsidP="001F0823">
      <w:pPr>
        <w:spacing w:line="300" w:lineRule="auto"/>
        <w:rPr>
          <w:rFonts w:ascii="Times New Roman" w:hAnsi="Times New Roman" w:cs="Times New Roman"/>
          <w:b/>
          <w:i/>
          <w:color w:val="000000"/>
          <w:sz w:val="48"/>
          <w:szCs w:val="48"/>
          <w:u w:val="single"/>
          <w:lang w:val="uk-UA"/>
        </w:rPr>
      </w:pPr>
      <w:r w:rsidRPr="008949E2">
        <w:rPr>
          <w:rFonts w:ascii="Times New Roman" w:hAnsi="Times New Roman" w:cs="Times New Roman"/>
          <w:b/>
          <w:i/>
          <w:color w:val="000000"/>
          <w:sz w:val="48"/>
          <w:szCs w:val="48"/>
          <w:u w:val="single"/>
        </w:rPr>
        <w:t>Общее понятие о личности</w:t>
      </w:r>
    </w:p>
    <w:p w:rsidR="001F0823" w:rsidRDefault="001F0823" w:rsidP="001F0823">
      <w:pPr>
        <w:spacing w:after="0" w:line="300" w:lineRule="auto"/>
        <w:ind w:firstLine="1134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EA5F33">
        <w:rPr>
          <w:rFonts w:ascii="Times New Roman" w:hAnsi="Times New Roman" w:cs="Times New Roman"/>
          <w:color w:val="000000"/>
          <w:sz w:val="28"/>
          <w:szCs w:val="28"/>
        </w:rPr>
        <w:t xml:space="preserve">В современной психологии </w:t>
      </w:r>
      <w:r>
        <w:rPr>
          <w:rFonts w:ascii="Times New Roman" w:hAnsi="Times New Roman" w:cs="Times New Roman"/>
          <w:color w:val="000000"/>
          <w:sz w:val="28"/>
          <w:szCs w:val="28"/>
        </w:rPr>
        <w:t>нет единого понимания личности.</w:t>
      </w:r>
    </w:p>
    <w:p w:rsidR="001F0823" w:rsidRDefault="001F0823" w:rsidP="001F0823">
      <w:pPr>
        <w:spacing w:after="0" w:line="300" w:lineRule="auto"/>
        <w:ind w:firstLine="1134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EA5F33">
        <w:rPr>
          <w:rFonts w:ascii="Times New Roman" w:hAnsi="Times New Roman" w:cs="Times New Roman"/>
          <w:color w:val="000000"/>
          <w:sz w:val="28"/>
          <w:szCs w:val="28"/>
        </w:rPr>
        <w:t>Х. Вольф в 1734 г. дал дефиницию личности следующим образом: «То, что сохраняет воспоминания о самом себе и воспринимает себя, как одного и того же и раньше, и теперь». Эту традицию понимания личности продолжил У. Джеймс (1842–1910), который трактовал личность, как сумму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A5F33">
        <w:rPr>
          <w:rFonts w:ascii="Times New Roman" w:hAnsi="Times New Roman" w:cs="Times New Roman"/>
          <w:color w:val="000000"/>
          <w:sz w:val="28"/>
          <w:szCs w:val="28"/>
        </w:rPr>
        <w:t>всего, что человек может назвать своим.</w:t>
      </w:r>
    </w:p>
    <w:p w:rsidR="001F0823" w:rsidRDefault="001F0823" w:rsidP="001F0823">
      <w:pPr>
        <w:spacing w:after="0" w:line="300" w:lineRule="auto"/>
        <w:ind w:firstLine="1134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EA5F33">
        <w:rPr>
          <w:rFonts w:ascii="Times New Roman" w:hAnsi="Times New Roman" w:cs="Times New Roman"/>
          <w:color w:val="000000"/>
          <w:sz w:val="28"/>
          <w:szCs w:val="28"/>
        </w:rPr>
        <w:t>В «</w:t>
      </w:r>
      <w:proofErr w:type="gramStart"/>
      <w:r w:rsidRPr="00EA5F33">
        <w:rPr>
          <w:rFonts w:ascii="Times New Roman" w:hAnsi="Times New Roman" w:cs="Times New Roman"/>
          <w:color w:val="000000"/>
          <w:sz w:val="28"/>
          <w:szCs w:val="28"/>
        </w:rPr>
        <w:t>эмпирическом</w:t>
      </w:r>
      <w:proofErr w:type="gramEnd"/>
      <w:r w:rsidRPr="00EA5F33">
        <w:rPr>
          <w:rFonts w:ascii="Times New Roman" w:hAnsi="Times New Roman" w:cs="Times New Roman"/>
          <w:color w:val="000000"/>
          <w:sz w:val="28"/>
          <w:szCs w:val="28"/>
        </w:rPr>
        <w:t xml:space="preserve"> Я» (личности) им были выделены:</w:t>
      </w:r>
    </w:p>
    <w:p w:rsidR="001F0823" w:rsidRDefault="001F0823" w:rsidP="001F0823">
      <w:pPr>
        <w:spacing w:after="0" w:line="300" w:lineRule="auto"/>
        <w:ind w:firstLine="1134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EA5F33">
        <w:rPr>
          <w:rFonts w:ascii="Times New Roman" w:hAnsi="Times New Roman" w:cs="Times New Roman"/>
          <w:color w:val="000000"/>
          <w:sz w:val="28"/>
          <w:szCs w:val="28"/>
        </w:rPr>
        <w:t>1. Физическая личность, к которой относятся собственная телесная организация, дом, семья, состояние и пр.;</w:t>
      </w:r>
    </w:p>
    <w:p w:rsidR="001F0823" w:rsidRDefault="001F0823" w:rsidP="001F0823">
      <w:pPr>
        <w:spacing w:after="0" w:line="300" w:lineRule="auto"/>
        <w:ind w:firstLine="1134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EA5F33">
        <w:rPr>
          <w:rFonts w:ascii="Times New Roman" w:hAnsi="Times New Roman" w:cs="Times New Roman"/>
          <w:color w:val="000000"/>
          <w:sz w:val="28"/>
          <w:szCs w:val="28"/>
        </w:rPr>
        <w:t>2. Социальная личность как форма признания в индивиде личности со стороны других людей;</w:t>
      </w:r>
    </w:p>
    <w:p w:rsidR="001F0823" w:rsidRDefault="001F0823" w:rsidP="001F0823">
      <w:pPr>
        <w:spacing w:after="0" w:line="300" w:lineRule="auto"/>
        <w:ind w:firstLine="1134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A5F33">
        <w:rPr>
          <w:rFonts w:ascii="Times New Roman" w:hAnsi="Times New Roman" w:cs="Times New Roman"/>
          <w:color w:val="000000"/>
          <w:sz w:val="28"/>
          <w:szCs w:val="28"/>
        </w:rPr>
        <w:t>3. Духовная личность как единство всех духовных свойств и состояний личности: мышления, эмоций, желаний и т. п., в которой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A5F33">
        <w:rPr>
          <w:rFonts w:ascii="Times New Roman" w:hAnsi="Times New Roman" w:cs="Times New Roman"/>
          <w:color w:val="000000"/>
          <w:sz w:val="28"/>
          <w:szCs w:val="28"/>
        </w:rPr>
        <w:t xml:space="preserve">центром является чувство активности 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A5F33">
        <w:rPr>
          <w:rFonts w:ascii="Times New Roman" w:hAnsi="Times New Roman" w:cs="Times New Roman"/>
          <w:color w:val="000000"/>
          <w:sz w:val="28"/>
          <w:szCs w:val="28"/>
        </w:rPr>
        <w:t>Я.</w:t>
      </w:r>
    </w:p>
    <w:p w:rsidR="001F0823" w:rsidRDefault="001F0823" w:rsidP="001F0823">
      <w:pPr>
        <w:spacing w:after="0" w:line="300" w:lineRule="auto"/>
        <w:ind w:firstLine="1134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A5F33">
        <w:rPr>
          <w:rFonts w:ascii="Times New Roman" w:hAnsi="Times New Roman" w:cs="Times New Roman"/>
          <w:color w:val="000000"/>
          <w:sz w:val="28"/>
          <w:szCs w:val="28"/>
        </w:rPr>
        <w:t xml:space="preserve">В этих определениях понятие личности становится тождественным </w:t>
      </w:r>
      <w:proofErr w:type="spellStart"/>
      <w:proofErr w:type="gramStart"/>
      <w:r w:rsidRPr="00EA5F33">
        <w:rPr>
          <w:rFonts w:ascii="Times New Roman" w:hAnsi="Times New Roman" w:cs="Times New Roman"/>
          <w:color w:val="000000"/>
          <w:sz w:val="28"/>
          <w:szCs w:val="28"/>
        </w:rPr>
        <w:t>поня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-</w:t>
      </w:r>
      <w:proofErr w:type="spellStart"/>
      <w:r w:rsidRPr="00EA5F33">
        <w:rPr>
          <w:rFonts w:ascii="Times New Roman" w:hAnsi="Times New Roman" w:cs="Times New Roman"/>
          <w:color w:val="000000"/>
          <w:sz w:val="28"/>
          <w:szCs w:val="28"/>
        </w:rPr>
        <w:t>тию</w:t>
      </w:r>
      <w:proofErr w:type="spellEnd"/>
      <w:proofErr w:type="gramEnd"/>
      <w:r w:rsidRPr="00EA5F33">
        <w:rPr>
          <w:rFonts w:ascii="Times New Roman" w:hAnsi="Times New Roman" w:cs="Times New Roman"/>
          <w:color w:val="000000"/>
          <w:sz w:val="28"/>
          <w:szCs w:val="28"/>
        </w:rPr>
        <w:t xml:space="preserve"> самосознания, поэтому более обосновано определение личности через </w:t>
      </w:r>
      <w:proofErr w:type="spellStart"/>
      <w:r w:rsidRPr="00EA5F33">
        <w:rPr>
          <w:rFonts w:ascii="Times New Roman" w:hAnsi="Times New Roman" w:cs="Times New Roman"/>
          <w:color w:val="000000"/>
          <w:sz w:val="28"/>
          <w:szCs w:val="28"/>
        </w:rPr>
        <w:t>социаль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-</w:t>
      </w:r>
      <w:proofErr w:type="spellStart"/>
      <w:r w:rsidRPr="00EA5F33">
        <w:rPr>
          <w:rFonts w:ascii="Times New Roman" w:hAnsi="Times New Roman" w:cs="Times New Roman"/>
          <w:color w:val="000000"/>
          <w:sz w:val="28"/>
          <w:szCs w:val="28"/>
        </w:rPr>
        <w:lastRenderedPageBreak/>
        <w:t>ные</w:t>
      </w:r>
      <w:proofErr w:type="spellEnd"/>
      <w:r w:rsidRPr="00EA5F33">
        <w:rPr>
          <w:rFonts w:ascii="Times New Roman" w:hAnsi="Times New Roman" w:cs="Times New Roman"/>
          <w:color w:val="000000"/>
          <w:sz w:val="28"/>
          <w:szCs w:val="28"/>
        </w:rPr>
        <w:t xml:space="preserve"> взаимоотношения. При таком подходе личность предстает как система </w:t>
      </w:r>
      <w:proofErr w:type="spellStart"/>
      <w:proofErr w:type="gramStart"/>
      <w:r w:rsidRPr="00EA5F33">
        <w:rPr>
          <w:rFonts w:ascii="Times New Roman" w:hAnsi="Times New Roman" w:cs="Times New Roman"/>
          <w:color w:val="000000"/>
          <w:sz w:val="28"/>
          <w:szCs w:val="28"/>
        </w:rPr>
        <w:t>соци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-</w:t>
      </w:r>
      <w:proofErr w:type="spellStart"/>
      <w:r w:rsidRPr="00EA5F33">
        <w:rPr>
          <w:rFonts w:ascii="Times New Roman" w:hAnsi="Times New Roman" w:cs="Times New Roman"/>
          <w:color w:val="000000"/>
          <w:sz w:val="28"/>
          <w:szCs w:val="28"/>
        </w:rPr>
        <w:t>ального</w:t>
      </w:r>
      <w:proofErr w:type="spellEnd"/>
      <w:proofErr w:type="gramEnd"/>
      <w:r w:rsidRPr="00EA5F33">
        <w:rPr>
          <w:rFonts w:ascii="Times New Roman" w:hAnsi="Times New Roman" w:cs="Times New Roman"/>
          <w:color w:val="000000"/>
          <w:sz w:val="28"/>
          <w:szCs w:val="28"/>
        </w:rPr>
        <w:t xml:space="preserve"> поведения индивида.</w:t>
      </w:r>
      <w:r w:rsidRPr="0055627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1F0823" w:rsidRDefault="001F0823" w:rsidP="001F0823">
      <w:pPr>
        <w:spacing w:after="0" w:line="300" w:lineRule="auto"/>
        <w:ind w:firstLine="1134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EA5F33">
        <w:rPr>
          <w:rFonts w:ascii="Times New Roman" w:hAnsi="Times New Roman" w:cs="Times New Roman"/>
          <w:color w:val="000000"/>
          <w:sz w:val="28"/>
          <w:szCs w:val="28"/>
        </w:rPr>
        <w:t>Несмотря на множественность определений личности, выделяется ее</w:t>
      </w:r>
      <w:r w:rsidRPr="0055627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A5F33">
        <w:rPr>
          <w:rFonts w:ascii="Times New Roman" w:hAnsi="Times New Roman" w:cs="Times New Roman"/>
          <w:color w:val="000000"/>
          <w:sz w:val="28"/>
          <w:szCs w:val="28"/>
        </w:rPr>
        <w:t>су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-</w:t>
      </w:r>
    </w:p>
    <w:p w:rsidR="001F0823" w:rsidRDefault="001F0823" w:rsidP="001F0823">
      <w:pPr>
        <w:spacing w:after="0" w:line="30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proofErr w:type="spellStart"/>
      <w:r w:rsidRPr="00EA5F33">
        <w:rPr>
          <w:rFonts w:ascii="Times New Roman" w:hAnsi="Times New Roman" w:cs="Times New Roman"/>
          <w:color w:val="000000"/>
          <w:sz w:val="28"/>
          <w:szCs w:val="28"/>
        </w:rPr>
        <w:t>щественное</w:t>
      </w:r>
      <w:proofErr w:type="spellEnd"/>
      <w:r w:rsidRPr="00EA5F33">
        <w:rPr>
          <w:rFonts w:ascii="Times New Roman" w:hAnsi="Times New Roman" w:cs="Times New Roman"/>
          <w:color w:val="000000"/>
          <w:sz w:val="28"/>
          <w:szCs w:val="28"/>
        </w:rPr>
        <w:t xml:space="preserve"> свойство - это относительно устойчивая система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A5F33">
        <w:rPr>
          <w:rFonts w:ascii="Times New Roman" w:hAnsi="Times New Roman" w:cs="Times New Roman"/>
          <w:color w:val="000000"/>
          <w:sz w:val="28"/>
          <w:szCs w:val="28"/>
        </w:rPr>
        <w:t>поведения индивида, стиль отношений, переживаний, состояний, восприятия, поведения и т.п., В этом стиле проявляется глубина личности – ее индивидуальность.</w:t>
      </w:r>
    </w:p>
    <w:p w:rsidR="001F0823" w:rsidRDefault="001F0823" w:rsidP="001F0823">
      <w:pPr>
        <w:spacing w:after="0" w:line="300" w:lineRule="auto"/>
        <w:ind w:firstLine="1134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EA5F33">
        <w:rPr>
          <w:rFonts w:ascii="Times New Roman" w:hAnsi="Times New Roman" w:cs="Times New Roman"/>
          <w:color w:val="000000"/>
          <w:sz w:val="28"/>
          <w:szCs w:val="28"/>
        </w:rPr>
        <w:t>Стержневым образованием личности является самооценка, которая строится на оценках индивида другими людьми и его оценивании этих других. При этом особое значение придается идентификации личности. Поэтому большинство исследователей считает, что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A5F33">
        <w:rPr>
          <w:rFonts w:ascii="Times New Roman" w:hAnsi="Times New Roman" w:cs="Times New Roman"/>
          <w:color w:val="000000"/>
          <w:sz w:val="28"/>
          <w:szCs w:val="28"/>
        </w:rPr>
        <w:t xml:space="preserve">личность - есть прижизненно формирующаяся и </w:t>
      </w:r>
      <w:proofErr w:type="spellStart"/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инди-</w:t>
      </w:r>
      <w:r w:rsidRPr="00EA5F33">
        <w:rPr>
          <w:rFonts w:ascii="Times New Roman" w:hAnsi="Times New Roman" w:cs="Times New Roman"/>
          <w:color w:val="000000"/>
          <w:sz w:val="28"/>
          <w:szCs w:val="28"/>
        </w:rPr>
        <w:t>видуально</w:t>
      </w:r>
      <w:proofErr w:type="spellEnd"/>
      <w:proofErr w:type="gramEnd"/>
      <w:r w:rsidRPr="00EA5F33">
        <w:rPr>
          <w:rFonts w:ascii="Times New Roman" w:hAnsi="Times New Roman" w:cs="Times New Roman"/>
          <w:color w:val="000000"/>
          <w:sz w:val="28"/>
          <w:szCs w:val="28"/>
        </w:rPr>
        <w:t xml:space="preserve"> своеобразная совокупность черт, определяющих образ (стиль) мышления данного человека, строй ее чувств и поведения.</w:t>
      </w:r>
    </w:p>
    <w:p w:rsidR="001F0823" w:rsidRDefault="001F0823" w:rsidP="001F0823">
      <w:pPr>
        <w:spacing w:after="0" w:line="300" w:lineRule="auto"/>
        <w:ind w:firstLine="1134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EA5F33">
        <w:rPr>
          <w:rFonts w:ascii="Times New Roman" w:hAnsi="Times New Roman" w:cs="Times New Roman"/>
          <w:color w:val="000000"/>
          <w:sz w:val="28"/>
          <w:szCs w:val="28"/>
        </w:rPr>
        <w:t xml:space="preserve">Основой любой личности является темперамент - индивидуальные </w:t>
      </w:r>
      <w:proofErr w:type="spellStart"/>
      <w:proofErr w:type="gramStart"/>
      <w:r w:rsidRPr="00EA5F33">
        <w:rPr>
          <w:rFonts w:ascii="Times New Roman" w:hAnsi="Times New Roman" w:cs="Times New Roman"/>
          <w:color w:val="000000"/>
          <w:sz w:val="28"/>
          <w:szCs w:val="28"/>
        </w:rPr>
        <w:t>осо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-</w:t>
      </w:r>
      <w:proofErr w:type="spellStart"/>
      <w:r w:rsidRPr="00EA5F33">
        <w:rPr>
          <w:rFonts w:ascii="Times New Roman" w:hAnsi="Times New Roman" w:cs="Times New Roman"/>
          <w:color w:val="000000"/>
          <w:sz w:val="28"/>
          <w:szCs w:val="28"/>
        </w:rPr>
        <w:t>бенности</w:t>
      </w:r>
      <w:proofErr w:type="spellEnd"/>
      <w:proofErr w:type="gramEnd"/>
      <w:r w:rsidRPr="00EA5F33">
        <w:rPr>
          <w:rFonts w:ascii="Times New Roman" w:hAnsi="Times New Roman" w:cs="Times New Roman"/>
          <w:color w:val="000000"/>
          <w:sz w:val="28"/>
          <w:szCs w:val="28"/>
        </w:rPr>
        <w:t xml:space="preserve"> человека, определяющие динамику протекания его психических процессов и поведения. Под динамикой понимают темп, ритм, продолжительность, </w:t>
      </w:r>
      <w:proofErr w:type="spellStart"/>
      <w:proofErr w:type="gramStart"/>
      <w:r w:rsidRPr="00EA5F33">
        <w:rPr>
          <w:rFonts w:ascii="Times New Roman" w:hAnsi="Times New Roman" w:cs="Times New Roman"/>
          <w:color w:val="000000"/>
          <w:sz w:val="28"/>
          <w:szCs w:val="28"/>
        </w:rPr>
        <w:t>интен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-</w:t>
      </w:r>
      <w:proofErr w:type="spellStart"/>
      <w:r w:rsidRPr="00EA5F33">
        <w:rPr>
          <w:rFonts w:ascii="Times New Roman" w:hAnsi="Times New Roman" w:cs="Times New Roman"/>
          <w:color w:val="000000"/>
          <w:sz w:val="28"/>
          <w:szCs w:val="28"/>
        </w:rPr>
        <w:t>сивность</w:t>
      </w:r>
      <w:proofErr w:type="spellEnd"/>
      <w:proofErr w:type="gramEnd"/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A5F33">
        <w:rPr>
          <w:rFonts w:ascii="Times New Roman" w:hAnsi="Times New Roman" w:cs="Times New Roman"/>
          <w:color w:val="000000"/>
          <w:sz w:val="28"/>
          <w:szCs w:val="28"/>
        </w:rPr>
        <w:t xml:space="preserve">психических процессов, в частности эмоциональных процессов, а также некоторые внешние особенности поведения человека - подвижность, активность, быстроту или замедленность реакций и т.д. Темперамент характеризует </w:t>
      </w:r>
      <w:proofErr w:type="gramStart"/>
      <w:r w:rsidRPr="00EA5F33">
        <w:rPr>
          <w:rFonts w:ascii="Times New Roman" w:hAnsi="Times New Roman" w:cs="Times New Roman"/>
          <w:color w:val="000000"/>
          <w:sz w:val="28"/>
          <w:szCs w:val="28"/>
        </w:rPr>
        <w:t>дина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-</w:t>
      </w:r>
      <w:proofErr w:type="spellStart"/>
      <w:r w:rsidRPr="00EA5F33">
        <w:rPr>
          <w:rFonts w:ascii="Times New Roman" w:hAnsi="Times New Roman" w:cs="Times New Roman"/>
          <w:color w:val="000000"/>
          <w:sz w:val="28"/>
          <w:szCs w:val="28"/>
        </w:rPr>
        <w:t>мичность</w:t>
      </w:r>
      <w:proofErr w:type="spellEnd"/>
      <w:proofErr w:type="gramEnd"/>
      <w:r w:rsidRPr="00EA5F33">
        <w:rPr>
          <w:rFonts w:ascii="Times New Roman" w:hAnsi="Times New Roman" w:cs="Times New Roman"/>
          <w:color w:val="000000"/>
          <w:sz w:val="28"/>
          <w:szCs w:val="28"/>
        </w:rPr>
        <w:t xml:space="preserve"> личности, но не характеризует ее убеждений, взглядов, интересов, не </w:t>
      </w:r>
      <w:proofErr w:type="spellStart"/>
      <w:r w:rsidRPr="00EA5F33">
        <w:rPr>
          <w:rFonts w:ascii="Times New Roman" w:hAnsi="Times New Roman" w:cs="Times New Roman"/>
          <w:color w:val="000000"/>
          <w:sz w:val="28"/>
          <w:szCs w:val="28"/>
        </w:rPr>
        <w:t>яв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-</w:t>
      </w:r>
      <w:proofErr w:type="spellStart"/>
      <w:r w:rsidRPr="00EA5F33">
        <w:rPr>
          <w:rFonts w:ascii="Times New Roman" w:hAnsi="Times New Roman" w:cs="Times New Roman"/>
          <w:color w:val="000000"/>
          <w:sz w:val="28"/>
          <w:szCs w:val="28"/>
        </w:rPr>
        <w:t>ляется</w:t>
      </w:r>
      <w:proofErr w:type="spellEnd"/>
      <w:r w:rsidRPr="00EA5F33">
        <w:rPr>
          <w:rFonts w:ascii="Times New Roman" w:hAnsi="Times New Roman" w:cs="Times New Roman"/>
          <w:color w:val="000000"/>
          <w:sz w:val="28"/>
          <w:szCs w:val="28"/>
        </w:rPr>
        <w:t xml:space="preserve"> показателем ценности или </w:t>
      </w:r>
      <w:proofErr w:type="spellStart"/>
      <w:r w:rsidRPr="00EA5F33">
        <w:rPr>
          <w:rFonts w:ascii="Times New Roman" w:hAnsi="Times New Roman" w:cs="Times New Roman"/>
          <w:color w:val="000000"/>
          <w:sz w:val="28"/>
          <w:szCs w:val="28"/>
        </w:rPr>
        <w:t>малоценности</w:t>
      </w:r>
      <w:proofErr w:type="spellEnd"/>
      <w:r w:rsidRPr="00EA5F33">
        <w:rPr>
          <w:rFonts w:ascii="Times New Roman" w:hAnsi="Times New Roman" w:cs="Times New Roman"/>
          <w:color w:val="000000"/>
          <w:sz w:val="28"/>
          <w:szCs w:val="28"/>
        </w:rPr>
        <w:t xml:space="preserve"> личности, не определяет ее </w:t>
      </w:r>
      <w:proofErr w:type="spellStart"/>
      <w:r w:rsidRPr="00EA5F33">
        <w:rPr>
          <w:rFonts w:ascii="Times New Roman" w:hAnsi="Times New Roman" w:cs="Times New Roman"/>
          <w:color w:val="000000"/>
          <w:sz w:val="28"/>
          <w:szCs w:val="28"/>
        </w:rPr>
        <w:t>возмож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-</w:t>
      </w:r>
      <w:proofErr w:type="spellStart"/>
      <w:r w:rsidRPr="00EA5F33">
        <w:rPr>
          <w:rFonts w:ascii="Times New Roman" w:hAnsi="Times New Roman" w:cs="Times New Roman"/>
          <w:color w:val="000000"/>
          <w:sz w:val="28"/>
          <w:szCs w:val="28"/>
        </w:rPr>
        <w:t>ности</w:t>
      </w:r>
      <w:proofErr w:type="spellEnd"/>
      <w:r w:rsidRPr="00EA5F33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EA5F33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ab/>
        <w:t xml:space="preserve">      </w:t>
      </w:r>
      <w:r w:rsidRPr="00EA5F33">
        <w:rPr>
          <w:rFonts w:ascii="Times New Roman" w:hAnsi="Times New Roman" w:cs="Times New Roman"/>
          <w:color w:val="000000"/>
          <w:sz w:val="28"/>
          <w:szCs w:val="28"/>
        </w:rPr>
        <w:t>Практически никто из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A5F33">
        <w:rPr>
          <w:rFonts w:ascii="Times New Roman" w:hAnsi="Times New Roman" w:cs="Times New Roman"/>
          <w:color w:val="000000"/>
          <w:sz w:val="28"/>
          <w:szCs w:val="28"/>
        </w:rPr>
        <w:t>исследователей не возражает против того, что веду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-</w:t>
      </w:r>
      <w:proofErr w:type="spellStart"/>
      <w:r w:rsidRPr="00EA5F33">
        <w:rPr>
          <w:rFonts w:ascii="Times New Roman" w:hAnsi="Times New Roman" w:cs="Times New Roman"/>
          <w:color w:val="000000"/>
          <w:sz w:val="28"/>
          <w:szCs w:val="28"/>
        </w:rPr>
        <w:t>щим</w:t>
      </w:r>
      <w:proofErr w:type="spellEnd"/>
      <w:r w:rsidRPr="00EA5F33">
        <w:rPr>
          <w:rFonts w:ascii="Times New Roman" w:hAnsi="Times New Roman" w:cs="Times New Roman"/>
          <w:color w:val="000000"/>
          <w:sz w:val="28"/>
          <w:szCs w:val="28"/>
        </w:rPr>
        <w:t xml:space="preserve"> компонентом структуры личности, ее </w:t>
      </w:r>
      <w:proofErr w:type="spellStart"/>
      <w:r w:rsidRPr="00EA5F33">
        <w:rPr>
          <w:rFonts w:ascii="Times New Roman" w:hAnsi="Times New Roman" w:cs="Times New Roman"/>
          <w:color w:val="000000"/>
          <w:sz w:val="28"/>
          <w:szCs w:val="28"/>
        </w:rPr>
        <w:t>системообразующим</w:t>
      </w:r>
      <w:proofErr w:type="spellEnd"/>
      <w:r w:rsidRPr="00EA5F33">
        <w:rPr>
          <w:rFonts w:ascii="Times New Roman" w:hAnsi="Times New Roman" w:cs="Times New Roman"/>
          <w:color w:val="000000"/>
          <w:sz w:val="28"/>
          <w:szCs w:val="28"/>
        </w:rPr>
        <w:t xml:space="preserve"> свойством (</w:t>
      </w:r>
      <w:proofErr w:type="spellStart"/>
      <w:r w:rsidRPr="00EA5F33">
        <w:rPr>
          <w:rFonts w:ascii="Times New Roman" w:hAnsi="Times New Roman" w:cs="Times New Roman"/>
          <w:color w:val="000000"/>
          <w:sz w:val="28"/>
          <w:szCs w:val="28"/>
        </w:rPr>
        <w:t>призна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-</w:t>
      </w:r>
      <w:r w:rsidRPr="00EA5F33">
        <w:rPr>
          <w:rFonts w:ascii="Times New Roman" w:hAnsi="Times New Roman" w:cs="Times New Roman"/>
          <w:color w:val="000000"/>
          <w:sz w:val="28"/>
          <w:szCs w:val="28"/>
        </w:rPr>
        <w:t>ком, качеством) является направленность – система устойчивых мотивов (</w:t>
      </w:r>
      <w:proofErr w:type="spellStart"/>
      <w:r w:rsidRPr="00EA5F33">
        <w:rPr>
          <w:rFonts w:ascii="Times New Roman" w:hAnsi="Times New Roman" w:cs="Times New Roman"/>
          <w:color w:val="000000"/>
          <w:sz w:val="28"/>
          <w:szCs w:val="28"/>
        </w:rPr>
        <w:t>домини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-</w:t>
      </w:r>
      <w:proofErr w:type="spellStart"/>
      <w:r w:rsidRPr="00EA5F33">
        <w:rPr>
          <w:rFonts w:ascii="Times New Roman" w:hAnsi="Times New Roman" w:cs="Times New Roman"/>
          <w:color w:val="000000"/>
          <w:sz w:val="28"/>
          <w:szCs w:val="28"/>
        </w:rPr>
        <w:t>рующих</w:t>
      </w:r>
      <w:proofErr w:type="spellEnd"/>
      <w:r w:rsidRPr="00EA5F33">
        <w:rPr>
          <w:rFonts w:ascii="Times New Roman" w:hAnsi="Times New Roman" w:cs="Times New Roman"/>
          <w:color w:val="000000"/>
          <w:sz w:val="28"/>
          <w:szCs w:val="28"/>
        </w:rPr>
        <w:t xml:space="preserve"> потребностей, интересов, склонностей, убеждений, идеалов, мировоззрения и так далее), определяющая поведение личности </w:t>
      </w:r>
      <w:proofErr w:type="gramStart"/>
      <w:r w:rsidRPr="00EA5F33">
        <w:rPr>
          <w:rFonts w:ascii="Times New Roman" w:hAnsi="Times New Roman" w:cs="Times New Roman"/>
          <w:color w:val="000000"/>
          <w:sz w:val="28"/>
          <w:szCs w:val="28"/>
        </w:rPr>
        <w:t>в</w:t>
      </w:r>
      <w:proofErr w:type="gramEnd"/>
      <w:r w:rsidRPr="00EA5F33">
        <w:rPr>
          <w:rFonts w:ascii="Times New Roman" w:hAnsi="Times New Roman" w:cs="Times New Roman"/>
          <w:color w:val="000000"/>
          <w:sz w:val="28"/>
          <w:szCs w:val="28"/>
        </w:rPr>
        <w:t xml:space="preserve"> изменяющихся внешних </w:t>
      </w:r>
      <w:proofErr w:type="spellStart"/>
      <w:r w:rsidRPr="00EA5F33">
        <w:rPr>
          <w:rFonts w:ascii="Times New Roman" w:hAnsi="Times New Roman" w:cs="Times New Roman"/>
          <w:color w:val="000000"/>
          <w:sz w:val="28"/>
          <w:szCs w:val="28"/>
        </w:rPr>
        <w:t>усло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-</w:t>
      </w:r>
      <w:proofErr w:type="spellStart"/>
      <w:r w:rsidRPr="00EA5F33">
        <w:rPr>
          <w:rFonts w:ascii="Times New Roman" w:hAnsi="Times New Roman" w:cs="Times New Roman"/>
          <w:color w:val="000000"/>
          <w:sz w:val="28"/>
          <w:szCs w:val="28"/>
        </w:rPr>
        <w:t>виях</w:t>
      </w:r>
      <w:proofErr w:type="spellEnd"/>
      <w:r w:rsidRPr="00EA5F33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1F0823" w:rsidRDefault="001F0823" w:rsidP="001F0823">
      <w:pPr>
        <w:spacing w:after="0" w:line="300" w:lineRule="auto"/>
        <w:ind w:firstLine="1134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EA5F33">
        <w:rPr>
          <w:rFonts w:ascii="Times New Roman" w:hAnsi="Times New Roman" w:cs="Times New Roman"/>
          <w:color w:val="000000"/>
          <w:sz w:val="28"/>
          <w:szCs w:val="28"/>
        </w:rPr>
        <w:t>Направленность оказывает организующее влияние не только на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proofErr w:type="gramStart"/>
      <w:r w:rsidRPr="00EA5F33">
        <w:rPr>
          <w:rFonts w:ascii="Times New Roman" w:hAnsi="Times New Roman" w:cs="Times New Roman"/>
          <w:color w:val="000000"/>
          <w:sz w:val="28"/>
          <w:szCs w:val="28"/>
        </w:rPr>
        <w:t>компо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-</w:t>
      </w:r>
      <w:proofErr w:type="spellStart"/>
      <w:r w:rsidRPr="00EA5F33">
        <w:rPr>
          <w:rFonts w:ascii="Times New Roman" w:hAnsi="Times New Roman" w:cs="Times New Roman"/>
          <w:color w:val="000000"/>
          <w:sz w:val="28"/>
          <w:szCs w:val="28"/>
        </w:rPr>
        <w:t>ненты</w:t>
      </w:r>
      <w:proofErr w:type="spellEnd"/>
      <w:proofErr w:type="gramEnd"/>
      <w:r w:rsidRPr="00EA5F33">
        <w:rPr>
          <w:rFonts w:ascii="Times New Roman" w:hAnsi="Times New Roman" w:cs="Times New Roman"/>
          <w:color w:val="000000"/>
          <w:sz w:val="28"/>
          <w:szCs w:val="28"/>
        </w:rPr>
        <w:t xml:space="preserve"> структуры личности (например, на нежелательные черты темперамента), но и на психические состояния (преодоление отрицательных психических состояний с помощью положительно доминирующей мотивации), на познавательные, эмоциональные, волевые психические процессы (в частности, высокая мотивация в развитии процессов мышления имеет не меньшее значение, чем способности).</w:t>
      </w:r>
    </w:p>
    <w:p w:rsidR="001F0823" w:rsidRDefault="001F0823" w:rsidP="001F0823">
      <w:pPr>
        <w:spacing w:after="0" w:line="300" w:lineRule="auto"/>
        <w:ind w:firstLine="1134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EA5F33">
        <w:rPr>
          <w:rFonts w:ascii="Times New Roman" w:hAnsi="Times New Roman" w:cs="Times New Roman"/>
          <w:color w:val="000000"/>
          <w:sz w:val="28"/>
          <w:szCs w:val="28"/>
        </w:rPr>
        <w:t>Направленность наряду с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A5F33">
        <w:rPr>
          <w:rFonts w:ascii="Times New Roman" w:hAnsi="Times New Roman" w:cs="Times New Roman"/>
          <w:color w:val="000000"/>
          <w:sz w:val="28"/>
          <w:szCs w:val="28"/>
        </w:rPr>
        <w:t xml:space="preserve">доминирующими мотивами имеет и иные формы протекания: ценностные ориентации, привязанности, симпатии (антипатии), вкусы, склонности. Она проявляется не только в различных формах, но и в различных </w:t>
      </w:r>
      <w:proofErr w:type="spellStart"/>
      <w:proofErr w:type="gramStart"/>
      <w:r w:rsidRPr="00EA5F33">
        <w:rPr>
          <w:rFonts w:ascii="Times New Roman" w:hAnsi="Times New Roman" w:cs="Times New Roman"/>
          <w:color w:val="000000"/>
          <w:sz w:val="28"/>
          <w:szCs w:val="28"/>
        </w:rPr>
        <w:t>сфе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-</w:t>
      </w:r>
      <w:proofErr w:type="spellStart"/>
      <w:r w:rsidRPr="00EA5F33">
        <w:rPr>
          <w:rFonts w:ascii="Times New Roman" w:hAnsi="Times New Roman" w:cs="Times New Roman"/>
          <w:color w:val="000000"/>
          <w:sz w:val="28"/>
          <w:szCs w:val="28"/>
        </w:rPr>
        <w:t>рах</w:t>
      </w:r>
      <w:proofErr w:type="spellEnd"/>
      <w:proofErr w:type="gramEnd"/>
      <w:r w:rsidRPr="00EA5F33">
        <w:rPr>
          <w:rFonts w:ascii="Times New Roman" w:hAnsi="Times New Roman" w:cs="Times New Roman"/>
          <w:color w:val="000000"/>
          <w:sz w:val="28"/>
          <w:szCs w:val="28"/>
        </w:rPr>
        <w:t xml:space="preserve"> жизнедеятельности человека.</w:t>
      </w:r>
    </w:p>
    <w:p w:rsidR="001F0823" w:rsidRDefault="001F0823" w:rsidP="001F0823">
      <w:pPr>
        <w:spacing w:after="0" w:line="300" w:lineRule="auto"/>
        <w:ind w:firstLine="1134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 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О</w:t>
      </w:r>
      <w:proofErr w:type="spellStart"/>
      <w:r w:rsidRPr="00556272">
        <w:rPr>
          <w:rFonts w:ascii="Times New Roman" w:hAnsi="Times New Roman" w:cs="Times New Roman"/>
          <w:color w:val="000000"/>
          <w:sz w:val="28"/>
          <w:szCs w:val="28"/>
        </w:rPr>
        <w:t>сновные</w:t>
      </w:r>
      <w:proofErr w:type="spellEnd"/>
      <w:r w:rsidRPr="00556272">
        <w:rPr>
          <w:rFonts w:ascii="Times New Roman" w:hAnsi="Times New Roman" w:cs="Times New Roman"/>
          <w:color w:val="000000"/>
          <w:sz w:val="28"/>
          <w:szCs w:val="28"/>
        </w:rPr>
        <w:t xml:space="preserve"> положения о природе человека определяют рамки, в которых различные направления психологии личности формулируются и, в конечном итоге, </w:t>
      </w:r>
      <w:r w:rsidRPr="00556272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проверяются. Они также позволяют увидеть фундаментальные положения, с </w:t>
      </w:r>
      <w:proofErr w:type="spellStart"/>
      <w:proofErr w:type="gramStart"/>
      <w:r w:rsidRPr="00556272">
        <w:rPr>
          <w:rFonts w:ascii="Times New Roman" w:hAnsi="Times New Roman" w:cs="Times New Roman"/>
          <w:color w:val="000000"/>
          <w:sz w:val="28"/>
          <w:szCs w:val="28"/>
        </w:rPr>
        <w:t>кото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-</w:t>
      </w:r>
      <w:proofErr w:type="spellStart"/>
      <w:r w:rsidRPr="00556272">
        <w:rPr>
          <w:rFonts w:ascii="Times New Roman" w:hAnsi="Times New Roman" w:cs="Times New Roman"/>
          <w:color w:val="000000"/>
          <w:sz w:val="28"/>
          <w:szCs w:val="28"/>
        </w:rPr>
        <w:t>рыми</w:t>
      </w:r>
      <w:proofErr w:type="spellEnd"/>
      <w:proofErr w:type="gramEnd"/>
      <w:r w:rsidRPr="00556272">
        <w:rPr>
          <w:rFonts w:ascii="Times New Roman" w:hAnsi="Times New Roman" w:cs="Times New Roman"/>
          <w:color w:val="000000"/>
          <w:sz w:val="28"/>
          <w:szCs w:val="28"/>
        </w:rPr>
        <w:t xml:space="preserve"> личностные теоретики соглашались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556272">
        <w:rPr>
          <w:rFonts w:ascii="Times New Roman" w:hAnsi="Times New Roman" w:cs="Times New Roman"/>
          <w:color w:val="000000"/>
          <w:sz w:val="28"/>
          <w:szCs w:val="28"/>
        </w:rPr>
        <w:t>или не соглашались.</w:t>
      </w:r>
    </w:p>
    <w:p w:rsidR="001F0823" w:rsidRDefault="001F0823" w:rsidP="001F0823">
      <w:pPr>
        <w:spacing w:after="0" w:line="300" w:lineRule="auto"/>
        <w:ind w:firstLine="1134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556272">
        <w:rPr>
          <w:rFonts w:ascii="Times New Roman" w:hAnsi="Times New Roman" w:cs="Times New Roman"/>
          <w:color w:val="000000"/>
          <w:sz w:val="28"/>
          <w:szCs w:val="28"/>
        </w:rPr>
        <w:t xml:space="preserve">Некоторые авторы полагают, что фундаментальные положения о </w:t>
      </w:r>
      <w:proofErr w:type="spellStart"/>
      <w:proofErr w:type="gramStart"/>
      <w:r w:rsidRPr="00556272">
        <w:rPr>
          <w:rFonts w:ascii="Times New Roman" w:hAnsi="Times New Roman" w:cs="Times New Roman"/>
          <w:color w:val="000000"/>
          <w:sz w:val="28"/>
          <w:szCs w:val="28"/>
        </w:rPr>
        <w:t>челове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-</w:t>
      </w:r>
      <w:r w:rsidRPr="00556272">
        <w:rPr>
          <w:rFonts w:ascii="Times New Roman" w:hAnsi="Times New Roman" w:cs="Times New Roman"/>
          <w:color w:val="000000"/>
          <w:sz w:val="28"/>
          <w:szCs w:val="28"/>
        </w:rPr>
        <w:t>ческой</w:t>
      </w:r>
      <w:proofErr w:type="gramEnd"/>
      <w:r w:rsidRPr="00556272">
        <w:rPr>
          <w:rFonts w:ascii="Times New Roman" w:hAnsi="Times New Roman" w:cs="Times New Roman"/>
          <w:color w:val="000000"/>
          <w:sz w:val="28"/>
          <w:szCs w:val="28"/>
        </w:rPr>
        <w:t xml:space="preserve"> природе частично отражают собственные личные переживания теоретика. Чтобы понять положения, которых придерживался тот или иной </w:t>
      </w:r>
      <w:proofErr w:type="spellStart"/>
      <w:r w:rsidRPr="00556272">
        <w:rPr>
          <w:rFonts w:ascii="Times New Roman" w:hAnsi="Times New Roman" w:cs="Times New Roman"/>
          <w:color w:val="000000"/>
          <w:sz w:val="28"/>
          <w:szCs w:val="28"/>
        </w:rPr>
        <w:t>персонолог</w:t>
      </w:r>
      <w:proofErr w:type="spellEnd"/>
      <w:r w:rsidRPr="00556272">
        <w:rPr>
          <w:rFonts w:ascii="Times New Roman" w:hAnsi="Times New Roman" w:cs="Times New Roman"/>
          <w:color w:val="000000"/>
          <w:sz w:val="28"/>
          <w:szCs w:val="28"/>
        </w:rPr>
        <w:t xml:space="preserve"> (выяснить, "откуда они взялись"), необходимо в какой-то степени понять его религиозный и </w:t>
      </w:r>
      <w:proofErr w:type="spellStart"/>
      <w:r w:rsidRPr="00556272">
        <w:rPr>
          <w:rFonts w:ascii="Times New Roman" w:hAnsi="Times New Roman" w:cs="Times New Roman"/>
          <w:color w:val="000000"/>
          <w:sz w:val="28"/>
          <w:szCs w:val="28"/>
        </w:rPr>
        <w:t>социоэкономический</w:t>
      </w:r>
      <w:proofErr w:type="spellEnd"/>
      <w:r w:rsidRPr="00556272">
        <w:rPr>
          <w:rFonts w:ascii="Times New Roman" w:hAnsi="Times New Roman" w:cs="Times New Roman"/>
          <w:color w:val="000000"/>
          <w:sz w:val="28"/>
          <w:szCs w:val="28"/>
        </w:rPr>
        <w:t xml:space="preserve"> статус, число членов семьи и порядок </w:t>
      </w:r>
      <w:proofErr w:type="gramStart"/>
      <w:r w:rsidRPr="00556272">
        <w:rPr>
          <w:rFonts w:ascii="Times New Roman" w:hAnsi="Times New Roman" w:cs="Times New Roman"/>
          <w:color w:val="000000"/>
          <w:sz w:val="28"/>
          <w:szCs w:val="28"/>
        </w:rPr>
        <w:t>рож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-</w:t>
      </w:r>
      <w:proofErr w:type="spellStart"/>
      <w:r w:rsidRPr="00556272">
        <w:rPr>
          <w:rFonts w:ascii="Times New Roman" w:hAnsi="Times New Roman" w:cs="Times New Roman"/>
          <w:color w:val="000000"/>
          <w:sz w:val="28"/>
          <w:szCs w:val="28"/>
        </w:rPr>
        <w:t>дения</w:t>
      </w:r>
      <w:proofErr w:type="spellEnd"/>
      <w:proofErr w:type="gramEnd"/>
      <w:r w:rsidRPr="00556272">
        <w:rPr>
          <w:rFonts w:ascii="Times New Roman" w:hAnsi="Times New Roman" w:cs="Times New Roman"/>
          <w:color w:val="000000"/>
          <w:sz w:val="28"/>
          <w:szCs w:val="28"/>
        </w:rPr>
        <w:t>, отношения с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556272">
        <w:rPr>
          <w:rFonts w:ascii="Times New Roman" w:hAnsi="Times New Roman" w:cs="Times New Roman"/>
          <w:color w:val="000000"/>
          <w:sz w:val="28"/>
          <w:szCs w:val="28"/>
        </w:rPr>
        <w:t>родителями, образование и профессиональный опыт</w:t>
      </w:r>
    </w:p>
    <w:p w:rsidR="001F0823" w:rsidRDefault="001F0823" w:rsidP="001F0823">
      <w:pPr>
        <w:spacing w:after="0" w:line="300" w:lineRule="auto"/>
        <w:ind w:firstLine="1134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556272">
        <w:rPr>
          <w:rFonts w:ascii="Times New Roman" w:hAnsi="Times New Roman" w:cs="Times New Roman"/>
          <w:color w:val="000000"/>
          <w:sz w:val="28"/>
          <w:szCs w:val="28"/>
        </w:rPr>
        <w:t xml:space="preserve">К тому же условия (время и место), в которых протекала жизнь ученого, значительно влияли на его основные положения и вытекающие из них концепции человечества. Например, взгляды Фрейда были сформулированы в то время, которое историки назвали викторианским веком Европы. Викторианское общество </w:t>
      </w:r>
      <w:proofErr w:type="spellStart"/>
      <w:proofErr w:type="gramStart"/>
      <w:r w:rsidRPr="00556272">
        <w:rPr>
          <w:rFonts w:ascii="Times New Roman" w:hAnsi="Times New Roman" w:cs="Times New Roman"/>
          <w:color w:val="000000"/>
          <w:sz w:val="28"/>
          <w:szCs w:val="28"/>
        </w:rPr>
        <w:t>харак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-</w:t>
      </w:r>
      <w:proofErr w:type="spellStart"/>
      <w:r w:rsidRPr="00556272">
        <w:rPr>
          <w:rFonts w:ascii="Times New Roman" w:hAnsi="Times New Roman" w:cs="Times New Roman"/>
          <w:color w:val="000000"/>
          <w:sz w:val="28"/>
          <w:szCs w:val="28"/>
        </w:rPr>
        <w:t>теризовалось</w:t>
      </w:r>
      <w:proofErr w:type="spellEnd"/>
      <w:proofErr w:type="gramEnd"/>
      <w:r w:rsidRPr="00556272">
        <w:rPr>
          <w:rFonts w:ascii="Times New Roman" w:hAnsi="Times New Roman" w:cs="Times New Roman"/>
          <w:color w:val="000000"/>
          <w:sz w:val="28"/>
          <w:szCs w:val="28"/>
        </w:rPr>
        <w:t xml:space="preserve"> очень рациональным и моралистическим взглядом на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556272">
        <w:rPr>
          <w:rFonts w:ascii="Times New Roman" w:hAnsi="Times New Roman" w:cs="Times New Roman"/>
          <w:color w:val="000000"/>
          <w:sz w:val="28"/>
          <w:szCs w:val="28"/>
        </w:rPr>
        <w:t>человека. В этом обществе на сексуальность смотрели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,</w:t>
      </w:r>
      <w:r w:rsidRPr="00556272">
        <w:rPr>
          <w:rFonts w:ascii="Times New Roman" w:hAnsi="Times New Roman" w:cs="Times New Roman"/>
          <w:color w:val="000000"/>
          <w:sz w:val="28"/>
          <w:szCs w:val="28"/>
        </w:rPr>
        <w:t xml:space="preserve"> как на пугающий и непристойный аспект человеческой природы. Фрейд шокировал и оскорбил многих современников, </w:t>
      </w:r>
      <w:proofErr w:type="spellStart"/>
      <w:proofErr w:type="gramStart"/>
      <w:r w:rsidRPr="00556272">
        <w:rPr>
          <w:rFonts w:ascii="Times New Roman" w:hAnsi="Times New Roman" w:cs="Times New Roman"/>
          <w:color w:val="000000"/>
          <w:sz w:val="28"/>
          <w:szCs w:val="28"/>
        </w:rPr>
        <w:t>зая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-</w:t>
      </w:r>
      <w:r w:rsidRPr="00556272">
        <w:rPr>
          <w:rFonts w:ascii="Times New Roman" w:hAnsi="Times New Roman" w:cs="Times New Roman"/>
          <w:color w:val="000000"/>
          <w:sz w:val="28"/>
          <w:szCs w:val="28"/>
        </w:rPr>
        <w:t>вив</w:t>
      </w:r>
      <w:proofErr w:type="gramEnd"/>
      <w:r w:rsidRPr="00556272">
        <w:rPr>
          <w:rFonts w:ascii="Times New Roman" w:hAnsi="Times New Roman" w:cs="Times New Roman"/>
          <w:color w:val="000000"/>
          <w:sz w:val="28"/>
          <w:szCs w:val="28"/>
        </w:rPr>
        <w:t xml:space="preserve">, что люди, даже в младенчестве, мотивированы половыми и агрессивными </w:t>
      </w:r>
      <w:proofErr w:type="spellStart"/>
      <w:r w:rsidRPr="00556272">
        <w:rPr>
          <w:rFonts w:ascii="Times New Roman" w:hAnsi="Times New Roman" w:cs="Times New Roman"/>
          <w:color w:val="000000"/>
          <w:sz w:val="28"/>
          <w:szCs w:val="28"/>
        </w:rPr>
        <w:t>побу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-</w:t>
      </w:r>
      <w:proofErr w:type="spellStart"/>
      <w:r w:rsidRPr="00556272">
        <w:rPr>
          <w:rFonts w:ascii="Times New Roman" w:hAnsi="Times New Roman" w:cs="Times New Roman"/>
          <w:color w:val="000000"/>
          <w:sz w:val="28"/>
          <w:szCs w:val="28"/>
        </w:rPr>
        <w:t>ждениями</w:t>
      </w:r>
      <w:proofErr w:type="spellEnd"/>
      <w:r w:rsidRPr="00556272">
        <w:rPr>
          <w:rFonts w:ascii="Times New Roman" w:hAnsi="Times New Roman" w:cs="Times New Roman"/>
          <w:color w:val="000000"/>
          <w:sz w:val="28"/>
          <w:szCs w:val="28"/>
        </w:rPr>
        <w:t xml:space="preserve">. Другие интеллектуалы того времени, такие как Шопенгауэр и Ницше, также утверждали, что поведение человека регулируется мощными </w:t>
      </w:r>
      <w:proofErr w:type="spellStart"/>
      <w:proofErr w:type="gramStart"/>
      <w:r w:rsidRPr="00556272">
        <w:rPr>
          <w:rFonts w:ascii="Times New Roman" w:hAnsi="Times New Roman" w:cs="Times New Roman"/>
          <w:color w:val="000000"/>
          <w:sz w:val="28"/>
          <w:szCs w:val="28"/>
        </w:rPr>
        <w:t>бессознатель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-</w:t>
      </w:r>
      <w:proofErr w:type="spellStart"/>
      <w:r w:rsidRPr="00556272">
        <w:rPr>
          <w:rFonts w:ascii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hAnsi="Times New Roman" w:cs="Times New Roman"/>
          <w:color w:val="000000"/>
          <w:sz w:val="28"/>
          <w:szCs w:val="28"/>
        </w:rPr>
        <w:t>ыми</w:t>
      </w:r>
      <w:proofErr w:type="spellEnd"/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56272">
        <w:rPr>
          <w:rFonts w:ascii="Times New Roman" w:hAnsi="Times New Roman" w:cs="Times New Roman"/>
          <w:color w:val="000000"/>
          <w:sz w:val="28"/>
          <w:szCs w:val="28"/>
        </w:rPr>
        <w:t xml:space="preserve">иррациональными силами. </w:t>
      </w:r>
    </w:p>
    <w:p w:rsidR="001F0823" w:rsidRPr="009F6E2B" w:rsidRDefault="001F0823" w:rsidP="001F0823">
      <w:pPr>
        <w:spacing w:after="0" w:line="300" w:lineRule="auto"/>
        <w:ind w:firstLine="113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56272">
        <w:rPr>
          <w:rFonts w:ascii="Times New Roman" w:hAnsi="Times New Roman" w:cs="Times New Roman"/>
          <w:color w:val="000000"/>
          <w:sz w:val="28"/>
          <w:szCs w:val="28"/>
        </w:rPr>
        <w:t xml:space="preserve">В отличие от Фрейда, </w:t>
      </w:r>
      <w:proofErr w:type="spellStart"/>
      <w:r w:rsidRPr="00556272">
        <w:rPr>
          <w:rFonts w:ascii="Times New Roman" w:hAnsi="Times New Roman" w:cs="Times New Roman"/>
          <w:color w:val="000000"/>
          <w:sz w:val="28"/>
          <w:szCs w:val="28"/>
        </w:rPr>
        <w:t>Абрахам</w:t>
      </w:r>
      <w:proofErr w:type="spellEnd"/>
      <w:r w:rsidRPr="0055627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56272">
        <w:rPr>
          <w:rFonts w:ascii="Times New Roman" w:hAnsi="Times New Roman" w:cs="Times New Roman"/>
          <w:color w:val="000000"/>
          <w:sz w:val="28"/>
          <w:szCs w:val="28"/>
        </w:rPr>
        <w:t>Маслоу</w:t>
      </w:r>
      <w:proofErr w:type="spellEnd"/>
      <w:r w:rsidRPr="00556272">
        <w:rPr>
          <w:rFonts w:ascii="Times New Roman" w:hAnsi="Times New Roman" w:cs="Times New Roman"/>
          <w:color w:val="000000"/>
          <w:sz w:val="28"/>
          <w:szCs w:val="28"/>
        </w:rPr>
        <w:t xml:space="preserve"> разрабатывал свои концепции и положения в 1950-1960-е годы – период, когда внимание многих американских пси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-</w:t>
      </w:r>
      <w:proofErr w:type="spellStart"/>
      <w:r w:rsidRPr="00556272">
        <w:rPr>
          <w:rFonts w:ascii="Times New Roman" w:hAnsi="Times New Roman" w:cs="Times New Roman"/>
          <w:color w:val="000000"/>
          <w:sz w:val="28"/>
          <w:szCs w:val="28"/>
        </w:rPr>
        <w:t>хологов</w:t>
      </w:r>
      <w:proofErr w:type="spellEnd"/>
      <w:r w:rsidRPr="00556272">
        <w:rPr>
          <w:rFonts w:ascii="Times New Roman" w:hAnsi="Times New Roman" w:cs="Times New Roman"/>
          <w:color w:val="000000"/>
          <w:sz w:val="28"/>
          <w:szCs w:val="28"/>
        </w:rPr>
        <w:t xml:space="preserve"> было привлечено к </w:t>
      </w:r>
      <w:proofErr w:type="gramStart"/>
      <w:r w:rsidRPr="00556272">
        <w:rPr>
          <w:rFonts w:ascii="Times New Roman" w:hAnsi="Times New Roman" w:cs="Times New Roman"/>
          <w:color w:val="000000"/>
          <w:sz w:val="28"/>
          <w:szCs w:val="28"/>
        </w:rPr>
        <w:t>экзистенциальному</w:t>
      </w:r>
      <w:proofErr w:type="gramEnd"/>
      <w:r w:rsidRPr="00556272">
        <w:rPr>
          <w:rFonts w:ascii="Times New Roman" w:hAnsi="Times New Roman" w:cs="Times New Roman"/>
          <w:color w:val="000000"/>
          <w:sz w:val="28"/>
          <w:szCs w:val="28"/>
        </w:rPr>
        <w:t xml:space="preserve"> и феноменологическому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направле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-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н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и</w:t>
      </w:r>
      <w:r w:rsidRPr="00556272">
        <w:rPr>
          <w:rFonts w:ascii="Times New Roman" w:hAnsi="Times New Roman" w:cs="Times New Roman"/>
          <w:color w:val="000000"/>
          <w:sz w:val="28"/>
          <w:szCs w:val="28"/>
        </w:rPr>
        <w:t xml:space="preserve">ям. На взгляды </w:t>
      </w:r>
      <w:proofErr w:type="spellStart"/>
      <w:r w:rsidRPr="00556272">
        <w:rPr>
          <w:rFonts w:ascii="Times New Roman" w:hAnsi="Times New Roman" w:cs="Times New Roman"/>
          <w:color w:val="000000"/>
          <w:sz w:val="28"/>
          <w:szCs w:val="28"/>
        </w:rPr>
        <w:t>Маслоу</w:t>
      </w:r>
      <w:proofErr w:type="spellEnd"/>
      <w:r w:rsidRPr="00556272">
        <w:rPr>
          <w:rFonts w:ascii="Times New Roman" w:hAnsi="Times New Roman" w:cs="Times New Roman"/>
          <w:color w:val="000000"/>
          <w:sz w:val="28"/>
          <w:szCs w:val="28"/>
        </w:rPr>
        <w:t xml:space="preserve"> также повлияло то, что он был близко знаком с </w:t>
      </w:r>
      <w:proofErr w:type="spellStart"/>
      <w:proofErr w:type="gramStart"/>
      <w:r w:rsidRPr="00556272">
        <w:rPr>
          <w:rFonts w:ascii="Times New Roman" w:hAnsi="Times New Roman" w:cs="Times New Roman"/>
          <w:color w:val="000000"/>
          <w:sz w:val="28"/>
          <w:szCs w:val="28"/>
        </w:rPr>
        <w:t>выдающи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-</w:t>
      </w:r>
      <w:proofErr w:type="spellStart"/>
      <w:r w:rsidRPr="00556272">
        <w:rPr>
          <w:rFonts w:ascii="Times New Roman" w:hAnsi="Times New Roman" w:cs="Times New Roman"/>
          <w:color w:val="000000"/>
          <w:sz w:val="28"/>
          <w:szCs w:val="28"/>
        </w:rPr>
        <w:t>мися</w:t>
      </w:r>
      <w:proofErr w:type="spellEnd"/>
      <w:proofErr w:type="gramEnd"/>
      <w:r w:rsidRPr="0055627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56272">
        <w:rPr>
          <w:rFonts w:ascii="Times New Roman" w:hAnsi="Times New Roman" w:cs="Times New Roman"/>
          <w:color w:val="000000"/>
          <w:sz w:val="28"/>
          <w:szCs w:val="28"/>
        </w:rPr>
        <w:t>персонологами</w:t>
      </w:r>
      <w:proofErr w:type="spellEnd"/>
      <w:r w:rsidRPr="00556272">
        <w:rPr>
          <w:rFonts w:ascii="Times New Roman" w:hAnsi="Times New Roman" w:cs="Times New Roman"/>
          <w:color w:val="000000"/>
          <w:sz w:val="28"/>
          <w:szCs w:val="28"/>
        </w:rPr>
        <w:t xml:space="preserve">, которые иммигрировали в Соединенные Штаты из-за </w:t>
      </w:r>
      <w:proofErr w:type="spellStart"/>
      <w:r w:rsidRPr="00556272">
        <w:rPr>
          <w:rFonts w:ascii="Times New Roman" w:hAnsi="Times New Roman" w:cs="Times New Roman"/>
          <w:color w:val="000000"/>
          <w:sz w:val="28"/>
          <w:szCs w:val="28"/>
        </w:rPr>
        <w:t>обост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-</w:t>
      </w:r>
      <w:proofErr w:type="spellStart"/>
      <w:r w:rsidRPr="00556272">
        <w:rPr>
          <w:rFonts w:ascii="Times New Roman" w:hAnsi="Times New Roman" w:cs="Times New Roman"/>
          <w:color w:val="000000"/>
          <w:sz w:val="28"/>
          <w:szCs w:val="28"/>
        </w:rPr>
        <w:t>рившейся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556272">
        <w:rPr>
          <w:rFonts w:ascii="Times New Roman" w:hAnsi="Times New Roman" w:cs="Times New Roman"/>
          <w:color w:val="000000"/>
          <w:sz w:val="28"/>
          <w:szCs w:val="28"/>
        </w:rPr>
        <w:t xml:space="preserve">политической ситуации в Европе. Альфред Адлер, Эрих </w:t>
      </w:r>
      <w:proofErr w:type="spellStart"/>
      <w:r w:rsidRPr="00556272">
        <w:rPr>
          <w:rFonts w:ascii="Times New Roman" w:hAnsi="Times New Roman" w:cs="Times New Roman"/>
          <w:color w:val="000000"/>
          <w:sz w:val="28"/>
          <w:szCs w:val="28"/>
        </w:rPr>
        <w:t>Фромм</w:t>
      </w:r>
      <w:proofErr w:type="spellEnd"/>
      <w:r w:rsidRPr="00556272">
        <w:rPr>
          <w:rFonts w:ascii="Times New Roman" w:hAnsi="Times New Roman" w:cs="Times New Roman"/>
          <w:color w:val="000000"/>
          <w:sz w:val="28"/>
          <w:szCs w:val="28"/>
        </w:rPr>
        <w:t xml:space="preserve"> и Карен </w:t>
      </w:r>
      <w:proofErr w:type="spellStart"/>
      <w:r w:rsidRPr="00556272">
        <w:rPr>
          <w:rFonts w:ascii="Times New Roman" w:hAnsi="Times New Roman" w:cs="Times New Roman"/>
          <w:color w:val="000000"/>
          <w:sz w:val="28"/>
          <w:szCs w:val="28"/>
        </w:rPr>
        <w:t>Хорни</w:t>
      </w:r>
      <w:proofErr w:type="spellEnd"/>
      <w:r w:rsidRPr="00556272">
        <w:rPr>
          <w:rFonts w:ascii="Times New Roman" w:hAnsi="Times New Roman" w:cs="Times New Roman"/>
          <w:color w:val="000000"/>
          <w:sz w:val="28"/>
          <w:szCs w:val="28"/>
        </w:rPr>
        <w:t xml:space="preserve"> в значительной мере повлияли на мировоззрение </w:t>
      </w:r>
      <w:proofErr w:type="spellStart"/>
      <w:r w:rsidRPr="00556272">
        <w:rPr>
          <w:rFonts w:ascii="Times New Roman" w:hAnsi="Times New Roman" w:cs="Times New Roman"/>
          <w:color w:val="000000"/>
          <w:sz w:val="28"/>
          <w:szCs w:val="28"/>
        </w:rPr>
        <w:t>Маслоу</w:t>
      </w:r>
      <w:proofErr w:type="spellEnd"/>
      <w:r w:rsidRPr="00556272">
        <w:rPr>
          <w:rFonts w:ascii="Times New Roman" w:hAnsi="Times New Roman" w:cs="Times New Roman"/>
          <w:color w:val="000000"/>
          <w:sz w:val="28"/>
          <w:szCs w:val="28"/>
        </w:rPr>
        <w:t xml:space="preserve">, так как они </w:t>
      </w:r>
      <w:proofErr w:type="gramStart"/>
      <w:r w:rsidRPr="00556272">
        <w:rPr>
          <w:rFonts w:ascii="Times New Roman" w:hAnsi="Times New Roman" w:cs="Times New Roman"/>
          <w:color w:val="000000"/>
          <w:sz w:val="28"/>
          <w:szCs w:val="28"/>
        </w:rPr>
        <w:t>под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-</w:t>
      </w:r>
      <w:proofErr w:type="spellStart"/>
      <w:r w:rsidRPr="00556272">
        <w:rPr>
          <w:rFonts w:ascii="Times New Roman" w:hAnsi="Times New Roman" w:cs="Times New Roman"/>
          <w:color w:val="000000"/>
          <w:sz w:val="28"/>
          <w:szCs w:val="28"/>
        </w:rPr>
        <w:t>черкивали</w:t>
      </w:r>
      <w:proofErr w:type="spellEnd"/>
      <w:proofErr w:type="gramEnd"/>
      <w:r w:rsidRPr="00556272">
        <w:rPr>
          <w:rFonts w:ascii="Times New Roman" w:hAnsi="Times New Roman" w:cs="Times New Roman"/>
          <w:color w:val="000000"/>
          <w:sz w:val="28"/>
          <w:szCs w:val="28"/>
        </w:rPr>
        <w:t xml:space="preserve"> в человеке сознательное, ценности и становление. Если бы Фрейд, </w:t>
      </w:r>
      <w:proofErr w:type="spellStart"/>
      <w:r w:rsidRPr="00556272">
        <w:rPr>
          <w:rFonts w:ascii="Times New Roman" w:hAnsi="Times New Roman" w:cs="Times New Roman"/>
          <w:color w:val="000000"/>
          <w:sz w:val="28"/>
          <w:szCs w:val="28"/>
        </w:rPr>
        <w:t>Маслоу</w:t>
      </w:r>
      <w:proofErr w:type="spellEnd"/>
      <w:r w:rsidRPr="00556272">
        <w:rPr>
          <w:rFonts w:ascii="Times New Roman" w:hAnsi="Times New Roman" w:cs="Times New Roman"/>
          <w:color w:val="000000"/>
          <w:sz w:val="28"/>
          <w:szCs w:val="28"/>
        </w:rPr>
        <w:t xml:space="preserve"> или какой-то другой теоретик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,</w:t>
      </w:r>
      <w:r w:rsidRPr="00556272">
        <w:rPr>
          <w:rFonts w:ascii="Times New Roman" w:hAnsi="Times New Roman" w:cs="Times New Roman"/>
          <w:color w:val="000000"/>
          <w:sz w:val="28"/>
          <w:szCs w:val="28"/>
        </w:rPr>
        <w:t xml:space="preserve"> жили в другом социальном, культурном или историческом окружении, их положения, касающиеся природы человека, могли бы значительно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отличаться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от тех.,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которые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они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выдвигали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.</w:t>
      </w:r>
    </w:p>
    <w:p w:rsidR="001F0823" w:rsidRPr="00556272" w:rsidRDefault="001F0823" w:rsidP="001F0823">
      <w:pPr>
        <w:spacing w:after="0" w:line="300" w:lineRule="auto"/>
        <w:ind w:firstLine="1134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1F0823" w:rsidRPr="00556272" w:rsidRDefault="001F0823" w:rsidP="001F0823">
      <w:pPr>
        <w:spacing w:after="0" w:line="300" w:lineRule="auto"/>
        <w:ind w:firstLine="1134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1F0823" w:rsidRPr="00556272" w:rsidRDefault="001F0823" w:rsidP="001F0823">
      <w:pPr>
        <w:spacing w:after="0"/>
        <w:ind w:firstLine="1134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1F0823" w:rsidRPr="00556272" w:rsidRDefault="001F0823" w:rsidP="001F0823">
      <w:pPr>
        <w:spacing w:after="0"/>
        <w:ind w:firstLine="1134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D4476" w:rsidRDefault="007D4476" w:rsidP="005E5997">
      <w:pPr>
        <w:rPr>
          <w:rFonts w:ascii="Times New Roman" w:hAnsi="Times New Roman" w:cs="Times New Roman"/>
          <w:sz w:val="16"/>
          <w:szCs w:val="16"/>
          <w:lang w:val="uk-UA"/>
        </w:rPr>
      </w:pPr>
    </w:p>
    <w:p w:rsidR="007D4476" w:rsidRDefault="007D4476" w:rsidP="005E5997">
      <w:pPr>
        <w:rPr>
          <w:rFonts w:ascii="Times New Roman" w:hAnsi="Times New Roman" w:cs="Times New Roman"/>
          <w:sz w:val="16"/>
          <w:szCs w:val="16"/>
          <w:lang w:val="uk-UA"/>
        </w:rPr>
      </w:pPr>
    </w:p>
    <w:p w:rsidR="007D4476" w:rsidRDefault="007D4476" w:rsidP="005E5997">
      <w:pPr>
        <w:rPr>
          <w:rFonts w:ascii="Times New Roman" w:hAnsi="Times New Roman" w:cs="Times New Roman"/>
          <w:sz w:val="16"/>
          <w:szCs w:val="16"/>
          <w:lang w:val="uk-UA"/>
        </w:rPr>
      </w:pPr>
    </w:p>
    <w:p w:rsidR="007D4476" w:rsidRDefault="007D4476" w:rsidP="005E5997">
      <w:pPr>
        <w:rPr>
          <w:rFonts w:ascii="Times New Roman" w:hAnsi="Times New Roman" w:cs="Times New Roman"/>
          <w:sz w:val="16"/>
          <w:szCs w:val="16"/>
          <w:lang w:val="uk-UA"/>
        </w:rPr>
      </w:pPr>
    </w:p>
    <w:p w:rsidR="007D4476" w:rsidRDefault="007D4476" w:rsidP="005E5997">
      <w:pPr>
        <w:rPr>
          <w:rFonts w:ascii="Times New Roman" w:hAnsi="Times New Roman" w:cs="Times New Roman"/>
          <w:sz w:val="16"/>
          <w:szCs w:val="16"/>
          <w:lang w:val="uk-UA"/>
        </w:rPr>
      </w:pPr>
    </w:p>
    <w:p w:rsidR="007D4476" w:rsidRDefault="007D4476" w:rsidP="005E5997">
      <w:pPr>
        <w:rPr>
          <w:rFonts w:ascii="Times New Roman" w:hAnsi="Times New Roman" w:cs="Times New Roman"/>
          <w:sz w:val="16"/>
          <w:szCs w:val="16"/>
          <w:lang w:val="uk-UA"/>
        </w:rPr>
      </w:pPr>
    </w:p>
    <w:p w:rsidR="007D4476" w:rsidRDefault="007D4476" w:rsidP="005E5997">
      <w:pPr>
        <w:rPr>
          <w:rFonts w:ascii="Times New Roman" w:hAnsi="Times New Roman" w:cs="Times New Roman"/>
          <w:sz w:val="16"/>
          <w:szCs w:val="16"/>
          <w:lang w:val="uk-UA"/>
        </w:rPr>
      </w:pPr>
    </w:p>
    <w:p w:rsidR="001F0823" w:rsidRDefault="001F0823" w:rsidP="005E5997">
      <w:pPr>
        <w:rPr>
          <w:rFonts w:ascii="Times New Roman" w:hAnsi="Times New Roman" w:cs="Times New Roman"/>
          <w:sz w:val="16"/>
          <w:szCs w:val="16"/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6471019" cy="4819650"/>
            <wp:effectExtent l="19050" t="0" r="5981" b="0"/>
            <wp:docPr id="64" name="Рисунок 55" descr="https://cf.ppt-online.org/files/slide/t/tGAfXB1NV5UYg8CcpTsrzK2aojl3D7RuObIEHF/slide-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cf.ppt-online.org/files/slide/t/tGAfXB1NV5UYg8CcpTsrzK2aojl3D7RuObIEHF/slide-1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4826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0823" w:rsidRDefault="001F0823" w:rsidP="005E5997">
      <w:pPr>
        <w:rPr>
          <w:rFonts w:ascii="Times New Roman" w:hAnsi="Times New Roman" w:cs="Times New Roman"/>
          <w:sz w:val="16"/>
          <w:szCs w:val="16"/>
          <w:lang w:val="uk-UA"/>
        </w:rPr>
      </w:pPr>
    </w:p>
    <w:p w:rsidR="001F0823" w:rsidRDefault="001F0823" w:rsidP="005E5997">
      <w:pPr>
        <w:rPr>
          <w:rFonts w:ascii="Times New Roman" w:hAnsi="Times New Roman" w:cs="Times New Roman"/>
          <w:sz w:val="16"/>
          <w:szCs w:val="16"/>
          <w:lang w:val="uk-UA"/>
        </w:rPr>
      </w:pPr>
    </w:p>
    <w:p w:rsidR="001F0823" w:rsidRDefault="001F0823" w:rsidP="005E5997">
      <w:pPr>
        <w:rPr>
          <w:rFonts w:ascii="Times New Roman" w:hAnsi="Times New Roman" w:cs="Times New Roman"/>
          <w:sz w:val="16"/>
          <w:szCs w:val="16"/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461828" cy="4355432"/>
            <wp:effectExtent l="19050" t="0" r="0" b="0"/>
            <wp:docPr id="65" name="Рисунок 73" descr="Уровни рассмотрения и проявления личности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Уровни рассмотрения и проявления личности: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4368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0823" w:rsidRDefault="001F0823" w:rsidP="005E5997">
      <w:pPr>
        <w:rPr>
          <w:rFonts w:ascii="Times New Roman" w:hAnsi="Times New Roman" w:cs="Times New Roman"/>
          <w:sz w:val="16"/>
          <w:szCs w:val="16"/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6453939" cy="4957011"/>
            <wp:effectExtent l="19050" t="0" r="4011" b="0"/>
            <wp:docPr id="66" name="Рисунок 58" descr="Основные феномены личности (Б.Г. Ананьев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Основные феномены личности (Б.Г. Ананьев)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497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0823" w:rsidRDefault="001F0823" w:rsidP="005E5997">
      <w:pPr>
        <w:rPr>
          <w:rFonts w:ascii="Times New Roman" w:hAnsi="Times New Roman" w:cs="Times New Roman"/>
          <w:sz w:val="16"/>
          <w:szCs w:val="16"/>
          <w:lang w:val="uk-UA"/>
        </w:rPr>
      </w:pPr>
    </w:p>
    <w:p w:rsidR="001F0823" w:rsidRDefault="001F0823" w:rsidP="005E5997">
      <w:pPr>
        <w:rPr>
          <w:rFonts w:ascii="Times New Roman" w:hAnsi="Times New Roman" w:cs="Times New Roman"/>
          <w:sz w:val="16"/>
          <w:szCs w:val="16"/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476097" cy="4475748"/>
            <wp:effectExtent l="19050" t="0" r="903" b="0"/>
            <wp:docPr id="68" name="Рисунок 67" descr="Свойства личности по А. Масло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Свойства личности по А. Маслоу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4479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0823" w:rsidRDefault="001F0823" w:rsidP="005E5997">
      <w:pPr>
        <w:rPr>
          <w:rFonts w:ascii="Times New Roman" w:hAnsi="Times New Roman" w:cs="Times New Roman"/>
          <w:sz w:val="16"/>
          <w:szCs w:val="16"/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6474687" cy="4981518"/>
            <wp:effectExtent l="19050" t="0" r="2313" b="0"/>
            <wp:docPr id="72" name="Рисунок 76" descr="https://cf.ppt-online.org/files/slide/t/tGAfXB1NV5UYg8CcpTsrzK2aojl3D7RuObIEHF/slide-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s://cf.ppt-online.org/files/slide/t/tGAfXB1NV5UYg8CcpTsrzK2aojl3D7RuObIEHF/slide-2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4986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428E" w:rsidRDefault="001F0823" w:rsidP="005E5997">
      <w:pPr>
        <w:rPr>
          <w:rFonts w:ascii="Times New Roman" w:hAnsi="Times New Roman" w:cs="Times New Roman"/>
          <w:sz w:val="16"/>
          <w:szCs w:val="16"/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480810" cy="4849537"/>
            <wp:effectExtent l="19050" t="0" r="0" b="0"/>
            <wp:docPr id="74" name="Рисунок 79" descr="Структура личности по Фрейду 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Структура личности по Фрейду :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4849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428E" w:rsidRDefault="00F22CAC" w:rsidP="005E5997">
      <w:pPr>
        <w:rPr>
          <w:rFonts w:ascii="Times New Roman" w:hAnsi="Times New Roman" w:cs="Times New Roman"/>
          <w:sz w:val="16"/>
          <w:szCs w:val="16"/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6474688" cy="4954138"/>
            <wp:effectExtent l="19050" t="0" r="2312" b="0"/>
            <wp:docPr id="45" name="Рисунок 82" descr="Структура личности по Рубинштейну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Структура личности по Рубинштейну: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4958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428E" w:rsidRDefault="00F22CAC" w:rsidP="005E5997">
      <w:pPr>
        <w:rPr>
          <w:rFonts w:ascii="Times New Roman" w:hAnsi="Times New Roman" w:cs="Times New Roman"/>
          <w:sz w:val="16"/>
          <w:szCs w:val="16"/>
          <w:lang w:val="uk-UA"/>
        </w:rPr>
      </w:pPr>
      <w:r>
        <w:rPr>
          <w:rFonts w:ascii="Times New Roman" w:hAnsi="Times New Roman" w:cs="Times New Roman"/>
          <w:noProof/>
          <w:sz w:val="16"/>
          <w:szCs w:val="16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22291</wp:posOffset>
            </wp:positionH>
            <wp:positionV relativeFrom="paragraph">
              <wp:posOffset>-5203</wp:posOffset>
            </wp:positionV>
            <wp:extent cx="6476015" cy="4805803"/>
            <wp:effectExtent l="19050" t="0" r="985" b="0"/>
            <wp:wrapNone/>
            <wp:docPr id="17" name="Рисунок 82" descr="Структура личности по Рубинштейну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Структура личности по Рубинштейну: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730" cy="4805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8428E" w:rsidRDefault="0048428E" w:rsidP="005E5997">
      <w:pPr>
        <w:rPr>
          <w:rFonts w:ascii="Times New Roman" w:hAnsi="Times New Roman" w:cs="Times New Roman"/>
          <w:sz w:val="16"/>
          <w:szCs w:val="16"/>
          <w:lang w:val="uk-UA"/>
        </w:rPr>
      </w:pPr>
    </w:p>
    <w:p w:rsidR="0048428E" w:rsidRDefault="0048428E" w:rsidP="005E5997">
      <w:pPr>
        <w:rPr>
          <w:rFonts w:ascii="Times New Roman" w:hAnsi="Times New Roman" w:cs="Times New Roman"/>
          <w:sz w:val="16"/>
          <w:szCs w:val="16"/>
          <w:lang w:val="uk-UA"/>
        </w:rPr>
      </w:pPr>
    </w:p>
    <w:p w:rsidR="0048428E" w:rsidRDefault="0048428E" w:rsidP="005E5997">
      <w:pPr>
        <w:rPr>
          <w:rFonts w:ascii="Times New Roman" w:hAnsi="Times New Roman" w:cs="Times New Roman"/>
          <w:sz w:val="16"/>
          <w:szCs w:val="16"/>
          <w:lang w:val="uk-UA"/>
        </w:rPr>
      </w:pPr>
    </w:p>
    <w:p w:rsidR="00276F52" w:rsidRDefault="00276F52" w:rsidP="005E5997">
      <w:pPr>
        <w:rPr>
          <w:rFonts w:ascii="Times New Roman" w:hAnsi="Times New Roman" w:cs="Times New Roman"/>
          <w:sz w:val="16"/>
          <w:szCs w:val="16"/>
          <w:lang w:val="uk-UA"/>
        </w:rPr>
      </w:pPr>
    </w:p>
    <w:p w:rsidR="00276F52" w:rsidRDefault="00276F52" w:rsidP="005E5997">
      <w:pPr>
        <w:rPr>
          <w:rFonts w:ascii="Times New Roman" w:hAnsi="Times New Roman" w:cs="Times New Roman"/>
          <w:sz w:val="16"/>
          <w:szCs w:val="16"/>
          <w:lang w:val="uk-UA"/>
        </w:rPr>
      </w:pPr>
    </w:p>
    <w:p w:rsidR="00276F52" w:rsidRDefault="00276F52" w:rsidP="005E5997">
      <w:pPr>
        <w:rPr>
          <w:rFonts w:ascii="Times New Roman" w:hAnsi="Times New Roman" w:cs="Times New Roman"/>
          <w:sz w:val="16"/>
          <w:szCs w:val="16"/>
          <w:lang w:val="uk-UA"/>
        </w:rPr>
      </w:pPr>
    </w:p>
    <w:p w:rsidR="00276F52" w:rsidRDefault="00276F52" w:rsidP="005E5997">
      <w:pPr>
        <w:rPr>
          <w:rFonts w:ascii="Times New Roman" w:hAnsi="Times New Roman" w:cs="Times New Roman"/>
          <w:sz w:val="16"/>
          <w:szCs w:val="16"/>
          <w:lang w:val="uk-UA"/>
        </w:rPr>
      </w:pPr>
    </w:p>
    <w:p w:rsidR="00276F52" w:rsidRDefault="00276F52" w:rsidP="005E5997">
      <w:pPr>
        <w:rPr>
          <w:rFonts w:ascii="Times New Roman" w:hAnsi="Times New Roman" w:cs="Times New Roman"/>
          <w:sz w:val="16"/>
          <w:szCs w:val="16"/>
          <w:lang w:val="uk-UA"/>
        </w:rPr>
      </w:pPr>
    </w:p>
    <w:p w:rsidR="00717808" w:rsidRDefault="00717808" w:rsidP="005E5997">
      <w:pPr>
        <w:rPr>
          <w:rFonts w:ascii="Times New Roman" w:hAnsi="Times New Roman" w:cs="Times New Roman"/>
          <w:sz w:val="16"/>
          <w:szCs w:val="16"/>
          <w:lang w:val="uk-UA"/>
        </w:rPr>
      </w:pPr>
    </w:p>
    <w:p w:rsidR="00276F52" w:rsidRDefault="00276F52" w:rsidP="005E5997">
      <w:pPr>
        <w:rPr>
          <w:rFonts w:ascii="Times New Roman" w:hAnsi="Times New Roman" w:cs="Times New Roman"/>
          <w:sz w:val="16"/>
          <w:szCs w:val="16"/>
          <w:lang w:val="uk-UA"/>
        </w:rPr>
      </w:pPr>
    </w:p>
    <w:p w:rsidR="00276F52" w:rsidRDefault="00276F52" w:rsidP="005E5997">
      <w:pPr>
        <w:rPr>
          <w:rFonts w:ascii="Times New Roman" w:hAnsi="Times New Roman" w:cs="Times New Roman"/>
          <w:sz w:val="16"/>
          <w:szCs w:val="16"/>
          <w:lang w:val="uk-UA"/>
        </w:rPr>
      </w:pPr>
    </w:p>
    <w:p w:rsidR="00276F52" w:rsidRDefault="00276F52" w:rsidP="005E5997">
      <w:pPr>
        <w:rPr>
          <w:rFonts w:ascii="Times New Roman" w:hAnsi="Times New Roman" w:cs="Times New Roman"/>
          <w:sz w:val="16"/>
          <w:szCs w:val="16"/>
          <w:lang w:val="uk-UA"/>
        </w:rPr>
      </w:pPr>
    </w:p>
    <w:p w:rsidR="00276F52" w:rsidRDefault="00276F52" w:rsidP="005E5997">
      <w:pPr>
        <w:rPr>
          <w:rFonts w:ascii="Times New Roman" w:hAnsi="Times New Roman" w:cs="Times New Roman"/>
          <w:sz w:val="16"/>
          <w:szCs w:val="16"/>
          <w:lang w:val="uk-UA"/>
        </w:rPr>
      </w:pPr>
    </w:p>
    <w:p w:rsidR="00276F52" w:rsidRDefault="00276F52" w:rsidP="005E5997">
      <w:pPr>
        <w:rPr>
          <w:rFonts w:ascii="Times New Roman" w:hAnsi="Times New Roman" w:cs="Times New Roman"/>
          <w:sz w:val="16"/>
          <w:szCs w:val="16"/>
          <w:lang w:val="uk-UA"/>
        </w:rPr>
      </w:pPr>
    </w:p>
    <w:p w:rsidR="00276F52" w:rsidRDefault="00276F52" w:rsidP="005E5997">
      <w:pPr>
        <w:rPr>
          <w:rFonts w:ascii="Times New Roman" w:hAnsi="Times New Roman" w:cs="Times New Roman"/>
          <w:sz w:val="16"/>
          <w:szCs w:val="16"/>
          <w:lang w:val="uk-UA"/>
        </w:rPr>
      </w:pPr>
    </w:p>
    <w:p w:rsidR="00EA5F33" w:rsidRDefault="00EA5F33" w:rsidP="005E5997">
      <w:pPr>
        <w:rPr>
          <w:rFonts w:ascii="Times New Roman" w:hAnsi="Times New Roman" w:cs="Times New Roman"/>
          <w:sz w:val="16"/>
          <w:szCs w:val="16"/>
          <w:lang w:val="uk-UA"/>
        </w:rPr>
      </w:pPr>
    </w:p>
    <w:p w:rsidR="00DF2C35" w:rsidRDefault="00DF2C35" w:rsidP="005E5997">
      <w:pPr>
        <w:rPr>
          <w:rFonts w:ascii="Times New Roman" w:hAnsi="Times New Roman" w:cs="Times New Roman"/>
          <w:sz w:val="16"/>
          <w:szCs w:val="16"/>
          <w:lang w:val="uk-UA"/>
        </w:rPr>
      </w:pPr>
    </w:p>
    <w:p w:rsidR="00556A94" w:rsidRDefault="00556A94" w:rsidP="008949E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48"/>
          <w:szCs w:val="48"/>
          <w:u w:val="single"/>
          <w:lang w:val="uk-UA" w:eastAsia="ru-RU"/>
        </w:rPr>
      </w:pPr>
    </w:p>
    <w:p w:rsidR="00556A94" w:rsidRPr="00556A94" w:rsidRDefault="00556A94" w:rsidP="008949E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48"/>
          <w:szCs w:val="48"/>
          <w:u w:val="single"/>
          <w:lang w:val="uk-UA" w:eastAsia="ru-RU"/>
        </w:rPr>
      </w:pPr>
      <w:proofErr w:type="spellStart"/>
      <w:r w:rsidRPr="00556A94">
        <w:rPr>
          <w:rFonts w:ascii="Times New Roman" w:eastAsia="Times New Roman" w:hAnsi="Times New Roman" w:cs="Times New Roman"/>
          <w:b/>
          <w:i/>
          <w:sz w:val="48"/>
          <w:szCs w:val="48"/>
          <w:u w:val="single"/>
          <w:lang w:val="uk-UA" w:eastAsia="ru-RU"/>
        </w:rPr>
        <w:t>Послесловие</w:t>
      </w:r>
      <w:proofErr w:type="spellEnd"/>
    </w:p>
    <w:p w:rsidR="00556A94" w:rsidRPr="00556A94" w:rsidRDefault="00556A94" w:rsidP="008949E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val="uk-UA" w:eastAsia="ru-RU"/>
        </w:rPr>
      </w:pPr>
    </w:p>
    <w:p w:rsidR="001F0823" w:rsidRPr="001F0823" w:rsidRDefault="001F0823" w:rsidP="00556A94">
      <w:pPr>
        <w:shd w:val="clear" w:color="auto" w:fill="FFFFFF"/>
        <w:spacing w:after="0" w:line="300" w:lineRule="auto"/>
        <w:ind w:firstLine="1134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F082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Несмотря на то, что большинство ученых придерживаются мнения о том, что личностями становятся, а не рождаются, вопрос о том, все ли люди – личности, продолжает собирать вокруг себя споры и неоднозначные мнения.</w:t>
      </w:r>
    </w:p>
    <w:p w:rsidR="001F0823" w:rsidRPr="001F0823" w:rsidRDefault="001F0823" w:rsidP="00556A94">
      <w:pPr>
        <w:numPr>
          <w:ilvl w:val="0"/>
          <w:numId w:val="5"/>
        </w:numPr>
        <w:shd w:val="clear" w:color="auto" w:fill="FFFFFF"/>
        <w:spacing w:before="100" w:beforeAutospacing="1" w:after="0" w:line="300" w:lineRule="auto"/>
        <w:ind w:left="714" w:hanging="35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F082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Спорными являются вопросы о том, можно ли ребенка считать личностью, хотя гуманистическая педагогика утверждает, что, несомненно, можно и нужно.</w:t>
      </w:r>
    </w:p>
    <w:p w:rsidR="001F0823" w:rsidRPr="001F0823" w:rsidRDefault="001F0823" w:rsidP="00556A94">
      <w:pPr>
        <w:numPr>
          <w:ilvl w:val="0"/>
          <w:numId w:val="5"/>
        </w:numPr>
        <w:shd w:val="clear" w:color="auto" w:fill="FFFFFF"/>
        <w:spacing w:before="100" w:beforeAutospacing="1" w:after="0" w:line="300" w:lineRule="auto"/>
        <w:ind w:left="714" w:hanging="35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F082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Таким же спорным предстает понимание психически больного человека или </w:t>
      </w:r>
      <w:r w:rsidR="00556A9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прес</w:t>
      </w:r>
      <w:r w:rsidRPr="001F082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тупника как личности.</w:t>
      </w:r>
    </w:p>
    <w:p w:rsidR="00556A94" w:rsidRPr="00556A94" w:rsidRDefault="001F0823" w:rsidP="00556A94">
      <w:pPr>
        <w:numPr>
          <w:ilvl w:val="0"/>
          <w:numId w:val="5"/>
        </w:numPr>
        <w:shd w:val="clear" w:color="auto" w:fill="FFFFFF"/>
        <w:spacing w:before="100" w:beforeAutospacing="1" w:after="0" w:line="300" w:lineRule="auto"/>
        <w:ind w:left="714" w:hanging="35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F082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Не выглядят ли словосочетания «асоциальная личность» или «</w:t>
      </w:r>
      <w:proofErr w:type="gramStart"/>
      <w:r w:rsidRPr="001F082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деградирован</w:t>
      </w:r>
      <w:r w:rsidR="00556A94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-</w:t>
      </w:r>
      <w:proofErr w:type="spellStart"/>
      <w:r w:rsidRPr="001F082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ная</w:t>
      </w:r>
      <w:proofErr w:type="spellEnd"/>
      <w:proofErr w:type="gramEnd"/>
      <w:r w:rsidRPr="001F082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личность» нелепо?</w:t>
      </w:r>
    </w:p>
    <w:p w:rsidR="001F0823" w:rsidRPr="001F0823" w:rsidRDefault="001F0823" w:rsidP="00556A94">
      <w:pPr>
        <w:shd w:val="clear" w:color="auto" w:fill="FFFFFF"/>
        <w:spacing w:after="0" w:line="300" w:lineRule="auto"/>
        <w:ind w:firstLine="1134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F082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 итоге каждый сам выбирает, к какой стороне в этих вопросах относится он. На мой взгляд, к каждому человеку (особенно актуально для детей </w:t>
      </w:r>
      <w:proofErr w:type="gramStart"/>
      <w:r w:rsidRPr="001F082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раннего</w:t>
      </w:r>
      <w:proofErr w:type="gramEnd"/>
      <w:r w:rsidRPr="001F082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воз</w:t>
      </w:r>
      <w:r w:rsidR="00556A94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-</w:t>
      </w:r>
      <w:proofErr w:type="spellStart"/>
      <w:r w:rsidRPr="001F082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раста</w:t>
      </w:r>
      <w:proofErr w:type="spellEnd"/>
      <w:r w:rsidRPr="001F082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при воспитании) можно относиться</w:t>
      </w:r>
      <w:r w:rsidR="00556A94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,</w:t>
      </w:r>
      <w:r w:rsidRPr="001F082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как к потенциальной личности, то есть давать несколько очков фору. Однако это возможно до тех пор, пока человек не докажет обратное.</w:t>
      </w:r>
    </w:p>
    <w:p w:rsidR="007D4476" w:rsidRPr="008949E2" w:rsidRDefault="007D4476" w:rsidP="00556A94">
      <w:pPr>
        <w:spacing w:after="0" w:line="30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7D4476" w:rsidRPr="008949E2" w:rsidSect="00717808">
      <w:headerReference w:type="even" r:id="rId30"/>
      <w:headerReference w:type="default" r:id="rId31"/>
      <w:footerReference w:type="even" r:id="rId32"/>
      <w:footerReference w:type="default" r:id="rId33"/>
      <w:headerReference w:type="first" r:id="rId34"/>
      <w:footerReference w:type="first" r:id="rId35"/>
      <w:pgSz w:w="11906" w:h="16838"/>
      <w:pgMar w:top="567" w:right="566" w:bottom="426" w:left="1134" w:header="0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B1121" w:rsidRDefault="00AB1121" w:rsidP="005E5997">
      <w:pPr>
        <w:spacing w:after="0" w:line="240" w:lineRule="auto"/>
      </w:pPr>
      <w:r>
        <w:separator/>
      </w:r>
    </w:p>
  </w:endnote>
  <w:endnote w:type="continuationSeparator" w:id="0">
    <w:p w:rsidR="00AB1121" w:rsidRDefault="00AB1121" w:rsidP="005E59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17808" w:rsidRDefault="00717808">
    <w:pPr>
      <w:pStyle w:val="a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17808" w:rsidRDefault="00717808">
    <w:pPr>
      <w:pStyle w:val="a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17808" w:rsidRDefault="00717808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B1121" w:rsidRDefault="00AB1121" w:rsidP="005E5997">
      <w:pPr>
        <w:spacing w:after="0" w:line="240" w:lineRule="auto"/>
      </w:pPr>
      <w:r>
        <w:separator/>
      </w:r>
    </w:p>
  </w:footnote>
  <w:footnote w:type="continuationSeparator" w:id="0">
    <w:p w:rsidR="00AB1121" w:rsidRDefault="00AB1121" w:rsidP="005E59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17808" w:rsidRDefault="00717808">
    <w:pPr>
      <w:pStyle w:val="a8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17808" w:rsidRDefault="00717808">
    <w:pPr>
      <w:pStyle w:val="a8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17808" w:rsidRDefault="00717808">
    <w:pPr>
      <w:pStyle w:val="a8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16F7A25"/>
    <w:multiLevelType w:val="multilevel"/>
    <w:tmpl w:val="62EC90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C355210"/>
    <w:multiLevelType w:val="hybridMultilevel"/>
    <w:tmpl w:val="C7DA8D0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6292F98"/>
    <w:multiLevelType w:val="multilevel"/>
    <w:tmpl w:val="4F0E4B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DE5596D"/>
    <w:multiLevelType w:val="multilevel"/>
    <w:tmpl w:val="DD28E7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ADD73C8"/>
    <w:multiLevelType w:val="multilevel"/>
    <w:tmpl w:val="085C03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E0A59"/>
    <w:rsid w:val="001C08FF"/>
    <w:rsid w:val="001E0A59"/>
    <w:rsid w:val="001F0823"/>
    <w:rsid w:val="001F1E5C"/>
    <w:rsid w:val="00276F52"/>
    <w:rsid w:val="002C374B"/>
    <w:rsid w:val="00474953"/>
    <w:rsid w:val="0048428E"/>
    <w:rsid w:val="00526DF4"/>
    <w:rsid w:val="00544AD9"/>
    <w:rsid w:val="00546B5E"/>
    <w:rsid w:val="00556272"/>
    <w:rsid w:val="00556A94"/>
    <w:rsid w:val="005D4BBD"/>
    <w:rsid w:val="005E2511"/>
    <w:rsid w:val="005E5997"/>
    <w:rsid w:val="00624BDA"/>
    <w:rsid w:val="00717808"/>
    <w:rsid w:val="00771430"/>
    <w:rsid w:val="007D4476"/>
    <w:rsid w:val="00810C2A"/>
    <w:rsid w:val="008949E2"/>
    <w:rsid w:val="00991AF0"/>
    <w:rsid w:val="009F6E2B"/>
    <w:rsid w:val="00A15F86"/>
    <w:rsid w:val="00A522E0"/>
    <w:rsid w:val="00AB1121"/>
    <w:rsid w:val="00C76B31"/>
    <w:rsid w:val="00DF2C35"/>
    <w:rsid w:val="00E61840"/>
    <w:rsid w:val="00EA5F33"/>
    <w:rsid w:val="00F22CAC"/>
    <w:rsid w:val="00F37D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374B"/>
  </w:style>
  <w:style w:type="paragraph" w:styleId="2">
    <w:name w:val="heading 2"/>
    <w:basedOn w:val="a"/>
    <w:link w:val="20"/>
    <w:uiPriority w:val="9"/>
    <w:qFormat/>
    <w:rsid w:val="005D4BB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46B5E"/>
    <w:rPr>
      <w:color w:val="0000FF" w:themeColor="hyperlink"/>
      <w:u w:val="single"/>
    </w:rPr>
  </w:style>
  <w:style w:type="table" w:styleId="a4">
    <w:name w:val="Table Grid"/>
    <w:basedOn w:val="a1"/>
    <w:uiPriority w:val="59"/>
    <w:rsid w:val="00546B5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546B5E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A522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522E0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semiHidden/>
    <w:unhideWhenUsed/>
    <w:rsid w:val="005E5997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5E5997"/>
  </w:style>
  <w:style w:type="paragraph" w:styleId="aa">
    <w:name w:val="footer"/>
    <w:basedOn w:val="a"/>
    <w:link w:val="ab"/>
    <w:uiPriority w:val="99"/>
    <w:semiHidden/>
    <w:unhideWhenUsed/>
    <w:rsid w:val="005E5997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5E5997"/>
  </w:style>
  <w:style w:type="paragraph" w:styleId="ac">
    <w:name w:val="caption"/>
    <w:basedOn w:val="a"/>
    <w:next w:val="a"/>
    <w:uiPriority w:val="35"/>
    <w:unhideWhenUsed/>
    <w:qFormat/>
    <w:rsid w:val="001C08FF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d">
    <w:name w:val="Document Map"/>
    <w:basedOn w:val="a"/>
    <w:link w:val="ae"/>
    <w:uiPriority w:val="99"/>
    <w:semiHidden/>
    <w:unhideWhenUsed/>
    <w:rsid w:val="00EA5F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Схема документа Знак"/>
    <w:basedOn w:val="a0"/>
    <w:link w:val="ad"/>
    <w:uiPriority w:val="99"/>
    <w:semiHidden/>
    <w:rsid w:val="00EA5F33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5D4BB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f">
    <w:name w:val="Normal (Web)"/>
    <w:basedOn w:val="a"/>
    <w:uiPriority w:val="99"/>
    <w:unhideWhenUsed/>
    <w:rsid w:val="005D4B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1790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39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sychologist.tips/90-chto-takoe-vnutrennij-mir-cheloveka.html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34" Type="http://schemas.openxmlformats.org/officeDocument/2006/relationships/header" Target="header3.xml"/><Relationship Id="rId7" Type="http://schemas.openxmlformats.org/officeDocument/2006/relationships/hyperlink" Target="https://psychologist.tips/733-teorii-lichnosti-otechestvennye-i-zarubezhnye.html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footer" Target="footer1.xml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fontTable" Target="fontTable.xml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31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yperlink" Target="https://psychologist.tips/714-chto-takoe-potrebnosti-cheloveka-vidy-i-ih-sushhnost.html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header" Target="header1.xml"/><Relationship Id="rId35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439</TotalTime>
  <Pages>18</Pages>
  <Words>2097</Words>
  <Characters>11958</Characters>
  <Application>Microsoft Office Word</Application>
  <DocSecurity>0</DocSecurity>
  <Lines>99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Анжелика</dc:creator>
  <cp:keywords/>
  <dc:description/>
  <cp:lastModifiedBy>Анжелика</cp:lastModifiedBy>
  <cp:revision>5</cp:revision>
  <dcterms:created xsi:type="dcterms:W3CDTF">2022-10-03T17:25:00Z</dcterms:created>
  <dcterms:modified xsi:type="dcterms:W3CDTF">2022-10-04T17:35:00Z</dcterms:modified>
</cp:coreProperties>
</file>