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3986" w:right="3990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09" w:val="left" w:leader="dot"/>
            </w:tabs>
            <w:spacing w:before="955"/>
          </w:pPr>
          <w:hyperlink w:history="true" w:anchor="_bookmark0">
            <w:r>
              <w:rPr/>
              <w:t>Введение</w:t>
              <w:tab/>
              <w:t>2</w:t>
            </w:r>
          </w:hyperlink>
        </w:p>
        <w:p>
          <w:pPr>
            <w:pStyle w:val="TOC1"/>
            <w:tabs>
              <w:tab w:pos="9309" w:val="left" w:leader="dot"/>
            </w:tabs>
          </w:pPr>
          <w:hyperlink w:history="true" w:anchor="_bookmark1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3"/>
              </w:rPr>
              <w:t> </w:t>
            </w:r>
            <w:r>
              <w:rPr/>
              <w:t>Обеспечение</w:t>
            </w:r>
            <w:r>
              <w:rPr>
                <w:spacing w:val="-1"/>
              </w:rPr>
              <w:t> </w:t>
            </w:r>
            <w:r>
              <w:rPr/>
              <w:t>имиджа</w:t>
            </w:r>
            <w:r>
              <w:rPr>
                <w:spacing w:val="-2"/>
              </w:rPr>
              <w:t> </w:t>
            </w:r>
            <w:r>
              <w:rPr/>
              <w:t>города</w:t>
              <w:tab/>
              <w:t>3</w:t>
            </w:r>
          </w:hyperlink>
        </w:p>
        <w:p>
          <w:pPr>
            <w:pStyle w:val="TOC1"/>
            <w:tabs>
              <w:tab w:pos="9309" w:val="left" w:leader="dot"/>
            </w:tabs>
          </w:pPr>
          <w:hyperlink w:history="true" w:anchor="_bookmark2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Имидж</w:t>
            </w:r>
            <w:r>
              <w:rPr>
                <w:spacing w:val="-1"/>
              </w:rPr>
              <w:t> </w:t>
            </w:r>
            <w:r>
              <w:rPr/>
              <w:t>города</w:t>
              <w:tab/>
              <w:t>5</w:t>
            </w:r>
          </w:hyperlink>
        </w:p>
        <w:p>
          <w:pPr>
            <w:pStyle w:val="TOC1"/>
            <w:tabs>
              <w:tab w:pos="9309" w:val="left" w:leader="dot"/>
            </w:tabs>
            <w:spacing w:line="362" w:lineRule="auto" w:before="161"/>
            <w:ind w:right="114"/>
          </w:pPr>
          <w:hyperlink w:history="true" w:anchor="_bookmark3">
            <w:r>
              <w:rPr>
                <w:spacing w:val="-1"/>
              </w:rPr>
              <w:t>Глава 3. Рекомендации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по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развитию</w:t>
            </w:r>
            <w:r>
              <w:rPr>
                <w:spacing w:val="-3"/>
              </w:rPr>
              <w:t> </w:t>
            </w:r>
            <w:r>
              <w:rPr/>
              <w:t>имиджевого</w:t>
            </w:r>
            <w:r>
              <w:rPr>
                <w:spacing w:val="-2"/>
              </w:rPr>
              <w:t> </w:t>
            </w:r>
            <w:r>
              <w:rPr/>
              <w:t>позиционирования</w:t>
            </w:r>
            <w:r>
              <w:rPr>
                <w:spacing w:val="1"/>
              </w:rPr>
              <w:t> </w:t>
            </w:r>
            <w:r>
              <w:rPr/>
              <w:t>города</w:t>
            </w:r>
            <w:r>
              <w:rPr>
                <w:spacing w:val="-33"/>
              </w:rPr>
              <w:t> </w:t>
            </w:r>
            <w:r>
              <w:rPr/>
              <w:t>.</w:t>
            </w:r>
            <w:r>
              <w:rPr>
                <w:spacing w:val="-21"/>
              </w:rPr>
              <w:t> </w:t>
            </w:r>
            <w:r>
              <w:rPr/>
              <w:t>6</w:t>
            </w:r>
          </w:hyperlink>
          <w:r>
            <w:rPr>
              <w:spacing w:val="-67"/>
            </w:rPr>
            <w:t> </w:t>
          </w:r>
          <w:hyperlink w:history="true" w:anchor="_bookmark4">
            <w:r>
              <w:rPr/>
              <w:t>Заключение</w:t>
              <w:tab/>
            </w:r>
            <w:r>
              <w:rPr>
                <w:spacing w:val="-1"/>
              </w:rPr>
              <w:t>8</w:t>
            </w:r>
          </w:hyperlink>
        </w:p>
        <w:p>
          <w:pPr>
            <w:pStyle w:val="TOC1"/>
            <w:tabs>
              <w:tab w:pos="9309" w:val="left" w:leader="dot"/>
            </w:tabs>
            <w:spacing w:line="317" w:lineRule="exact" w:before="0"/>
          </w:pPr>
          <w:hyperlink w:history="true" w:anchor="_bookmark5">
            <w:r>
              <w:rPr/>
              <w:t>Список</w:t>
            </w:r>
            <w:r>
              <w:rPr>
                <w:spacing w:val="-4"/>
              </w:rPr>
              <w:t> </w:t>
            </w:r>
            <w:r>
              <w:rPr/>
              <w:t>источников</w:t>
              <w:tab/>
              <w:t>9</w:t>
            </w:r>
          </w:hyperlink>
        </w:p>
      </w:sdtContent>
    </w:sdt>
    <w:p>
      <w:pPr>
        <w:spacing w:after="0" w:line="317" w:lineRule="exact"/>
        <w:sectPr>
          <w:type w:val="continuous"/>
          <w:pgSz w:w="11910" w:h="16840"/>
          <w:pgMar w:top="1580" w:bottom="280" w:left="1600" w:right="740"/>
        </w:sectPr>
      </w:pPr>
    </w:p>
    <w:p>
      <w:pPr>
        <w:pStyle w:val="Heading1"/>
        <w:ind w:right="2410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360" w:lineRule="auto" w:before="262"/>
        <w:ind w:right="109"/>
      </w:pPr>
      <w:r>
        <w:rPr/>
        <w:t>На сегодняшний день наблюдается тенденция конкурирования крупных</w:t>
      </w:r>
      <w:r>
        <w:rPr>
          <w:spacing w:val="1"/>
        </w:rPr>
        <w:t> </w:t>
      </w:r>
      <w:r>
        <w:rPr/>
        <w:t>городов Российской Федерации между собой за право владения наибольшим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стабильность,</w:t>
      </w:r>
      <w:r>
        <w:rPr>
          <w:spacing w:val="-2"/>
        </w:rPr>
        <w:t> </w:t>
      </w:r>
      <w:r>
        <w:rPr/>
        <w:t>развитие и</w:t>
      </w:r>
      <w:r>
        <w:rPr>
          <w:spacing w:val="-3"/>
        </w:rPr>
        <w:t> </w:t>
      </w:r>
      <w:r>
        <w:rPr/>
        <w:t>приток капитала.</w:t>
      </w:r>
    </w:p>
    <w:p>
      <w:pPr>
        <w:pStyle w:val="BodyText"/>
        <w:spacing w:line="360" w:lineRule="auto"/>
        <w:ind w:right="104"/>
      </w:pPr>
      <w:r>
        <w:rPr/>
        <w:t>Имидж города является одним из важных условий в борьбе за ресурсы,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функционировать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городу.</w:t>
      </w:r>
      <w:r>
        <w:rPr>
          <w:spacing w:val="1"/>
        </w:rPr>
        <w:t> </w:t>
      </w:r>
      <w:r>
        <w:rPr/>
        <w:t>Верное</w:t>
      </w:r>
      <w:r>
        <w:rPr>
          <w:spacing w:val="1"/>
        </w:rPr>
        <w:t> </w:t>
      </w:r>
      <w:r>
        <w:rPr/>
        <w:t>позиционирование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сильных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слабых</w:t>
      </w:r>
      <w:r>
        <w:rPr>
          <w:spacing w:val="1"/>
        </w:rPr>
        <w:t> </w:t>
      </w:r>
      <w:r>
        <w:rPr/>
        <w:t>сторон,</w:t>
      </w:r>
      <w:r>
        <w:rPr>
          <w:spacing w:val="1"/>
        </w:rPr>
        <w:t> </w:t>
      </w:r>
      <w:r>
        <w:rPr/>
        <w:t>корректное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маркетинговой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формирование бренда становится главной задачей при создании и развитии</w:t>
      </w:r>
      <w:r>
        <w:rPr>
          <w:spacing w:val="1"/>
        </w:rPr>
        <w:t> </w:t>
      </w:r>
      <w:r>
        <w:rPr/>
        <w:t>имиджа.</w:t>
      </w:r>
    </w:p>
    <w:p>
      <w:pPr>
        <w:pStyle w:val="BodyText"/>
        <w:spacing w:line="360" w:lineRule="auto"/>
        <w:ind w:right="106"/>
      </w:pPr>
      <w:r>
        <w:rPr/>
        <w:t>Учитывая</w:t>
      </w:r>
      <w:r>
        <w:rPr>
          <w:spacing w:val="1"/>
        </w:rPr>
        <w:t> </w:t>
      </w:r>
      <w:r>
        <w:rPr/>
        <w:t>текущие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туризму,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 городах, поиску работы в других городах и удержании собственных</w:t>
      </w:r>
      <w:r>
        <w:rPr>
          <w:spacing w:val="1"/>
        </w:rPr>
        <w:t> </w:t>
      </w:r>
      <w:r>
        <w:rPr/>
        <w:t>жителей,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позиционирования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уникальности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крупного</w:t>
      </w:r>
      <w:r>
        <w:rPr>
          <w:spacing w:val="1"/>
        </w:rPr>
        <w:t> </w:t>
      </w:r>
      <w:r>
        <w:rPr/>
        <w:t>города,</w:t>
      </w:r>
      <w:r>
        <w:rPr>
          <w:spacing w:val="-67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нужную</w:t>
      </w:r>
      <w:r>
        <w:rPr>
          <w:spacing w:val="-2"/>
        </w:rPr>
        <w:t> </w:t>
      </w:r>
      <w:r>
        <w:rPr/>
        <w:t>сторону</w:t>
      </w:r>
      <w:r>
        <w:rPr>
          <w:spacing w:val="-5"/>
        </w:rPr>
        <w:t> </w:t>
      </w:r>
      <w:r>
        <w:rPr/>
        <w:t>при брендировании</w:t>
      </w:r>
      <w:r>
        <w:rPr>
          <w:spacing w:val="-1"/>
        </w:rPr>
        <w:t> </w:t>
      </w:r>
      <w:r>
        <w:rPr/>
        <w:t>города.</w:t>
      </w:r>
    </w:p>
    <w:p>
      <w:pPr>
        <w:pStyle w:val="BodyText"/>
        <w:spacing w:line="360" w:lineRule="auto" w:before="2"/>
        <w:ind w:right="104"/>
      </w:pPr>
      <w:r>
        <w:rPr/>
        <w:t>Вопросы изучения имиджевого позиционирования города тесно связан с</w:t>
      </w:r>
      <w:r>
        <w:rPr>
          <w:spacing w:val="-67"/>
        </w:rPr>
        <w:t> </w:t>
      </w:r>
      <w:r>
        <w:rPr/>
        <w:t>попытками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протекающих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контекста.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огромное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имиджевому</w:t>
      </w:r>
      <w:r>
        <w:rPr>
          <w:spacing w:val="1"/>
        </w:rPr>
        <w:t> </w:t>
      </w:r>
      <w:r>
        <w:rPr/>
        <w:t>позиционированию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переплетаются с маркетингом, предлагающим формировать из города бренд,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взаимодействия и</w:t>
      </w:r>
      <w:r>
        <w:rPr>
          <w:spacing w:val="-1"/>
        </w:rPr>
        <w:t> </w:t>
      </w:r>
      <w:r>
        <w:rPr/>
        <w:t>коммуникации с</w:t>
      </w:r>
      <w:r>
        <w:rPr>
          <w:spacing w:val="-2"/>
        </w:rPr>
        <w:t> </w:t>
      </w:r>
      <w:r>
        <w:rPr/>
        <w:t>жителями города…</w:t>
      </w:r>
    </w:p>
    <w:p>
      <w:pPr>
        <w:pStyle w:val="BodyText"/>
        <w:spacing w:before="1"/>
        <w:ind w:left="668" w:firstLine="0"/>
        <w:jc w:val="left"/>
      </w:pPr>
      <w:r>
        <w:rPr>
          <w:w w:val="100"/>
        </w:rPr>
        <w:t>.</w:t>
      </w:r>
    </w:p>
    <w:p>
      <w:pPr>
        <w:spacing w:after="0"/>
        <w:jc w:val="left"/>
        <w:sectPr>
          <w:pgSz w:w="11910" w:h="16840"/>
          <w:pgMar w:top="1040" w:bottom="280" w:left="1600" w:right="740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Глава</w:t>
      </w:r>
      <w:r>
        <w:rPr>
          <w:spacing w:val="-3"/>
        </w:rPr>
        <w:t> </w:t>
      </w:r>
      <w:r>
        <w:rPr/>
        <w:t>1.</w:t>
      </w:r>
      <w:r>
        <w:rPr>
          <w:spacing w:val="-4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имиджа</w:t>
      </w:r>
      <w:r>
        <w:rPr>
          <w:spacing w:val="-3"/>
        </w:rPr>
        <w:t> </w:t>
      </w:r>
      <w:r>
        <w:rPr/>
        <w:t>города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360" w:lineRule="auto" w:before="262"/>
        <w:ind w:right="104"/>
      </w:pPr>
      <w:r>
        <w:rPr/>
        <w:t>Современные города, как и государства, ведут между собой активную</w:t>
      </w:r>
      <w:r>
        <w:rPr>
          <w:spacing w:val="1"/>
        </w:rPr>
        <w:t> </w:t>
      </w:r>
      <w:r>
        <w:rPr/>
        <w:t>борьбу за распределение различных ресурсов, таких как: демографические,</w:t>
      </w:r>
      <w:r>
        <w:rPr>
          <w:spacing w:val="1"/>
        </w:rPr>
        <w:t> </w:t>
      </w:r>
      <w:r>
        <w:rPr/>
        <w:t>экономические и финансовые –, необходимые для развития инфраструктуры</w:t>
      </w:r>
      <w:r>
        <w:rPr>
          <w:spacing w:val="1"/>
        </w:rPr>
        <w:t> </w:t>
      </w:r>
      <w:r>
        <w:rPr/>
        <w:t>конкретного населенного</w:t>
      </w:r>
      <w:r>
        <w:rPr>
          <w:spacing w:val="1"/>
        </w:rPr>
        <w:t> </w:t>
      </w:r>
      <w:r>
        <w:rPr/>
        <w:t>пункта.</w:t>
      </w:r>
    </w:p>
    <w:p>
      <w:pPr>
        <w:pStyle w:val="BodyText"/>
        <w:spacing w:line="360" w:lineRule="auto"/>
        <w:ind w:right="111"/>
      </w:pP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властями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мероприятия и акции, направленные на привлечение тех или иных ресурсов,</w:t>
      </w:r>
      <w:r>
        <w:rPr>
          <w:spacing w:val="1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создания,</w:t>
      </w:r>
      <w:r>
        <w:rPr>
          <w:spacing w:val="-1"/>
        </w:rPr>
        <w:t> </w:t>
      </w:r>
      <w:r>
        <w:rPr/>
        <w:t>поддержания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имиджа</w:t>
      </w:r>
      <w:r>
        <w:rPr>
          <w:spacing w:val="-1"/>
        </w:rPr>
        <w:t> </w:t>
      </w:r>
      <w:r>
        <w:rPr/>
        <w:t>населенного пункта.</w:t>
      </w:r>
    </w:p>
    <w:p>
      <w:pPr>
        <w:pStyle w:val="BodyText"/>
        <w:spacing w:line="360" w:lineRule="auto" w:before="2"/>
        <w:ind w:right="115"/>
      </w:pPr>
      <w:r>
        <w:rPr/>
        <w:t>Как правило, в основе имиджа российских городов лежит их культура и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уникальность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единицы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задает</w:t>
      </w:r>
      <w:r>
        <w:rPr>
          <w:spacing w:val="-3"/>
        </w:rPr>
        <w:t> </w:t>
      </w:r>
      <w:r>
        <w:rPr/>
        <w:t>вектор развития,</w:t>
      </w:r>
      <w:r>
        <w:rPr>
          <w:spacing w:val="-3"/>
        </w:rPr>
        <w:t> </w:t>
      </w:r>
      <w:r>
        <w:rPr/>
        <w:t>призванного привлечь</w:t>
      </w:r>
      <w:r>
        <w:rPr>
          <w:spacing w:val="-3"/>
        </w:rPr>
        <w:t> </w:t>
      </w:r>
      <w:r>
        <w:rPr/>
        <w:t>жителей</w:t>
      </w:r>
      <w:r>
        <w:rPr>
          <w:spacing w:val="-4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городов.</w:t>
      </w:r>
    </w:p>
    <w:p>
      <w:pPr>
        <w:pStyle w:val="BodyText"/>
        <w:spacing w:line="360" w:lineRule="auto"/>
        <w:ind w:right="103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позиционирование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основанного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обычаях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традициях,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далеко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успешным</w:t>
      </w:r>
      <w:r>
        <w:rPr>
          <w:spacing w:val="1"/>
        </w:rPr>
        <w:t> </w:t>
      </w:r>
      <w:r>
        <w:rPr/>
        <w:t>средством для маркетинга, поскольку последствия глобализации затмевают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аспекты,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городов-миллионников</w:t>
      </w:r>
      <w:r>
        <w:rPr>
          <w:spacing w:val="1"/>
        </w:rPr>
        <w:t> </w:t>
      </w:r>
      <w:r>
        <w:rPr/>
        <w:t>позиционирует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мировым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спросом,</w:t>
      </w:r>
      <w:r>
        <w:rPr>
          <w:spacing w:val="1"/>
        </w:rPr>
        <w:t> </w:t>
      </w:r>
      <w:r>
        <w:rPr/>
        <w:t>превращая</w:t>
      </w:r>
      <w:r>
        <w:rPr>
          <w:spacing w:val="-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бренд.</w:t>
      </w:r>
    </w:p>
    <w:p>
      <w:pPr>
        <w:pStyle w:val="BodyText"/>
        <w:spacing w:line="360" w:lineRule="auto"/>
        <w:ind w:right="103"/>
      </w:pPr>
      <w:r>
        <w:rPr/>
        <w:t>Сперва необходимо установить, что маркетинг города</w:t>
      </w:r>
      <w:r>
        <w:rPr>
          <w:spacing w:val="1"/>
        </w:rPr>
        <w:t> </w:t>
      </w:r>
      <w:r>
        <w:rPr/>
        <w:t>– это процесс,</w:t>
      </w:r>
      <w:r>
        <w:rPr>
          <w:spacing w:val="1"/>
        </w:rPr>
        <w:t> </w:t>
      </w:r>
      <w:r>
        <w:rPr/>
        <w:t>направленный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оптимизацию</w:t>
      </w:r>
      <w:r>
        <w:rPr>
          <w:spacing w:val="23"/>
        </w:rPr>
        <w:t> </w:t>
      </w:r>
      <w:r>
        <w:rPr/>
        <w:t>соотношения</w:t>
      </w:r>
      <w:r>
        <w:rPr>
          <w:spacing w:val="25"/>
        </w:rPr>
        <w:t> </w:t>
      </w:r>
      <w:r>
        <w:rPr/>
        <w:t>между</w:t>
      </w:r>
      <w:r>
        <w:rPr>
          <w:spacing w:val="20"/>
        </w:rPr>
        <w:t> </w:t>
      </w:r>
      <w:r>
        <w:rPr/>
        <w:t>городскими</w:t>
      </w:r>
      <w:r>
        <w:rPr>
          <w:spacing w:val="24"/>
        </w:rPr>
        <w:t> </w:t>
      </w:r>
      <w:r>
        <w:rPr/>
        <w:t>функциями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спросом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туристов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посетителей</w:t>
      </w:r>
      <w:r>
        <w:rPr>
          <w:spacing w:val="1"/>
        </w:rPr>
        <w:t> </w:t>
      </w:r>
      <w:r>
        <w:rPr/>
        <w:t>города.</w:t>
      </w:r>
    </w:p>
    <w:p>
      <w:pPr>
        <w:pStyle w:val="BodyText"/>
        <w:spacing w:line="360" w:lineRule="auto"/>
        <w:ind w:right="110"/>
      </w:pPr>
      <w:r>
        <w:rPr/>
        <w:t>Городской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партнерами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целевыми группами.</w:t>
      </w:r>
      <w:r>
        <w:rPr>
          <w:vertAlign w:val="superscript"/>
        </w:rPr>
        <w:t>1</w:t>
      </w:r>
    </w:p>
    <w:p>
      <w:pPr>
        <w:pStyle w:val="BodyText"/>
        <w:spacing w:line="360" w:lineRule="auto" w:before="1"/>
        <w:ind w:right="106"/>
      </w:pPr>
      <w:r>
        <w:rPr/>
        <w:t>Таким образом, основной задачей в позиционировании города является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правильная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спрос</w:t>
      </w:r>
      <w:r>
        <w:rPr>
          <w:spacing w:val="-4"/>
        </w:rPr>
        <w:t> </w:t>
      </w:r>
      <w:r>
        <w:rPr/>
        <w:t>населения, компаний,</w:t>
      </w:r>
      <w:r>
        <w:rPr>
          <w:spacing w:val="-2"/>
        </w:rPr>
        <w:t> </w:t>
      </w:r>
      <w:r>
        <w:rPr/>
        <w:t>туристов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мигрантов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городов…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4"/>
        </w:rPr>
      </w:pPr>
      <w:r>
        <w:rPr/>
        <w:pict>
          <v:rect style="position:absolute;margin-left:85.103996pt;margin-top:10.153159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" w:right="0" w:firstLine="0"/>
        <w:jc w:val="left"/>
        <w:rPr>
          <w:sz w:val="24"/>
        </w:rPr>
      </w:pP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pacing w:val="-2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Визгалов</w:t>
      </w:r>
      <w:r>
        <w:rPr>
          <w:color w:val="212121"/>
          <w:spacing w:val="-4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Д.В.,</w:t>
      </w:r>
      <w:r>
        <w:rPr>
          <w:color w:val="212121"/>
          <w:spacing w:val="-3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Маркетинг</w:t>
      </w:r>
      <w:r>
        <w:rPr>
          <w:color w:val="212121"/>
          <w:spacing w:val="-3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города</w:t>
      </w:r>
      <w:r>
        <w:rPr>
          <w:color w:val="212121"/>
          <w:spacing w:val="-4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//Институт</w:t>
      </w:r>
      <w:r>
        <w:rPr>
          <w:color w:val="212121"/>
          <w:spacing w:val="1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экономики</w:t>
      </w:r>
      <w:r>
        <w:rPr>
          <w:color w:val="212121"/>
          <w:spacing w:val="-3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города.</w:t>
      </w:r>
      <w:r>
        <w:rPr>
          <w:color w:val="212121"/>
          <w:spacing w:val="-3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–</w:t>
      </w:r>
      <w:r>
        <w:rPr>
          <w:color w:val="212121"/>
          <w:spacing w:val="-3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2008.</w:t>
      </w:r>
      <w:r>
        <w:rPr>
          <w:color w:val="212121"/>
          <w:spacing w:val="-2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–</w:t>
      </w:r>
      <w:r>
        <w:rPr>
          <w:color w:val="212121"/>
          <w:spacing w:val="-3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с.</w:t>
      </w:r>
      <w:r>
        <w:rPr>
          <w:color w:val="212121"/>
          <w:spacing w:val="-3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110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ind w:left="50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375348" cy="518636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348" cy="518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1580" w:bottom="280" w:left="1600" w:right="740"/>
        </w:sectPr>
      </w:pPr>
    </w:p>
    <w:p>
      <w:pPr>
        <w:pStyle w:val="Heading1"/>
        <w:ind w:left="2406"/>
      </w:pPr>
      <w:bookmarkStart w:name="_bookmark2" w:id="3"/>
      <w:bookmarkEnd w:id="3"/>
      <w:r>
        <w:rPr>
          <w:b w:val="0"/>
        </w:rPr>
      </w:r>
      <w:r>
        <w:rPr/>
        <w:t>Глава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Имидж</w:t>
      </w:r>
      <w:r>
        <w:rPr>
          <w:spacing w:val="-5"/>
        </w:rPr>
        <w:t> </w:t>
      </w:r>
      <w:r>
        <w:rPr/>
        <w:t>города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360" w:lineRule="auto" w:before="262"/>
        <w:ind w:right="104"/>
      </w:pPr>
      <w:r>
        <w:rPr/>
        <w:t>Является</w:t>
      </w:r>
      <w:r>
        <w:rPr>
          <w:spacing w:val="1"/>
        </w:rPr>
        <w:t> </w:t>
      </w:r>
      <w:r>
        <w:rPr/>
        <w:t>административным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Приволжском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округе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насчитывает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одного</w:t>
      </w:r>
      <w:r>
        <w:rPr>
          <w:spacing w:val="7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жителей,</w:t>
      </w:r>
      <w:r>
        <w:rPr>
          <w:spacing w:val="-2"/>
        </w:rPr>
        <w:t> </w:t>
      </w:r>
      <w:r>
        <w:rPr/>
        <w:t>третий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площади город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360" w:lineRule="auto" w:before="1"/>
        <w:ind w:right="109"/>
      </w:pPr>
      <w:r>
        <w:rPr/>
        <w:t>Считалось,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некогда был промышленным, научным и культурным</w:t>
      </w:r>
      <w:r>
        <w:rPr>
          <w:spacing w:val="1"/>
        </w:rPr>
        <w:t> </w:t>
      </w:r>
      <w:r>
        <w:rPr/>
        <w:t>центром,</w:t>
      </w:r>
      <w:r>
        <w:rPr>
          <w:spacing w:val="-2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сегодняшний день</w:t>
      </w:r>
      <w:r>
        <w:rPr>
          <w:spacing w:val="-1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титул</w:t>
      </w:r>
      <w:r>
        <w:rPr>
          <w:spacing w:val="-1"/>
        </w:rPr>
        <w:t> </w:t>
      </w:r>
      <w:r>
        <w:rPr/>
        <w:t>держит.</w:t>
      </w:r>
    </w:p>
    <w:p>
      <w:pPr>
        <w:pStyle w:val="BodyText"/>
        <w:spacing w:line="360" w:lineRule="auto"/>
        <w:ind w:right="106"/>
      </w:pP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музеев,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музей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известен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всего.</w:t>
      </w:r>
    </w:p>
    <w:p>
      <w:pPr>
        <w:pStyle w:val="BodyText"/>
        <w:spacing w:line="360" w:lineRule="auto"/>
        <w:ind w:right="103"/>
      </w:pPr>
      <w:r>
        <w:rPr/>
        <w:t>Помимо музеев,</w:t>
      </w:r>
      <w:r>
        <w:rPr>
          <w:spacing w:val="70"/>
        </w:rPr>
        <w:t> </w:t>
      </w:r>
      <w:r>
        <w:rPr/>
        <w:t>известна своей балетной школой, которая берет начало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1945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эвакуирована труппа Ленинградского театра оперы и балета с коллективом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3"/>
        </w:rPr>
        <w:t> </w:t>
      </w:r>
      <w:r>
        <w:rPr/>
        <w:t>училища.</w:t>
      </w:r>
    </w:p>
    <w:p>
      <w:pPr>
        <w:pStyle w:val="BodyText"/>
        <w:spacing w:line="360" w:lineRule="auto"/>
        <w:ind w:right="111"/>
      </w:pPr>
      <w:r>
        <w:rPr/>
        <w:t>Благодаря</w:t>
      </w:r>
      <w:r>
        <w:rPr>
          <w:spacing w:val="1"/>
        </w:rPr>
        <w:t> </w:t>
      </w:r>
      <w:r>
        <w:rPr/>
        <w:t>именитым</w:t>
      </w:r>
      <w:r>
        <w:rPr>
          <w:spacing w:val="1"/>
        </w:rPr>
        <w:t> </w:t>
      </w:r>
      <w:r>
        <w:rPr/>
        <w:t>артистам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преподавателям</w:t>
      </w:r>
      <w:r>
        <w:rPr>
          <w:spacing w:val="1"/>
        </w:rPr>
        <w:t> </w:t>
      </w:r>
      <w:r>
        <w:rPr/>
        <w:t>хореографии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зародилась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хореографическое</w:t>
      </w:r>
      <w:r>
        <w:rPr>
          <w:spacing w:val="1"/>
        </w:rPr>
        <w:t> </w:t>
      </w:r>
      <w:r>
        <w:rPr/>
        <w:t>училище,</w:t>
      </w:r>
      <w:r>
        <w:rPr>
          <w:spacing w:val="1"/>
        </w:rPr>
        <w:t> </w:t>
      </w:r>
      <w:r>
        <w:rPr/>
        <w:t>выпускники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выступают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ведущих</w:t>
      </w:r>
      <w:r>
        <w:rPr>
          <w:spacing w:val="2"/>
        </w:rPr>
        <w:t> </w:t>
      </w:r>
      <w:r>
        <w:rPr/>
        <w:t>театрах</w:t>
      </w:r>
      <w:r>
        <w:rPr>
          <w:spacing w:val="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мира.</w:t>
      </w:r>
    </w:p>
    <w:p>
      <w:pPr>
        <w:pStyle w:val="BodyText"/>
        <w:spacing w:line="360" w:lineRule="auto" w:before="1"/>
        <w:ind w:right="106"/>
      </w:pPr>
      <w:r>
        <w:rPr/>
        <w:t>Затрагивая тему образования, стоит сказать, что в городе насчитывается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высших</w:t>
      </w:r>
      <w:r>
        <w:rPr>
          <w:spacing w:val="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заведений:…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spacing w:line="362" w:lineRule="auto" w:before="72"/>
        <w:ind w:left="4355" w:right="406" w:hanging="3944"/>
        <w:jc w:val="left"/>
        <w:rPr>
          <w:b/>
          <w:sz w:val="28"/>
        </w:rPr>
      </w:pPr>
      <w:bookmarkStart w:name="_bookmark3" w:id="4"/>
      <w:bookmarkEnd w:id="4"/>
      <w:r>
        <w:rPr/>
      </w:r>
      <w:r>
        <w:rPr>
          <w:b/>
          <w:sz w:val="28"/>
        </w:rPr>
        <w:t>Глава 3. Рекомендации по развитию имиджевого позиционирования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города</w:t>
      </w:r>
    </w:p>
    <w:p>
      <w:pPr>
        <w:pStyle w:val="BodyText"/>
        <w:spacing w:before="2"/>
        <w:ind w:left="0" w:firstLine="0"/>
        <w:jc w:val="left"/>
        <w:rPr>
          <w:b/>
          <w:sz w:val="38"/>
        </w:rPr>
      </w:pPr>
    </w:p>
    <w:p>
      <w:pPr>
        <w:pStyle w:val="BodyText"/>
        <w:spacing w:line="360" w:lineRule="auto"/>
        <w:ind w:right="105"/>
      </w:pPr>
      <w:r>
        <w:rPr/>
        <w:t>Ранее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сказано,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позиционирует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крупный</w:t>
      </w:r>
      <w:r>
        <w:rPr>
          <w:spacing w:val="1"/>
        </w:rPr>
        <w:t> </w:t>
      </w:r>
      <w:r>
        <w:rPr/>
        <w:t>промышленный центр России, однако наряду с этим в городе существует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придают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городу. Тем не менее, такое смешение приводит к отсутствию явной картины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бренда,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комплекса мероприятий, направленных на определение бренда и</w:t>
      </w:r>
      <w:r>
        <w:rPr>
          <w:spacing w:val="1"/>
        </w:rPr>
        <w:t> </w:t>
      </w:r>
      <w:r>
        <w:rPr/>
        <w:t>пути его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360" w:lineRule="auto" w:before="2"/>
        <w:ind w:right="107"/>
      </w:pPr>
      <w:r>
        <w:rPr/>
        <w:t>Для формирования и развития имиджа сперва необходимо уточнить, что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промышленности,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организацией,</w:t>
      </w:r>
      <w:r>
        <w:rPr>
          <w:spacing w:val="-2"/>
        </w:rPr>
        <w:t> </w:t>
      </w:r>
      <w:r>
        <w:rPr/>
        <w:t>представляющей город может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«Лукойл».</w:t>
      </w:r>
    </w:p>
    <w:p>
      <w:pPr>
        <w:pStyle w:val="BodyText"/>
        <w:spacing w:line="360" w:lineRule="auto"/>
        <w:ind w:right="105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сперва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затронуть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туризма,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берет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США.</w:t>
      </w:r>
      <w:r>
        <w:rPr>
          <w:spacing w:val="-67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туристические</w:t>
      </w:r>
      <w:r>
        <w:rPr>
          <w:spacing w:val="1"/>
        </w:rPr>
        <w:t> </w:t>
      </w:r>
      <w:r>
        <w:rPr/>
        <w:t>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значимым</w:t>
      </w:r>
      <w:r>
        <w:rPr>
          <w:spacing w:val="1"/>
        </w:rPr>
        <w:t> </w:t>
      </w:r>
      <w:r>
        <w:rPr/>
        <w:t>предприятиям,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«Лукойл»,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современные</w:t>
      </w:r>
      <w:r>
        <w:rPr>
          <w:spacing w:val="-67"/>
        </w:rPr>
        <w:t> </w:t>
      </w:r>
      <w:r>
        <w:rPr/>
        <w:t>туристы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путешествиям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морским</w:t>
      </w:r>
      <w:r>
        <w:rPr>
          <w:spacing w:val="1"/>
        </w:rPr>
        <w:t> </w:t>
      </w:r>
      <w:r>
        <w:rPr/>
        <w:t>пляжам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галереям.</w:t>
      </w:r>
      <w:r>
        <w:rPr>
          <w:spacing w:val="1"/>
        </w:rPr>
        <w:t> </w:t>
      </w:r>
      <w:r>
        <w:rPr/>
        <w:t>Зарубежный опыт показывает, что туристы в последнее время стремятся к</w:t>
      </w:r>
      <w:r>
        <w:rPr>
          <w:spacing w:val="1"/>
        </w:rPr>
        <w:t> </w:t>
      </w:r>
      <w:r>
        <w:rPr/>
        <w:t>комплексным впечатлениям, которые включают в себя не только отдых, но 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чего-то</w:t>
      </w:r>
      <w:r>
        <w:rPr>
          <w:spacing w:val="1"/>
        </w:rPr>
        <w:t> </w:t>
      </w:r>
      <w:r>
        <w:rPr/>
        <w:t>нового,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производственный</w:t>
      </w:r>
      <w:r>
        <w:rPr>
          <w:spacing w:val="1"/>
        </w:rPr>
        <w:t> </w:t>
      </w:r>
      <w:r>
        <w:rPr/>
        <w:t>туризм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людям возможность изучить деятельность конкретной организации, которая</w:t>
      </w:r>
      <w:r>
        <w:rPr>
          <w:spacing w:val="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представлять</w:t>
      </w:r>
      <w:r>
        <w:rPr>
          <w:spacing w:val="-3"/>
        </w:rPr>
        <w:t> </w:t>
      </w:r>
      <w:r>
        <w:rPr/>
        <w:t>интерес.</w:t>
      </w:r>
    </w:p>
    <w:p>
      <w:pPr>
        <w:pStyle w:val="BodyText"/>
        <w:spacing w:line="360" w:lineRule="auto"/>
        <w:ind w:right="106"/>
      </w:pPr>
      <w:r>
        <w:rPr/>
        <w:t>Вероятно,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нефтегазового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заинтересовать</w:t>
      </w:r>
      <w:r>
        <w:rPr>
          <w:spacing w:val="-67"/>
        </w:rPr>
        <w:t> </w:t>
      </w:r>
      <w:r>
        <w:rPr/>
        <w:t>далеко не всех туристов, однако следует учитывать, что производственный</w:t>
      </w:r>
      <w:r>
        <w:rPr>
          <w:spacing w:val="1"/>
        </w:rPr>
        <w:t> </w:t>
      </w:r>
      <w:r>
        <w:rPr/>
        <w:t>туризм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маркетинговый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привлечь</w:t>
      </w:r>
      <w:r>
        <w:rPr>
          <w:spacing w:val="-1"/>
        </w:rPr>
        <w:t> </w:t>
      </w:r>
      <w:r>
        <w:rPr/>
        <w:t>новые компетентные</w:t>
      </w:r>
      <w:r>
        <w:rPr>
          <w:spacing w:val="-4"/>
        </w:rPr>
        <w:t> </w:t>
      </w:r>
      <w:r>
        <w:rPr/>
        <w:t>кадры.</w:t>
      </w:r>
    </w:p>
    <w:p>
      <w:pPr>
        <w:pStyle w:val="BodyText"/>
        <w:spacing w:line="360" w:lineRule="auto" w:before="1"/>
        <w:ind w:right="114"/>
      </w:pPr>
      <w:r>
        <w:rPr/>
        <w:t>Следует также заметить, что производственный туризм влечет за собой</w:t>
      </w:r>
      <w:r>
        <w:rPr>
          <w:spacing w:val="1"/>
        </w:rPr>
        <w:t> </w:t>
      </w:r>
      <w:r>
        <w:rPr/>
        <w:t>положительные</w:t>
      </w:r>
      <w:r>
        <w:rPr>
          <w:spacing w:val="-1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и для города: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341" w:lineRule="exact" w:before="0" w:after="0"/>
        <w:ind w:left="1388" w:right="0" w:hanging="36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> </w:t>
      </w:r>
      <w:r>
        <w:rPr>
          <w:sz w:val="28"/>
        </w:rPr>
        <w:t>налоговой</w:t>
      </w:r>
      <w:r>
        <w:rPr>
          <w:spacing w:val="-4"/>
          <w:sz w:val="28"/>
        </w:rPr>
        <w:t> </w:t>
      </w:r>
      <w:r>
        <w:rPr>
          <w:sz w:val="28"/>
        </w:rPr>
        <w:t>базы;</w:t>
      </w:r>
    </w:p>
    <w:p>
      <w:pPr>
        <w:spacing w:after="0" w:line="341" w:lineRule="exact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86" w:after="0"/>
        <w:ind w:left="1388" w:right="0" w:hanging="36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мест;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162" w:after="0"/>
        <w:ind w:left="1388" w:right="0" w:hanging="361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> </w:t>
      </w:r>
      <w:r>
        <w:rPr>
          <w:sz w:val="28"/>
        </w:rPr>
        <w:t>большего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туристов.</w:t>
      </w:r>
    </w:p>
    <w:p>
      <w:pPr>
        <w:pStyle w:val="BodyText"/>
        <w:spacing w:line="360" w:lineRule="auto" w:before="161"/>
        <w:ind w:right="109"/>
      </w:pPr>
      <w:r>
        <w:rPr/>
        <w:t>Производственный</w:t>
      </w:r>
      <w:r>
        <w:rPr>
          <w:spacing w:val="1"/>
        </w:rPr>
        <w:t> </w:t>
      </w:r>
      <w:r>
        <w:rPr/>
        <w:t>туризм,</w:t>
      </w:r>
      <w:r>
        <w:rPr>
          <w:spacing w:val="1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комплексности,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задерживать</w:t>
      </w:r>
      <w:r>
        <w:rPr>
          <w:spacing w:val="1"/>
        </w:rPr>
        <w:t> </w:t>
      </w:r>
      <w:r>
        <w:rPr/>
        <w:t>туристов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туристов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местам</w:t>
      </w:r>
      <w:r>
        <w:rPr>
          <w:spacing w:val="-1"/>
        </w:rPr>
        <w:t> </w:t>
      </w:r>
      <w:r>
        <w:rPr/>
        <w:t>интереса…</w:t>
      </w:r>
    </w:p>
    <w:p>
      <w:pPr>
        <w:spacing w:after="0" w:line="360" w:lineRule="auto"/>
        <w:sectPr>
          <w:pgSz w:w="11910" w:h="16840"/>
          <w:pgMar w:top="1020" w:bottom="280" w:left="1600" w:right="740"/>
        </w:sectPr>
      </w:pPr>
    </w:p>
    <w:p>
      <w:pPr>
        <w:spacing w:before="72"/>
        <w:ind w:left="3986" w:right="3990" w:firstLine="0"/>
        <w:jc w:val="center"/>
        <w:rPr>
          <w:b/>
          <w:sz w:val="28"/>
        </w:rPr>
      </w:pPr>
      <w:bookmarkStart w:name="_bookmark4" w:id="5"/>
      <w:bookmarkEnd w:id="5"/>
      <w:r>
        <w:rPr/>
      </w:r>
      <w:r>
        <w:rPr>
          <w:b/>
          <w:sz w:val="28"/>
        </w:rPr>
        <w:t>Заключение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360" w:lineRule="auto" w:before="262"/>
        <w:ind w:right="107"/>
      </w:pPr>
      <w:r>
        <w:rPr/>
        <w:t>Имиджевое позиционирование города – это сложный процесс, который</w:t>
      </w:r>
      <w:r>
        <w:rPr>
          <w:spacing w:val="1"/>
        </w:rPr>
        <w:t> </w:t>
      </w:r>
      <w:r>
        <w:rPr/>
        <w:t>представляет собой совокупность действий по определению идентичности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маркетинговой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продвижению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брендированию</w:t>
      </w:r>
      <w:r>
        <w:rPr>
          <w:spacing w:val="-2"/>
        </w:rPr>
        <w:t> </w:t>
      </w:r>
      <w:r>
        <w:rPr/>
        <w:t>города.</w:t>
      </w:r>
    </w:p>
    <w:p>
      <w:pPr>
        <w:pStyle w:val="BodyText"/>
        <w:spacing w:line="360" w:lineRule="auto"/>
        <w:ind w:right="106"/>
      </w:pPr>
      <w:r>
        <w:rPr/>
        <w:t>Так, в целях приобретения большего количества ресурсов город должен</w:t>
      </w:r>
      <w:r>
        <w:rPr>
          <w:spacing w:val="1"/>
        </w:rPr>
        <w:t> </w:t>
      </w:r>
      <w:r>
        <w:rPr/>
        <w:t>удовлетворять спрос целевой аудитории, определение которой строится на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субъективной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городе.</w:t>
      </w:r>
      <w:r>
        <w:rPr>
          <w:spacing w:val="1"/>
        </w:rPr>
        <w:t> </w:t>
      </w:r>
      <w:r>
        <w:rPr/>
        <w:t>Важно</w:t>
      </w:r>
      <w:r>
        <w:rPr>
          <w:spacing w:val="7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замечание, что при сохранении идентичности город может позиционировать</w:t>
      </w:r>
      <w:r>
        <w:rPr>
          <w:spacing w:val="1"/>
        </w:rPr>
        <w:t> </w:t>
      </w:r>
      <w:r>
        <w:rPr/>
        <w:t>себя как товар, поскольку идентичность города формирует сознание жителей,</w:t>
      </w:r>
      <w:r>
        <w:rPr>
          <w:spacing w:val="-67"/>
        </w:rPr>
        <w:t> </w:t>
      </w:r>
      <w:r>
        <w:rPr/>
        <w:t>однако продвижение «города-товара» должно происходить строго в рамках</w:t>
      </w:r>
      <w:r>
        <w:rPr>
          <w:spacing w:val="1"/>
        </w:rPr>
        <w:t> </w:t>
      </w:r>
      <w:r>
        <w:rPr/>
        <w:t>соблюдения</w:t>
      </w:r>
      <w:r>
        <w:rPr>
          <w:spacing w:val="-4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ценностей и</w:t>
      </w:r>
      <w:r>
        <w:rPr>
          <w:spacing w:val="-4"/>
        </w:rPr>
        <w:t> </w:t>
      </w:r>
      <w:r>
        <w:rPr/>
        <w:t>истории города.</w:t>
      </w:r>
    </w:p>
    <w:p>
      <w:pPr>
        <w:pStyle w:val="BodyText"/>
        <w:spacing w:before="2"/>
        <w:ind w:left="668" w:firstLine="0"/>
      </w:pPr>
      <w:r>
        <w:rPr/>
        <w:t>Развитые</w:t>
      </w:r>
      <w:r>
        <w:rPr>
          <w:spacing w:val="-3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коммуникации</w:t>
      </w:r>
      <w:r>
        <w:rPr>
          <w:spacing w:val="-2"/>
        </w:rPr>
        <w:t> </w:t>
      </w:r>
      <w:r>
        <w:rPr/>
        <w:t>позволяют</w:t>
      </w:r>
      <w:r>
        <w:rPr>
          <w:spacing w:val="-4"/>
        </w:rPr>
        <w:t> </w:t>
      </w:r>
      <w:r>
        <w:rPr/>
        <w:t>населению…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ind w:right="1849"/>
      </w:pPr>
      <w:bookmarkStart w:name="_bookmark5" w:id="6"/>
      <w:bookmarkEnd w:id="6"/>
      <w:r>
        <w:rPr>
          <w:b w:val="0"/>
        </w:rPr>
      </w:r>
      <w:r>
        <w:rPr/>
        <w:t>Список</w:t>
      </w:r>
      <w:r>
        <w:rPr>
          <w:spacing w:val="-3"/>
        </w:rPr>
        <w:t> </w:t>
      </w:r>
      <w:r>
        <w:rPr/>
        <w:t>источников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Heading1"/>
        <w:spacing w:before="221"/>
        <w:ind w:left="4187" w:right="0"/>
        <w:jc w:val="left"/>
      </w:pPr>
      <w:r>
        <w:rPr/>
        <w:t>I.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360" w:lineRule="auto" w:before="214" w:after="0"/>
        <w:ind w:left="102" w:right="104" w:firstLine="566"/>
        <w:jc w:val="both"/>
        <w:rPr>
          <w:color w:val="E7E6E6"/>
          <w:sz w:val="28"/>
        </w:rPr>
      </w:pPr>
      <w:r>
        <w:rPr/>
        <w:pict>
          <v:shape style="position:absolute;margin-left:113.420006pt;margin-top:19.450266pt;width:439.55pt;height:2.2pt;mso-position-horizontal-relative:page;mso-position-vertical-relative:paragraph;z-index:-15803392" coordorigin="2268,389" coordsize="8791,44" path="m11059,418l2480,418,2268,418,2268,432,2480,432,11059,432,11059,418xm11059,389l2480,389,2268,389,2268,403,2480,403,11059,403,11059,389xe" filled="true" fillcolor="#e7e6e6" stroked="false">
            <v:path arrowok="t"/>
            <v:fill type="solid"/>
            <w10:wrap type="none"/>
          </v:shape>
        </w:pict>
      </w:r>
      <w:r>
        <w:rPr>
          <w:color w:val="E7E6E6"/>
          <w:sz w:val="28"/>
        </w:rPr>
        <w:t>Визгалов Д.В., Маркетинг города //Институт экономики города. –</w:t>
      </w:r>
      <w:r>
        <w:rPr>
          <w:color w:val="E7E6E6"/>
          <w:spacing w:val="-67"/>
          <w:sz w:val="28"/>
        </w:rPr>
        <w:t> </w:t>
      </w:r>
      <w:r>
        <w:rPr>
          <w:dstrike/>
          <w:color w:val="E7E6E6"/>
          <w:sz w:val="28"/>
        </w:rPr>
        <w:t>2008.</w:t>
      </w:r>
      <w:r>
        <w:rPr>
          <w:dstrike/>
          <w:color w:val="E7E6E6"/>
          <w:spacing w:val="-2"/>
          <w:sz w:val="28"/>
        </w:rPr>
        <w:t> </w:t>
      </w:r>
      <w:r>
        <w:rPr>
          <w:dstrike/>
          <w:color w:val="E7E6E6"/>
          <w:sz w:val="28"/>
        </w:rPr>
        <w:t>– с.</w:t>
      </w:r>
      <w:r>
        <w:rPr>
          <w:dstrike/>
          <w:color w:val="E7E6E6"/>
          <w:spacing w:val="-1"/>
          <w:sz w:val="28"/>
        </w:rPr>
        <w:t> </w:t>
      </w:r>
      <w:r>
        <w:rPr>
          <w:dstrike/>
          <w:color w:val="E7E6E6"/>
          <w:sz w:val="28"/>
        </w:rPr>
        <w:t>110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360" w:lineRule="auto" w:before="0" w:after="0"/>
        <w:ind w:left="102" w:right="112" w:firstLine="566"/>
        <w:jc w:val="both"/>
        <w:rPr>
          <w:color w:val="E7E6E6"/>
          <w:sz w:val="28"/>
        </w:rPr>
      </w:pPr>
      <w:r>
        <w:rPr/>
        <w:pict>
          <v:shape style="position:absolute;margin-left:113.420006pt;margin-top:8.751277pt;width:439.55pt;height:2.2pt;mso-position-horizontal-relative:page;mso-position-vertical-relative:paragraph;z-index:-15802880" coordorigin="2268,175" coordsize="8791,44" path="m11059,204l2480,204,2268,204,2268,218,2480,218,11059,218,11059,204xm11059,175l2480,175,2268,175,2268,189,2480,189,11059,189,11059,175xe" filled="true" fillcolor="#e7e6e6" stroked="false">
            <v:path arrowok="t"/>
            <v:fill type="solid"/>
            <w10:wrap type="none"/>
          </v:shape>
        </w:pict>
      </w:r>
      <w:r>
        <w:rPr>
          <w:color w:val="E7E6E6"/>
          <w:sz w:val="28"/>
        </w:rPr>
        <w:t>Габдулхакова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Р.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В.,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Козлова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Ю.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Б.,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Грогуленко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Н.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В.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Роль</w:t>
      </w:r>
      <w:r>
        <w:rPr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интернет-коммуникаций</w:t>
      </w:r>
      <w:r>
        <w:rPr>
          <w:dstrike/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в</w:t>
      </w:r>
      <w:r>
        <w:rPr>
          <w:dstrike/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продвижении</w:t>
      </w:r>
      <w:r>
        <w:rPr>
          <w:dstrike/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имиджа</w:t>
      </w:r>
      <w:r>
        <w:rPr>
          <w:dstrike/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города</w:t>
      </w:r>
      <w:r>
        <w:rPr>
          <w:dstrike/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//Евразийский</w:t>
      </w:r>
      <w:r>
        <w:rPr>
          <w:strike w:val="0"/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юридический</w:t>
      </w:r>
      <w:r>
        <w:rPr>
          <w:dstrike/>
          <w:color w:val="E7E6E6"/>
          <w:spacing w:val="-4"/>
          <w:sz w:val="28"/>
        </w:rPr>
        <w:t> </w:t>
      </w:r>
      <w:r>
        <w:rPr>
          <w:dstrike/>
          <w:color w:val="E7E6E6"/>
          <w:sz w:val="28"/>
        </w:rPr>
        <w:t>журнал.</w:t>
      </w:r>
      <w:r>
        <w:rPr>
          <w:dstrike/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– 2021.</w:t>
      </w:r>
      <w:r>
        <w:rPr>
          <w:dstrike/>
          <w:color w:val="E7E6E6"/>
          <w:spacing w:val="-1"/>
          <w:sz w:val="28"/>
        </w:rPr>
        <w:t> </w:t>
      </w:r>
      <w:r>
        <w:rPr>
          <w:dstrike/>
          <w:color w:val="E7E6E6"/>
          <w:sz w:val="28"/>
        </w:rPr>
        <w:t>– №.</w:t>
      </w:r>
      <w:r>
        <w:rPr>
          <w:dstrike/>
          <w:color w:val="E7E6E6"/>
          <w:spacing w:val="-4"/>
          <w:sz w:val="28"/>
        </w:rPr>
        <w:t> </w:t>
      </w:r>
      <w:r>
        <w:rPr>
          <w:dstrike/>
          <w:color w:val="E7E6E6"/>
          <w:sz w:val="28"/>
        </w:rPr>
        <w:t>1.</w:t>
      </w:r>
      <w:r>
        <w:rPr>
          <w:dstrike/>
          <w:color w:val="E7E6E6"/>
          <w:spacing w:val="-2"/>
          <w:sz w:val="28"/>
        </w:rPr>
        <w:t> </w:t>
      </w:r>
      <w:r>
        <w:rPr>
          <w:dstrike/>
          <w:color w:val="E7E6E6"/>
          <w:sz w:val="28"/>
        </w:rPr>
        <w:t>–</w:t>
      </w:r>
      <w:r>
        <w:rPr>
          <w:dstrike/>
          <w:color w:val="E7E6E6"/>
          <w:spacing w:val="-2"/>
          <w:sz w:val="28"/>
        </w:rPr>
        <w:t> </w:t>
      </w:r>
      <w:r>
        <w:rPr>
          <w:dstrike/>
          <w:color w:val="E7E6E6"/>
          <w:sz w:val="28"/>
        </w:rPr>
        <w:t>С.</w:t>
      </w:r>
      <w:r>
        <w:rPr>
          <w:dstrike/>
          <w:color w:val="E7E6E6"/>
          <w:spacing w:val="-2"/>
          <w:sz w:val="28"/>
        </w:rPr>
        <w:t> </w:t>
      </w:r>
      <w:r>
        <w:rPr>
          <w:dstrike/>
          <w:color w:val="E7E6E6"/>
          <w:sz w:val="28"/>
        </w:rPr>
        <w:t>429-430.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518" w:right="0" w:hanging="850"/>
        <w:jc w:val="both"/>
        <w:rPr>
          <w:color w:val="E7E6E6"/>
          <w:sz w:val="28"/>
        </w:rPr>
      </w:pPr>
      <w:r>
        <w:rPr/>
        <w:pict>
          <v:shape style="position:absolute;margin-left:113.420006pt;margin-top:8.750271pt;width:439.55pt;height:2.2pt;mso-position-horizontal-relative:page;mso-position-vertical-relative:paragraph;z-index:-15802368" coordorigin="2268,175" coordsize="8791,44" path="m11059,204l2480,204,2268,204,2268,218,2480,218,11059,218,11059,204xm11059,175l2480,175,2268,175,2268,189,2480,189,11059,189,11059,175xe" filled="true" fillcolor="#e7e6e6" stroked="false">
            <v:path arrowok="t"/>
            <v:fill type="solid"/>
            <w10:wrap type="none"/>
          </v:shape>
        </w:pict>
      </w:r>
      <w:r>
        <w:rPr>
          <w:color w:val="E7E6E6"/>
          <w:sz w:val="28"/>
        </w:rPr>
        <w:t>Гуцалов</w:t>
      </w:r>
      <w:r>
        <w:rPr>
          <w:color w:val="E7E6E6"/>
          <w:spacing w:val="84"/>
          <w:sz w:val="28"/>
        </w:rPr>
        <w:t> </w:t>
      </w:r>
      <w:r>
        <w:rPr>
          <w:color w:val="E7E6E6"/>
          <w:sz w:val="28"/>
        </w:rPr>
        <w:t>А.  </w:t>
      </w:r>
      <w:r>
        <w:rPr>
          <w:color w:val="E7E6E6"/>
          <w:spacing w:val="11"/>
          <w:sz w:val="28"/>
        </w:rPr>
        <w:t> </w:t>
      </w:r>
      <w:r>
        <w:rPr>
          <w:color w:val="E7E6E6"/>
          <w:sz w:val="28"/>
        </w:rPr>
        <w:t>А.  </w:t>
      </w:r>
      <w:r>
        <w:rPr>
          <w:color w:val="E7E6E6"/>
          <w:spacing w:val="12"/>
          <w:sz w:val="28"/>
        </w:rPr>
        <w:t> </w:t>
      </w:r>
      <w:r>
        <w:rPr>
          <w:color w:val="E7E6E6"/>
          <w:sz w:val="28"/>
        </w:rPr>
        <w:t>Культурный  </w:t>
      </w:r>
      <w:r>
        <w:rPr>
          <w:color w:val="E7E6E6"/>
          <w:spacing w:val="10"/>
          <w:sz w:val="28"/>
        </w:rPr>
        <w:t> </w:t>
      </w:r>
      <w:r>
        <w:rPr>
          <w:color w:val="E7E6E6"/>
          <w:sz w:val="28"/>
        </w:rPr>
        <w:t>бренд  </w:t>
      </w:r>
      <w:r>
        <w:rPr>
          <w:color w:val="E7E6E6"/>
          <w:spacing w:val="11"/>
          <w:sz w:val="28"/>
        </w:rPr>
        <w:t> </w:t>
      </w:r>
      <w:r>
        <w:rPr>
          <w:color w:val="E7E6E6"/>
          <w:sz w:val="28"/>
        </w:rPr>
        <w:t>и  </w:t>
      </w:r>
      <w:r>
        <w:rPr>
          <w:color w:val="E7E6E6"/>
          <w:spacing w:val="13"/>
          <w:sz w:val="28"/>
        </w:rPr>
        <w:t> </w:t>
      </w:r>
      <w:r>
        <w:rPr>
          <w:color w:val="E7E6E6"/>
          <w:sz w:val="28"/>
        </w:rPr>
        <w:t>брендинг  </w:t>
      </w:r>
      <w:r>
        <w:rPr>
          <w:color w:val="E7E6E6"/>
          <w:spacing w:val="12"/>
          <w:sz w:val="28"/>
        </w:rPr>
        <w:t> </w:t>
      </w:r>
      <w:r>
        <w:rPr>
          <w:color w:val="E7E6E6"/>
          <w:sz w:val="28"/>
        </w:rPr>
        <w:t>территории</w:t>
      </w:r>
    </w:p>
    <w:p>
      <w:pPr>
        <w:pStyle w:val="BodyText"/>
        <w:spacing w:before="161"/>
        <w:ind w:firstLine="0"/>
      </w:pPr>
      <w:r>
        <w:rPr>
          <w:dstrike/>
          <w:color w:val="E7E6E6"/>
        </w:rPr>
        <w:t>//Культурное</w:t>
      </w:r>
      <w:r>
        <w:rPr>
          <w:dstrike/>
          <w:color w:val="E7E6E6"/>
          <w:spacing w:val="-4"/>
        </w:rPr>
        <w:t> </w:t>
      </w:r>
      <w:r>
        <w:rPr>
          <w:dstrike/>
          <w:color w:val="E7E6E6"/>
        </w:rPr>
        <w:t>наследие</w:t>
      </w:r>
      <w:r>
        <w:rPr>
          <w:dstrike/>
          <w:color w:val="E7E6E6"/>
          <w:spacing w:val="-1"/>
        </w:rPr>
        <w:t> </w:t>
      </w:r>
      <w:r>
        <w:rPr>
          <w:dstrike/>
          <w:color w:val="E7E6E6"/>
        </w:rPr>
        <w:t>России.</w:t>
      </w:r>
      <w:r>
        <w:rPr>
          <w:dstrike/>
          <w:color w:val="E7E6E6"/>
          <w:spacing w:val="1"/>
        </w:rPr>
        <w:t> </w:t>
      </w:r>
      <w:r>
        <w:rPr>
          <w:dstrike/>
          <w:color w:val="E7E6E6"/>
        </w:rPr>
        <w:t>–</w:t>
      </w:r>
      <w:r>
        <w:rPr>
          <w:dstrike/>
          <w:color w:val="E7E6E6"/>
          <w:spacing w:val="-3"/>
        </w:rPr>
        <w:t> </w:t>
      </w:r>
      <w:r>
        <w:rPr>
          <w:dstrike/>
          <w:color w:val="E7E6E6"/>
        </w:rPr>
        <w:t>2018.</w:t>
      </w:r>
      <w:r>
        <w:rPr>
          <w:dstrike/>
          <w:color w:val="E7E6E6"/>
          <w:spacing w:val="-2"/>
        </w:rPr>
        <w:t> </w:t>
      </w:r>
      <w:r>
        <w:rPr>
          <w:dstrike/>
          <w:color w:val="E7E6E6"/>
        </w:rPr>
        <w:t>–</w:t>
      </w:r>
      <w:r>
        <w:rPr>
          <w:dstrike/>
          <w:color w:val="E7E6E6"/>
          <w:spacing w:val="-2"/>
        </w:rPr>
        <w:t> </w:t>
      </w:r>
      <w:r>
        <w:rPr>
          <w:dstrike/>
          <w:color w:val="E7E6E6"/>
        </w:rPr>
        <w:t>№.</w:t>
      </w:r>
      <w:r>
        <w:rPr>
          <w:dstrike/>
          <w:color w:val="E7E6E6"/>
          <w:spacing w:val="-2"/>
        </w:rPr>
        <w:t> </w:t>
      </w:r>
      <w:r>
        <w:rPr>
          <w:dstrike/>
          <w:color w:val="E7E6E6"/>
        </w:rPr>
        <w:t>3.</w:t>
      </w:r>
      <w:r>
        <w:rPr>
          <w:dstrike/>
          <w:color w:val="E7E6E6"/>
          <w:spacing w:val="-2"/>
        </w:rPr>
        <w:t> </w:t>
      </w:r>
      <w:r>
        <w:rPr>
          <w:dstrike/>
          <w:color w:val="E7E6E6"/>
        </w:rPr>
        <w:t>–</w:t>
      </w:r>
      <w:r>
        <w:rPr>
          <w:dstrike/>
          <w:color w:val="E7E6E6"/>
          <w:spacing w:val="-1"/>
        </w:rPr>
        <w:t> </w:t>
      </w:r>
      <w:r>
        <w:rPr>
          <w:dstrike/>
          <w:color w:val="E7E6E6"/>
        </w:rPr>
        <w:t>С.</w:t>
      </w:r>
      <w:r>
        <w:rPr>
          <w:dstrike/>
          <w:color w:val="E7E6E6"/>
          <w:spacing w:val="-5"/>
        </w:rPr>
        <w:t> </w:t>
      </w:r>
      <w:r>
        <w:rPr>
          <w:dstrike/>
          <w:color w:val="E7E6E6"/>
        </w:rPr>
        <w:t>86-92.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360" w:lineRule="auto" w:before="160" w:after="0"/>
        <w:ind w:left="102" w:right="103" w:firstLine="566"/>
        <w:jc w:val="both"/>
        <w:rPr>
          <w:color w:val="E7E6E6"/>
          <w:sz w:val="28"/>
        </w:rPr>
      </w:pPr>
      <w:r>
        <w:rPr/>
        <w:pict>
          <v:shape style="position:absolute;margin-left:113.420006pt;margin-top:16.750282pt;width:439.55pt;height:2.2pt;mso-position-horizontal-relative:page;mso-position-vertical-relative:paragraph;z-index:-15801856" coordorigin="2268,335" coordsize="8791,44" path="m11059,364l2480,364,2268,364,2268,378,2480,378,11059,378,11059,364xm11059,335l2480,335,2268,335,2268,349,2480,349,11059,349,11059,335xe" filled="true" fillcolor="#e7e6e6" stroked="false">
            <v:path arrowok="t"/>
            <v:fill type="solid"/>
            <w10:wrap type="none"/>
          </v:shape>
        </w:pict>
      </w:r>
      <w:r>
        <w:rPr>
          <w:color w:val="E7E6E6"/>
          <w:sz w:val="28"/>
        </w:rPr>
        <w:t>Елохов А. М., Александрова Т. В. Позиционирование Пермского</w:t>
      </w:r>
      <w:r>
        <w:rPr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края в цифровом пространстве Приволжского федерального округа //Вестник</w:t>
      </w:r>
      <w:r>
        <w:rPr>
          <w:strike w:val="0"/>
          <w:color w:val="E7E6E6"/>
          <w:spacing w:val="-67"/>
          <w:sz w:val="28"/>
        </w:rPr>
        <w:t> </w:t>
      </w:r>
      <w:r>
        <w:rPr>
          <w:dstrike/>
          <w:color w:val="E7E6E6"/>
          <w:sz w:val="28"/>
        </w:rPr>
        <w:t>Самарского</w:t>
      </w:r>
      <w:r>
        <w:rPr>
          <w:dstrike/>
          <w:color w:val="E7E6E6"/>
          <w:spacing w:val="21"/>
          <w:sz w:val="28"/>
        </w:rPr>
        <w:t> </w:t>
      </w:r>
      <w:r>
        <w:rPr>
          <w:dstrike/>
          <w:color w:val="E7E6E6"/>
          <w:sz w:val="28"/>
        </w:rPr>
        <w:t>государственного</w:t>
      </w:r>
      <w:r>
        <w:rPr>
          <w:dstrike/>
          <w:color w:val="E7E6E6"/>
          <w:spacing w:val="24"/>
          <w:sz w:val="28"/>
        </w:rPr>
        <w:t> </w:t>
      </w:r>
      <w:r>
        <w:rPr>
          <w:dstrike/>
          <w:color w:val="E7E6E6"/>
          <w:sz w:val="28"/>
        </w:rPr>
        <w:t>экономического</w:t>
      </w:r>
      <w:r>
        <w:rPr>
          <w:dstrike/>
          <w:color w:val="E7E6E6"/>
          <w:spacing w:val="21"/>
          <w:sz w:val="28"/>
        </w:rPr>
        <w:t> </w:t>
      </w:r>
      <w:r>
        <w:rPr>
          <w:dstrike/>
          <w:color w:val="E7E6E6"/>
          <w:sz w:val="28"/>
        </w:rPr>
        <w:t>университета.</w:t>
      </w:r>
      <w:r>
        <w:rPr>
          <w:dstrike/>
          <w:color w:val="E7E6E6"/>
          <w:spacing w:val="28"/>
          <w:sz w:val="28"/>
        </w:rPr>
        <w:t> </w:t>
      </w:r>
      <w:r>
        <w:rPr>
          <w:dstrike/>
          <w:color w:val="E7E6E6"/>
          <w:sz w:val="28"/>
        </w:rPr>
        <w:t>–</w:t>
      </w:r>
      <w:r>
        <w:rPr>
          <w:dstrike/>
          <w:color w:val="E7E6E6"/>
          <w:spacing w:val="21"/>
          <w:sz w:val="28"/>
        </w:rPr>
        <w:t> </w:t>
      </w:r>
      <w:r>
        <w:rPr>
          <w:dstrike/>
          <w:color w:val="E7E6E6"/>
          <w:sz w:val="28"/>
        </w:rPr>
        <w:t>2019.</w:t>
      </w:r>
      <w:r>
        <w:rPr>
          <w:dstrike/>
          <w:color w:val="E7E6E6"/>
          <w:spacing w:val="21"/>
          <w:sz w:val="28"/>
        </w:rPr>
        <w:t> </w:t>
      </w:r>
      <w:r>
        <w:rPr>
          <w:dstrike/>
          <w:color w:val="E7E6E6"/>
          <w:sz w:val="28"/>
        </w:rPr>
        <w:t>–</w:t>
      </w:r>
      <w:r>
        <w:rPr>
          <w:dstrike/>
          <w:color w:val="E7E6E6"/>
          <w:spacing w:val="21"/>
          <w:sz w:val="28"/>
        </w:rPr>
        <w:t> </w:t>
      </w:r>
      <w:r>
        <w:rPr>
          <w:dstrike/>
          <w:color w:val="E7E6E6"/>
          <w:sz w:val="28"/>
        </w:rPr>
        <w:t>№.</w:t>
      </w:r>
      <w:r>
        <w:rPr>
          <w:dstrike/>
          <w:color w:val="E7E6E6"/>
          <w:spacing w:val="20"/>
          <w:sz w:val="28"/>
        </w:rPr>
        <w:t> </w:t>
      </w:r>
      <w:r>
        <w:rPr>
          <w:dstrike/>
          <w:color w:val="E7E6E6"/>
          <w:sz w:val="28"/>
        </w:rPr>
        <w:t>7.</w:t>
      </w:r>
    </w:p>
    <w:p>
      <w:pPr>
        <w:pStyle w:val="BodyText"/>
        <w:spacing w:before="1"/>
        <w:ind w:firstLine="0"/>
        <w:jc w:val="left"/>
      </w:pPr>
      <w:r>
        <w:rPr>
          <w:dstrike/>
          <w:color w:val="E7E6E6"/>
        </w:rPr>
        <w:t>–</w:t>
      </w:r>
      <w:r>
        <w:rPr>
          <w:dstrike/>
          <w:color w:val="E7E6E6"/>
          <w:spacing w:val="1"/>
        </w:rPr>
        <w:t> </w:t>
      </w:r>
      <w:r>
        <w:rPr>
          <w:dstrike/>
          <w:color w:val="E7E6E6"/>
        </w:rPr>
        <w:t>С.</w:t>
      </w:r>
      <w:r>
        <w:rPr>
          <w:dstrike/>
          <w:color w:val="E7E6E6"/>
          <w:spacing w:val="-1"/>
        </w:rPr>
        <w:t> </w:t>
      </w:r>
      <w:r>
        <w:rPr>
          <w:dstrike/>
          <w:color w:val="E7E6E6"/>
        </w:rPr>
        <w:t>9-18.</w:t>
      </w:r>
    </w:p>
    <w:p>
      <w:pPr>
        <w:spacing w:before="165"/>
        <w:ind w:left="2407" w:right="1844" w:firstLine="0"/>
        <w:jc w:val="center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.Электронные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ресурсы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338" w:lineRule="auto" w:before="0" w:after="0"/>
        <w:ind w:left="102" w:right="107" w:firstLine="566"/>
        <w:jc w:val="both"/>
        <w:rPr>
          <w:color w:val="E7E6E6"/>
          <w:sz w:val="32"/>
        </w:rPr>
      </w:pPr>
      <w:r>
        <w:rPr/>
        <w:pict>
          <v:shape style="position:absolute;margin-left:113.420006pt;margin-top:10.017479pt;width:439.55pt;height:2.550pt;mso-position-horizontal-relative:page;mso-position-vertical-relative:paragraph;z-index:-15801344" coordorigin="2268,200" coordsize="8791,51" path="m3118,234l2508,234,2268,234,2268,251,2508,251,3118,251,3118,234xm11059,212l3118,212,3118,200,2508,200,2268,200,2268,217,2508,217,3118,217,3118,227,11059,227,11059,212xe" filled="true" fillcolor="#e7e6e6" stroked="false">
            <v:path arrowok="t"/>
            <v:fill type="solid"/>
            <w10:wrap type="none"/>
          </v:shape>
        </w:pict>
      </w:r>
      <w:r>
        <w:rPr>
          <w:strike/>
          <w:color w:val="E7E6E6"/>
          <w:sz w:val="28"/>
        </w:rPr>
        <w:t>«На</w:t>
      </w:r>
      <w:r>
        <w:rPr>
          <w:strike/>
          <w:color w:val="E7E6E6"/>
          <w:spacing w:val="1"/>
          <w:sz w:val="28"/>
        </w:rPr>
        <w:t> </w:t>
      </w:r>
      <w:r>
        <w:rPr>
          <w:strike/>
          <w:color w:val="E7E6E6"/>
          <w:sz w:val="28"/>
        </w:rPr>
        <w:t>формирование</w:t>
      </w:r>
      <w:r>
        <w:rPr>
          <w:strike/>
          <w:color w:val="E7E6E6"/>
          <w:spacing w:val="1"/>
          <w:sz w:val="28"/>
        </w:rPr>
        <w:t> </w:t>
      </w:r>
      <w:r>
        <w:rPr>
          <w:strike/>
          <w:color w:val="E7E6E6"/>
          <w:sz w:val="28"/>
        </w:rPr>
        <w:t>имиджа</w:t>
      </w:r>
      <w:r>
        <w:rPr>
          <w:strike/>
          <w:color w:val="E7E6E6"/>
          <w:spacing w:val="1"/>
          <w:sz w:val="28"/>
        </w:rPr>
        <w:t> </w:t>
      </w:r>
      <w:r>
        <w:rPr>
          <w:strike/>
          <w:color w:val="E7E6E6"/>
          <w:sz w:val="28"/>
        </w:rPr>
        <w:t>в</w:t>
      </w:r>
      <w:r>
        <w:rPr>
          <w:strike/>
          <w:color w:val="E7E6E6"/>
          <w:spacing w:val="1"/>
          <w:sz w:val="28"/>
        </w:rPr>
        <w:t> </w:t>
      </w:r>
      <w:r>
        <w:rPr>
          <w:strike/>
          <w:color w:val="E7E6E6"/>
          <w:sz w:val="28"/>
        </w:rPr>
        <w:t>бюджете</w:t>
      </w:r>
      <w:r>
        <w:rPr>
          <w:strike/>
          <w:color w:val="E7E6E6"/>
          <w:spacing w:val="1"/>
          <w:sz w:val="28"/>
        </w:rPr>
        <w:t> </w:t>
      </w:r>
      <w:r>
        <w:rPr>
          <w:strike/>
          <w:color w:val="E7E6E6"/>
          <w:sz w:val="28"/>
        </w:rPr>
        <w:t>заложено</w:t>
      </w:r>
      <w:r>
        <w:rPr>
          <w:strike/>
          <w:color w:val="E7E6E6"/>
          <w:spacing w:val="1"/>
          <w:sz w:val="28"/>
        </w:rPr>
        <w:t> </w:t>
      </w:r>
      <w:r>
        <w:rPr>
          <w:strike/>
          <w:color w:val="E7E6E6"/>
          <w:sz w:val="28"/>
        </w:rPr>
        <w:t>495,3</w:t>
      </w:r>
      <w:r>
        <w:rPr>
          <w:strike/>
          <w:color w:val="E7E6E6"/>
          <w:spacing w:val="1"/>
          <w:sz w:val="28"/>
        </w:rPr>
        <w:t> </w:t>
      </w:r>
      <w:r>
        <w:rPr>
          <w:strike/>
          <w:color w:val="E7E6E6"/>
          <w:sz w:val="28"/>
        </w:rPr>
        <w:t>млн</w:t>
      </w:r>
      <w:r>
        <w:rPr>
          <w:strike w:val="0"/>
          <w:color w:val="E7E6E6"/>
          <w:spacing w:val="1"/>
          <w:sz w:val="28"/>
        </w:rPr>
        <w:t> </w:t>
      </w:r>
      <w:r>
        <w:rPr>
          <w:dstrike/>
          <w:color w:val="E7E6E6"/>
          <w:sz w:val="28"/>
        </w:rPr>
        <w:t>рублей»</w:t>
      </w:r>
      <w:r>
        <w:rPr>
          <w:dstrike/>
          <w:color w:val="E7E6E6"/>
          <w:spacing w:val="-4"/>
          <w:sz w:val="28"/>
        </w:rPr>
        <w:t> </w:t>
      </w:r>
      <w:r>
        <w:rPr>
          <w:dstrike/>
          <w:color w:val="E7E6E6"/>
          <w:sz w:val="28"/>
        </w:rPr>
        <w:t>//</w:t>
      </w:r>
      <w:r>
        <w:rPr>
          <w:dstrike/>
          <w:color w:val="E7E6E6"/>
          <w:spacing w:val="-1"/>
          <w:sz w:val="28"/>
        </w:rPr>
        <w:t> </w:t>
      </w:r>
      <w:r>
        <w:rPr>
          <w:dstrike/>
          <w:color w:val="E7E6E6"/>
          <w:sz w:val="28"/>
        </w:rPr>
        <w:t>Regnum,</w:t>
      </w:r>
      <w:r>
        <w:rPr>
          <w:dstrike/>
          <w:color w:val="E7E6E6"/>
          <w:spacing w:val="-1"/>
          <w:sz w:val="28"/>
        </w:rPr>
        <w:t> </w:t>
      </w:r>
      <w:r>
        <w:rPr>
          <w:dstrike/>
          <w:color w:val="E7E6E6"/>
          <w:sz w:val="28"/>
        </w:rPr>
        <w:t>URL:</w:t>
      </w:r>
      <w:r>
        <w:rPr>
          <w:dstrike/>
          <w:color w:val="E7E6E6"/>
          <w:spacing w:val="-2"/>
          <w:sz w:val="28"/>
        </w:rPr>
        <w:t> </w:t>
      </w:r>
      <w:r>
        <w:rPr>
          <w:dstrike/>
          <w:color w:val="E7E6E6"/>
          <w:sz w:val="28"/>
        </w:rPr>
        <w:t>https://regnum.ru/news/economy/3715645.html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350" w:lineRule="auto" w:before="31" w:after="0"/>
        <w:ind w:left="102" w:right="104" w:firstLine="566"/>
        <w:jc w:val="both"/>
        <w:rPr>
          <w:color w:val="E7E6E6"/>
          <w:sz w:val="32"/>
        </w:rPr>
      </w:pPr>
      <w:r>
        <w:rPr/>
        <w:pict>
          <v:shape style="position:absolute;margin-left:113.420006pt;margin-top:11.568478pt;width:439.55pt;height:2.550pt;mso-position-horizontal-relative:page;mso-position-vertical-relative:paragraph;z-index:-15800832" coordorigin="2268,231" coordsize="8791,51" path="m3118,265l2508,265,2268,265,2268,282,2508,282,3118,282,3118,265xm11059,243l3118,243,3118,231,2508,231,2268,231,2268,248,2508,248,3118,248,3118,258,11059,258,11059,243xe" filled="true" fillcolor="#e7e6e6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104004pt;margin-top:36.407478pt;width:467.85pt;height:2.2pt;mso-position-horizontal-relative:page;mso-position-vertical-relative:paragraph;z-index:-15800320" coordorigin="1702,728" coordsize="9357,44" path="m11059,757l1702,757,1702,771,11059,771,11059,757xm11059,728l1702,728,1702,743,11059,743,11059,728xe" filled="true" fillcolor="#e7e6e6" stroked="false">
            <v:path arrowok="t"/>
            <v:fill type="solid"/>
            <w10:wrap type="none"/>
          </v:shape>
        </w:pict>
      </w:r>
      <w:r>
        <w:rPr>
          <w:strike/>
          <w:color w:val="E7E6E6"/>
          <w:sz w:val="28"/>
        </w:rPr>
        <w:t>«Н. край укрепил имидж территории, где эффективно развивается</w:t>
      </w:r>
      <w:r>
        <w:rPr>
          <w:strike w:val="0"/>
          <w:color w:val="E7E6E6"/>
          <w:spacing w:val="-67"/>
          <w:sz w:val="28"/>
        </w:rPr>
        <w:t> </w:t>
      </w:r>
      <w:r>
        <w:rPr>
          <w:strike w:val="0"/>
          <w:color w:val="E7E6E6"/>
          <w:sz w:val="28"/>
        </w:rPr>
        <w:t>гражданское</w:t>
      </w:r>
      <w:r>
        <w:rPr>
          <w:strike w:val="0"/>
          <w:color w:val="E7E6E6"/>
          <w:spacing w:val="1"/>
          <w:sz w:val="28"/>
        </w:rPr>
        <w:t> </w:t>
      </w:r>
      <w:r>
        <w:rPr>
          <w:strike w:val="0"/>
          <w:color w:val="E7E6E6"/>
          <w:sz w:val="28"/>
        </w:rPr>
        <w:t>общество»</w:t>
      </w:r>
      <w:r>
        <w:rPr>
          <w:strike w:val="0"/>
          <w:color w:val="E7E6E6"/>
          <w:spacing w:val="1"/>
          <w:sz w:val="28"/>
        </w:rPr>
        <w:t> </w:t>
      </w:r>
      <w:r>
        <w:rPr>
          <w:strike w:val="0"/>
          <w:color w:val="E7E6E6"/>
          <w:sz w:val="28"/>
        </w:rPr>
        <w:t>//</w:t>
      </w:r>
      <w:r>
        <w:rPr>
          <w:strike w:val="0"/>
          <w:color w:val="E7E6E6"/>
          <w:spacing w:val="1"/>
          <w:sz w:val="28"/>
        </w:rPr>
        <w:t> </w:t>
      </w:r>
      <w:r>
        <w:rPr>
          <w:strike w:val="0"/>
          <w:color w:val="E7E6E6"/>
          <w:sz w:val="28"/>
        </w:rPr>
        <w:t>Новый</w:t>
      </w:r>
      <w:r>
        <w:rPr>
          <w:strike w:val="0"/>
          <w:color w:val="E7E6E6"/>
          <w:spacing w:val="1"/>
          <w:sz w:val="28"/>
        </w:rPr>
        <w:t> </w:t>
      </w:r>
      <w:r>
        <w:rPr>
          <w:strike w:val="0"/>
          <w:color w:val="E7E6E6"/>
          <w:sz w:val="28"/>
        </w:rPr>
        <w:t>компаньон.</w:t>
      </w:r>
      <w:r>
        <w:rPr>
          <w:strike w:val="0"/>
          <w:color w:val="E7E6E6"/>
          <w:spacing w:val="1"/>
          <w:sz w:val="28"/>
        </w:rPr>
        <w:t> </w:t>
      </w:r>
      <w:r>
        <w:rPr>
          <w:strike w:val="0"/>
          <w:color w:val="E7E6E6"/>
          <w:sz w:val="28"/>
        </w:rPr>
        <w:t>URL:</w:t>
      </w:r>
      <w:r>
        <w:rPr>
          <w:strike w:val="0"/>
          <w:color w:val="E7E6E6"/>
          <w:spacing w:val="1"/>
          <w:sz w:val="28"/>
        </w:rPr>
        <w:t> </w:t>
      </w:r>
      <w:hyperlink r:id="rId6">
        <w:r>
          <w:rPr>
            <w:dstrike/>
            <w:color w:val="E7E6E6"/>
            <w:sz w:val="28"/>
            <w:u w:val="single" w:color="E7E6E6"/>
          </w:rPr>
          <w:t>https://www.newsko.ru/news/nk-1255339.html</w:t>
        </w:r>
      </w:hyperlink>
    </w:p>
    <w:p>
      <w:pPr>
        <w:pStyle w:val="ListParagraph"/>
        <w:numPr>
          <w:ilvl w:val="0"/>
          <w:numId w:val="2"/>
        </w:numPr>
        <w:tabs>
          <w:tab w:pos="1588" w:val="left" w:leader="none"/>
        </w:tabs>
        <w:spacing w:line="360" w:lineRule="auto" w:before="9" w:after="0"/>
        <w:ind w:left="102" w:right="104" w:firstLine="566"/>
        <w:jc w:val="both"/>
        <w:rPr>
          <w:color w:val="E7E6E6"/>
          <w:sz w:val="28"/>
        </w:rPr>
      </w:pPr>
      <w:r>
        <w:rPr/>
        <w:pict>
          <v:shape style="position:absolute;margin-left:113.420006pt;margin-top:9.200297pt;width:439.55pt;height:2.2pt;mso-position-horizontal-relative:page;mso-position-vertical-relative:paragraph;z-index:-15799808" coordorigin="2268,184" coordsize="8791,44" path="m11059,213l2480,213,2268,213,2268,227,2480,227,11059,227,11059,213xm11059,184l2480,184,2268,184,2268,198,2480,198,11059,198,11059,184xe" filled="true" fillcolor="#e7e6e6" stroked="false">
            <v:path arrowok="t"/>
            <v:fill type="solid"/>
            <w10:wrap type="none"/>
          </v:shape>
        </w:pict>
      </w:r>
      <w:r>
        <w:rPr>
          <w:color w:val="E7E6E6"/>
          <w:sz w:val="28"/>
        </w:rPr>
        <w:t>Во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что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верит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Н.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край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–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пять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вопросов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и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ответов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//.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URL:</w:t>
      </w:r>
      <w:r>
        <w:rPr>
          <w:color w:val="E7E6E6"/>
          <w:spacing w:val="1"/>
          <w:sz w:val="28"/>
        </w:rPr>
        <w:t> </w:t>
      </w:r>
      <w:hyperlink r:id="rId7">
        <w:r>
          <w:rPr>
            <w:dstrike/>
            <w:color w:val="E7E6E6"/>
            <w:sz w:val="28"/>
            <w:u w:val="single" w:color="E7E6E6"/>
          </w:rPr>
          <w:t>https://.ru/news/society/145302/</w:t>
        </w:r>
      </w:hyperlink>
    </w:p>
    <w:p>
      <w:pPr>
        <w:pStyle w:val="ListParagraph"/>
        <w:numPr>
          <w:ilvl w:val="0"/>
          <w:numId w:val="2"/>
        </w:numPr>
        <w:tabs>
          <w:tab w:pos="1588" w:val="left" w:leader="none"/>
          <w:tab w:pos="2587" w:val="left" w:leader="none"/>
          <w:tab w:pos="5130" w:val="left" w:leader="none"/>
          <w:tab w:pos="7437" w:val="left" w:leader="none"/>
        </w:tabs>
        <w:spacing w:line="360" w:lineRule="auto" w:before="0" w:after="0"/>
        <w:ind w:left="102" w:right="100" w:firstLine="566"/>
        <w:jc w:val="both"/>
        <w:rPr>
          <w:color w:val="E7E6E6"/>
          <w:sz w:val="28"/>
        </w:rPr>
      </w:pPr>
      <w:r>
        <w:rPr/>
        <w:pict>
          <v:shape style="position:absolute;margin-left:113.420006pt;margin-top:8.751296pt;width:439.55pt;height:2.2pt;mso-position-horizontal-relative:page;mso-position-vertical-relative:paragraph;z-index:-15799296" coordorigin="2268,175" coordsize="8791,44" path="m11059,204l2480,204,2268,204,2268,218,2480,218,11059,218,11059,204xm11059,175l2480,175,2268,175,2268,189,2480,189,11059,189,11059,175xe" filled="true" fillcolor="#e7e6e6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104004pt;margin-top:32.991295pt;width:467.85pt;height:2.2pt;mso-position-horizontal-relative:page;mso-position-vertical-relative:paragraph;z-index:-15798784" coordorigin="1702,660" coordsize="9357,44" path="m11059,689l1702,689,1702,703,11059,703,11059,689xm11059,660l1702,660,1702,674,11059,674,11059,660xe" filled="true" fillcolor="#e7e6e6" stroked="false">
            <v:path arrowok="t"/>
            <v:fill type="solid"/>
            <w10:wrap type="none"/>
          </v:shape>
        </w:pict>
      </w:r>
      <w:r>
        <w:rPr>
          <w:color w:val="E7E6E6"/>
          <w:sz w:val="28"/>
        </w:rPr>
        <w:t>Градообразующие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предприятия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города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//</w:t>
      </w:r>
      <w:r>
        <w:rPr>
          <w:color w:val="E7E6E6"/>
          <w:spacing w:val="71"/>
          <w:sz w:val="28"/>
        </w:rPr>
        <w:t> </w:t>
      </w:r>
      <w:r>
        <w:rPr>
          <w:color w:val="E7E6E6"/>
          <w:sz w:val="28"/>
        </w:rPr>
        <w:t>Инвестиционный</w:t>
      </w:r>
      <w:r>
        <w:rPr>
          <w:color w:val="E7E6E6"/>
          <w:spacing w:val="1"/>
          <w:sz w:val="28"/>
        </w:rPr>
        <w:t> </w:t>
      </w:r>
      <w:r>
        <w:rPr>
          <w:color w:val="E7E6E6"/>
          <w:sz w:val="28"/>
        </w:rPr>
        <w:t>портал</w:t>
        <w:tab/>
        <w:t>города.</w:t>
        <w:tab/>
        <w:t>URL:</w:t>
        <w:tab/>
      </w:r>
      <w:hyperlink r:id="rId8">
        <w:r>
          <w:rPr>
            <w:color w:val="E7E6E6"/>
            <w:sz w:val="28"/>
            <w:u w:val="single" w:color="E7E6E6"/>
          </w:rPr>
          <w:t>http://invest..ru/o-</w:t>
        </w:r>
      </w:hyperlink>
      <w:r>
        <w:rPr>
          <w:color w:val="E7E6E6"/>
          <w:spacing w:val="1"/>
          <w:sz w:val="28"/>
        </w:rPr>
        <w:t> </w:t>
      </w:r>
      <w:hyperlink r:id="rId8">
        <w:r>
          <w:rPr>
            <w:dstrike/>
            <w:color w:val="E7E6E6"/>
            <w:sz w:val="28"/>
            <w:u w:val="single" w:color="E7E6E6"/>
          </w:rPr>
          <w:t>gorode/industrial/Gradoobraziychie_%20predpriyatiya_%20goroda/</w:t>
        </w:r>
      </w:hyperlink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518" w:right="0" w:hanging="850"/>
        <w:jc w:val="both"/>
        <w:rPr>
          <w:color w:val="E7E6E6"/>
          <w:sz w:val="28"/>
        </w:rPr>
      </w:pPr>
      <w:r>
        <w:rPr/>
        <w:pict>
          <v:rect style="position:absolute;margin-left:123.980003pt;margin-top:10.190279pt;width:273.530pt;height:.72003pt;mso-position-horizontal-relative:page;mso-position-vertical-relative:paragraph;z-index:-15798272" filled="true" fillcolor="#e7e6e6" stroked="false">
            <v:fill type="solid"/>
            <w10:wrap type="none"/>
          </v:rect>
        </w:pict>
      </w:r>
      <w:r>
        <w:rPr>
          <w:strike/>
          <w:color w:val="E7E6E6"/>
          <w:sz w:val="28"/>
        </w:rPr>
        <w:t>Работа</w:t>
      </w:r>
      <w:r>
        <w:rPr>
          <w:strike/>
          <w:color w:val="E7E6E6"/>
          <w:spacing w:val="-4"/>
          <w:sz w:val="28"/>
        </w:rPr>
        <w:t> </w:t>
      </w:r>
      <w:r>
        <w:rPr>
          <w:strike/>
          <w:color w:val="E7E6E6"/>
          <w:sz w:val="28"/>
        </w:rPr>
        <w:t>//</w:t>
      </w:r>
      <w:r>
        <w:rPr>
          <w:strike/>
          <w:color w:val="E7E6E6"/>
          <w:spacing w:val="-3"/>
          <w:sz w:val="28"/>
        </w:rPr>
        <w:t> </w:t>
      </w:r>
      <w:r>
        <w:rPr>
          <w:strike/>
          <w:color w:val="E7E6E6"/>
          <w:sz w:val="28"/>
        </w:rPr>
        <w:t>HeadHunter.</w:t>
      </w:r>
      <w:r>
        <w:rPr>
          <w:strike/>
          <w:color w:val="E7E6E6"/>
          <w:spacing w:val="-4"/>
          <w:sz w:val="28"/>
        </w:rPr>
        <w:t> </w:t>
      </w:r>
      <w:r>
        <w:rPr>
          <w:strike/>
          <w:color w:val="E7E6E6"/>
          <w:sz w:val="28"/>
        </w:rPr>
        <w:t>URL:</w:t>
      </w:r>
      <w:r>
        <w:rPr>
          <w:strike/>
          <w:color w:val="E7E6E6"/>
          <w:spacing w:val="-2"/>
          <w:sz w:val="28"/>
        </w:rPr>
        <w:t> </w:t>
      </w:r>
      <w:hyperlink r:id="rId9">
        <w:r>
          <w:rPr>
            <w:strike/>
            <w:color w:val="E7E6E6"/>
            <w:sz w:val="28"/>
            <w:u w:val="single" w:color="E7E6E6"/>
          </w:rPr>
          <w:t>https://</w:t>
        </w:r>
        <w:r>
          <w:rPr>
            <w:strike/>
            <w:color w:val="E7E6E6"/>
            <w:spacing w:val="-3"/>
            <w:sz w:val="28"/>
            <w:u w:val="single" w:color="E7E6E6"/>
          </w:rPr>
          <w:t> </w:t>
        </w:r>
        <w:r>
          <w:rPr>
            <w:strike/>
            <w:color w:val="E7E6E6"/>
            <w:sz w:val="28"/>
            <w:u w:val="single" w:color="E7E6E6"/>
          </w:rPr>
          <w:t>hh.ru/</w:t>
        </w:r>
      </w:hyperlink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60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05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0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5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5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8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88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60"/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2407" w:right="241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newsko.ru/news/nk-1255339.html" TargetMode="External"/><Relationship Id="rId7" Type="http://schemas.openxmlformats.org/officeDocument/2006/relationships/hyperlink" Target="https://properm.ru/news/society/145302/" TargetMode="External"/><Relationship Id="rId8" Type="http://schemas.openxmlformats.org/officeDocument/2006/relationships/hyperlink" Target="http://invest.gorodperm.ru/o-gorode/industrial/Gradoobraziychie_%20predpriyatiya_%20goroda/" TargetMode="External"/><Relationship Id="rId9" Type="http://schemas.openxmlformats.org/officeDocument/2006/relationships/hyperlink" Target="https://perm.hh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2022-10-30T14:21:51Z</dcterms:created>
  <dcterms:modified xsi:type="dcterms:W3CDTF">2022-10-30T14:21:51Z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