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11D" w:rsidRPr="00D2311D" w:rsidRDefault="00D2311D" w:rsidP="00D2311D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Кофе л</w:t>
      </w:r>
      <w:bookmarkStart w:id="0" w:name="_GoBack"/>
      <w:bookmarkEnd w:id="0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юбят все современные люди. Трудно найти человека, который не желает взбодриться чашечкой ароматного утреннего кофе. Хороший кофе снимает стресс, бодрит, дарит позитивные эмоции, вырабатывает 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эндорфины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гормоны счастья, заряжает энергией. Сегодня появилась возможность пить кофе высшего сорта прямо из плантаций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 даже не выходя из дома. Молотый кофе раскрывается намного ярче и ароматнее, чем растворимый его аналог. Арабика имеет многогранный аромат и считается элитной, 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робу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ста</w:t>
      </w:r>
      <w:proofErr w:type="spellEnd"/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не раскрывается так красиво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, как арабика, ну и стоит относительно дешево. Однако, секрет не только в способе обработки и вида  кофе, но еще в правильно подобранной  технике и оборудовании для заваривания.</w:t>
      </w:r>
    </w:p>
    <w:p w:rsidR="00D2311D" w:rsidRPr="00D2311D" w:rsidRDefault="00D2311D" w:rsidP="00D2311D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Современные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машины оснащены навигацией и дополнительными функциями для быстрого приготовления качественного ароматного напитка. Программы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встроенные в устройстве дают возможность легко и просто управлять современной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машиной. Молят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варят кофе, подогревают молоко, взбивают пенку и даже самостоятельно моют чашки. Такой агрегат станет отличным помощником в любой современной кофейне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в офисе или на кухне  дома. Кофе раскрывается 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по-особе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ному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если его заварить  в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машине  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Nuova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Simonelli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. Оборудование оснащено современными опциями, навигационной системой  управления, мощными парогенераторами и прессовыми элементами.</w:t>
      </w:r>
    </w:p>
    <w:p w:rsidR="00D2311D" w:rsidRPr="00D2311D" w:rsidRDefault="00D2311D" w:rsidP="00D2311D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Как заказать недорого оригинальную кофе</w:t>
      </w:r>
      <w:r>
        <w:rPr>
          <w:rFonts w:ascii="Arial" w:eastAsia="Times New Roman" w:hAnsi="Arial" w:cs="Arial"/>
          <w:color w:val="005577"/>
          <w:sz w:val="33"/>
          <w:szCs w:val="33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машину </w:t>
      </w:r>
      <w:proofErr w:type="spellStart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Nuova</w:t>
      </w:r>
      <w:proofErr w:type="spellEnd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 </w:t>
      </w:r>
      <w:proofErr w:type="spellStart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Simonellі</w:t>
      </w:r>
      <w:proofErr w:type="spellEnd"/>
    </w:p>
    <w:p w:rsidR="00D2311D" w:rsidRPr="00D2311D" w:rsidRDefault="00D2311D" w:rsidP="00D2311D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Купить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машину можно на сайте </w:t>
      </w:r>
      <w:hyperlink r:id="rId6" w:history="1">
        <w:r w:rsidRPr="00D2311D">
          <w:rPr>
            <w:rFonts w:ascii="Arial" w:eastAsia="Times New Roman" w:hAnsi="Arial" w:cs="Arial"/>
            <w:color w:val="005577"/>
            <w:sz w:val="20"/>
            <w:szCs w:val="20"/>
            <w:u w:val="single"/>
            <w:bdr w:val="none" w:sz="0" w:space="0" w:color="auto" w:frame="1"/>
            <w:lang w:eastAsia="ru-RU"/>
          </w:rPr>
          <w:t>https://chefpoint.ru/catalog/kofemashiny/brand/nuova-simonelli/т</w:t>
        </w:r>
      </w:hyperlink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акую покупку можно произвести не только в специализированном магазине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,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но еще в режиме онлайн, даже не выходя из дома. НА сайте есть большой выбор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  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Nuova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Simonellі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последнего поколения разной мощности,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дизайна  и направления. Нужную модель можно  выбрать  в товарном каталоге, который поделен на тематические категории. Каждая модель имеет подробное описание, наименование предназначения и технические характеристики. Купить оригинальный  универсальный аппарат  для кофейни можно недорого, интернет-магазин на постоянной основе проводит акции, скидки и распродажи.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Подойдет такая техника для  офиса, кофейни  и дома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машины с инновационными опциями и современной навигацией является лучшими на рынке специализированной техники. </w:t>
      </w:r>
    </w:p>
    <w:p w:rsidR="00D2311D" w:rsidRPr="00D2311D" w:rsidRDefault="00D2311D" w:rsidP="00D2311D">
      <w:pPr>
        <w:shd w:val="clear" w:color="auto" w:fill="FFFFFF"/>
        <w:spacing w:before="375" w:after="375" w:line="240" w:lineRule="auto"/>
        <w:jc w:val="both"/>
        <w:outlineLvl w:val="1"/>
        <w:rPr>
          <w:rFonts w:ascii="Arial" w:eastAsia="Times New Roman" w:hAnsi="Arial" w:cs="Arial"/>
          <w:color w:val="005577"/>
          <w:sz w:val="33"/>
          <w:szCs w:val="33"/>
          <w:lang w:eastAsia="ru-RU"/>
        </w:rPr>
      </w:pPr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Кофе</w:t>
      </w:r>
      <w:r>
        <w:rPr>
          <w:rFonts w:ascii="Arial" w:eastAsia="Times New Roman" w:hAnsi="Arial" w:cs="Arial"/>
          <w:color w:val="005577"/>
          <w:sz w:val="33"/>
          <w:szCs w:val="33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машины </w:t>
      </w:r>
      <w:proofErr w:type="spellStart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Nuova</w:t>
      </w:r>
      <w:proofErr w:type="spellEnd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 </w:t>
      </w:r>
      <w:proofErr w:type="spellStart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Simonellі</w:t>
      </w:r>
      <w:proofErr w:type="spellEnd"/>
      <w:r w:rsidRPr="00D2311D">
        <w:rPr>
          <w:rFonts w:ascii="Arial" w:eastAsia="Times New Roman" w:hAnsi="Arial" w:cs="Arial"/>
          <w:color w:val="005577"/>
          <w:sz w:val="33"/>
          <w:szCs w:val="33"/>
          <w:lang w:eastAsia="ru-RU"/>
        </w:rPr>
        <w:t> - любовь с первой чашки</w:t>
      </w:r>
    </w:p>
    <w:p w:rsidR="00D2311D" w:rsidRPr="00D2311D" w:rsidRDefault="00D2311D" w:rsidP="00D2311D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Техника 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Nuova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</w:t>
      </w:r>
      <w:proofErr w:type="spell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Simonellі</w:t>
      </w:r>
      <w:proofErr w:type="spell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 для варки кофе славиться своим качеством, уникальным дизайном и функциональностью  на весь мир. </w:t>
      </w:r>
    </w:p>
    <w:p w:rsidR="00D2311D" w:rsidRPr="00D2311D" w:rsidRDefault="00D2311D" w:rsidP="00D2311D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Только у нас:</w:t>
      </w:r>
    </w:p>
    <w:p w:rsidR="00D2311D" w:rsidRPr="00D2311D" w:rsidRDefault="00D2311D" w:rsidP="00D231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инновационные модели</w:t>
      </w:r>
    </w:p>
    <w:p w:rsidR="00D2311D" w:rsidRPr="00D2311D" w:rsidRDefault="00D2311D" w:rsidP="00D231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доступные цены</w:t>
      </w:r>
    </w:p>
    <w:p w:rsidR="00D2311D" w:rsidRPr="00D2311D" w:rsidRDefault="00D2311D" w:rsidP="00D231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большой выбор техники</w:t>
      </w:r>
    </w:p>
    <w:p w:rsidR="00D2311D" w:rsidRPr="00D2311D" w:rsidRDefault="00D2311D" w:rsidP="00D2311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доставка товара</w:t>
      </w:r>
    </w:p>
    <w:p w:rsidR="00D2311D" w:rsidRPr="00D2311D" w:rsidRDefault="00D2311D" w:rsidP="00D2311D">
      <w:pPr>
        <w:shd w:val="clear" w:color="auto" w:fill="FFFFFF"/>
        <w:spacing w:after="150" w:line="240" w:lineRule="auto"/>
        <w:ind w:firstLine="300"/>
        <w:jc w:val="both"/>
        <w:rPr>
          <w:rFonts w:ascii="Arial" w:eastAsia="Times New Roman" w:hAnsi="Arial" w:cs="Arial"/>
          <w:color w:val="111111"/>
          <w:sz w:val="20"/>
          <w:szCs w:val="20"/>
          <w:lang w:eastAsia="ru-RU"/>
        </w:rPr>
      </w:pP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Можно зака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зать большое количество техники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, на складе всегда все в наличии. В 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интернет-магазине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 работает адресная  доставка. Нужно выбрать кофе</w:t>
      </w: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</w:t>
      </w:r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машину, оставить заявку и получить консультацию. Менеджеры примут заявку, обработают заказ и оперативно оформят покупку. Оригинальный товар доставят в офис или домой в указанные сроки. Перевозчики гарантированно доставят товар в целости и сохранности.  Весь товар сертифицирован, оригинальный, на каждую модель прилагается гарантия качества </w:t>
      </w:r>
      <w:proofErr w:type="gramStart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>от</w:t>
      </w:r>
      <w:proofErr w:type="gramEnd"/>
      <w:r w:rsidRPr="00D2311D">
        <w:rPr>
          <w:rFonts w:ascii="Arial" w:eastAsia="Times New Roman" w:hAnsi="Arial" w:cs="Arial"/>
          <w:color w:val="111111"/>
          <w:sz w:val="20"/>
          <w:szCs w:val="20"/>
          <w:lang w:eastAsia="ru-RU"/>
        </w:rPr>
        <w:t xml:space="preserve"> производит</w:t>
      </w:r>
    </w:p>
    <w:p w:rsidR="00723D5D" w:rsidRPr="00D2311D" w:rsidRDefault="00723D5D" w:rsidP="00723D5D">
      <w:pPr>
        <w:pStyle w:val="a5"/>
        <w:ind w:left="1440"/>
      </w:pPr>
    </w:p>
    <w:sectPr w:rsidR="00723D5D" w:rsidRPr="00D2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763"/>
    <w:multiLevelType w:val="hybridMultilevel"/>
    <w:tmpl w:val="CF56B8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620F7F"/>
    <w:multiLevelType w:val="hybridMultilevel"/>
    <w:tmpl w:val="433EF4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434DA5"/>
    <w:multiLevelType w:val="hybridMultilevel"/>
    <w:tmpl w:val="F7145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3C38"/>
    <w:multiLevelType w:val="hybridMultilevel"/>
    <w:tmpl w:val="E682A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D72F4"/>
    <w:multiLevelType w:val="hybridMultilevel"/>
    <w:tmpl w:val="ACE2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D775C"/>
    <w:multiLevelType w:val="hybridMultilevel"/>
    <w:tmpl w:val="94D8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73974"/>
    <w:multiLevelType w:val="hybridMultilevel"/>
    <w:tmpl w:val="10A4CD68"/>
    <w:lvl w:ilvl="0" w:tplc="2752FF5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57BD9"/>
    <w:multiLevelType w:val="hybridMultilevel"/>
    <w:tmpl w:val="2E96B8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B86435"/>
    <w:multiLevelType w:val="multilevel"/>
    <w:tmpl w:val="484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479FB"/>
    <w:multiLevelType w:val="hybridMultilevel"/>
    <w:tmpl w:val="B6EA9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A72FB"/>
    <w:multiLevelType w:val="hybridMultilevel"/>
    <w:tmpl w:val="3F9236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A7"/>
    <w:rsid w:val="00136F41"/>
    <w:rsid w:val="00190BC7"/>
    <w:rsid w:val="002C2ABF"/>
    <w:rsid w:val="002F05E9"/>
    <w:rsid w:val="003247E9"/>
    <w:rsid w:val="005177CE"/>
    <w:rsid w:val="00723D5D"/>
    <w:rsid w:val="00740C18"/>
    <w:rsid w:val="008237F7"/>
    <w:rsid w:val="00904AE4"/>
    <w:rsid w:val="009729A7"/>
    <w:rsid w:val="00A1021D"/>
    <w:rsid w:val="00AB476F"/>
    <w:rsid w:val="00C2518D"/>
    <w:rsid w:val="00CA29E6"/>
    <w:rsid w:val="00CA3B12"/>
    <w:rsid w:val="00D2311D"/>
    <w:rsid w:val="00D57AC9"/>
    <w:rsid w:val="00D83249"/>
    <w:rsid w:val="00DA59E2"/>
    <w:rsid w:val="00E050D1"/>
    <w:rsid w:val="00E14365"/>
    <w:rsid w:val="00E87EF3"/>
    <w:rsid w:val="00F6289E"/>
    <w:rsid w:val="00F8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3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2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31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32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3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A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A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3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231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D2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23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fpoint.ru/catalog/kofemashiny/brand/nuova-simonel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2022-10-07T13:09:00Z</dcterms:created>
  <dcterms:modified xsi:type="dcterms:W3CDTF">2022-10-07T13:09:00Z</dcterms:modified>
</cp:coreProperties>
</file>