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25" w:rsidRPr="00AB15F7" w:rsidRDefault="00A70E25" w:rsidP="00A70E2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5F7">
        <w:rPr>
          <w:rFonts w:ascii="Times New Roman" w:hAnsi="Times New Roman" w:cs="Times New Roman"/>
          <w:b/>
          <w:sz w:val="28"/>
          <w:szCs w:val="28"/>
        </w:rPr>
        <w:t>Критическое мышление как путь к успеху</w:t>
      </w:r>
    </w:p>
    <w:p w:rsidR="00A70E25" w:rsidRPr="00AB15F7" w:rsidRDefault="00A70E25" w:rsidP="00A70E2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5F7">
        <w:rPr>
          <w:rFonts w:ascii="Times New Roman" w:hAnsi="Times New Roman" w:cs="Times New Roman"/>
          <w:b/>
          <w:sz w:val="28"/>
          <w:szCs w:val="28"/>
        </w:rPr>
        <w:t xml:space="preserve"> в новых условиях труда</w:t>
      </w:r>
    </w:p>
    <w:p w:rsidR="00A70E25" w:rsidRPr="00571041" w:rsidRDefault="00A70E25" w:rsidP="00A70E2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E25" w:rsidRPr="00571041" w:rsidRDefault="00A70E25" w:rsidP="00A70E25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>Критическое мышление – это навык общего мышления, который важен для представителей большинства профессий и любого возраста. Оно способствует развитию гибких интеллектуальных навыков, наличие которых в современном мире является преимуществом.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041">
        <w:rPr>
          <w:rFonts w:ascii="Times New Roman" w:hAnsi="Times New Roman" w:cs="Times New Roman"/>
          <w:sz w:val="24"/>
          <w:szCs w:val="24"/>
        </w:rPr>
        <w:t xml:space="preserve">Навыки критического мышления не должны ограничиваться конкретной сферой деятельности. </w:t>
      </w:r>
    </w:p>
    <w:p w:rsidR="00A70E25" w:rsidRPr="00571041" w:rsidRDefault="00A70E25" w:rsidP="00A70E25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>Способность хорошо мыслить, видеть связи между разными понятиями, оперативно решать вопросы, принимать мнение окружающих, быстро обучаться новому является преимуществом в любой сфере, в</w:t>
      </w:r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том</w:t>
      </w:r>
      <w:r w:rsidRPr="00571041">
        <w:rPr>
          <w:rFonts w:ascii="Times New Roman" w:hAnsi="Times New Roman" w:cs="Times New Roman"/>
          <w:sz w:val="24"/>
          <w:szCs w:val="24"/>
        </w:rPr>
        <w:t xml:space="preserve"> числе в науке и политике. Систематическое и ясное мышление улучшает навыки презентации, способности к пониманию и анализу текстов, способствует развитию творческих навыков. Такое мышление играет решающую роль при внедрении новых идей, которые должны соответствовать поставленной задаче. Человек с развитым критическим мышлением способен к проведению самоанализа, он умеет структурировать свою жизнь, опираясь на свои решения и ценности. </w:t>
      </w:r>
    </w:p>
    <w:p w:rsidR="00A70E25" w:rsidRPr="00571041" w:rsidRDefault="00A70E25" w:rsidP="00A70E25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В докладе Всемирного экономического форума, проведенного в январе 2016 года, говорится о том, что четвертая промышленная революция включает в себя разработки в сферах машинного обучения, искусственного интеллекта,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, трехмерной печати, биотехнологий, генетики, робототехники. Это приведет к существенным </w:t>
      </w:r>
      <w:proofErr w:type="gramStart"/>
      <w:r w:rsidRPr="00571041">
        <w:rPr>
          <w:rFonts w:ascii="Times New Roman" w:hAnsi="Times New Roman" w:cs="Times New Roman"/>
          <w:sz w:val="24"/>
          <w:szCs w:val="24"/>
        </w:rPr>
        <w:t>изменениям</w:t>
      </w:r>
      <w:proofErr w:type="gramEnd"/>
      <w:r w:rsidRPr="00571041">
        <w:rPr>
          <w:rFonts w:ascii="Times New Roman" w:hAnsi="Times New Roman" w:cs="Times New Roman"/>
          <w:sz w:val="24"/>
          <w:szCs w:val="24"/>
        </w:rPr>
        <w:t xml:space="preserve"> как в структуре бизнеса, так и в подходах к набору навыков, которые будут востребованы на рынке труда. Наиболее актуальными навыками будут те, которые связаны с критическим мышлением, творчеством и практическим применением.</w:t>
      </w:r>
    </w:p>
    <w:p w:rsidR="00A70E25" w:rsidRPr="00571041" w:rsidRDefault="00A70E25" w:rsidP="00A70E25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Прогнозируемые положительные сдвиги в экономике и бизнесе потребуют изменений на рынке труда. Существуют предположения о том, что часть профессий будет не востребована, а спрос будет повышаться на профессии, которые требуют наличие гибких навыков. </w:t>
      </w:r>
      <w:proofErr w:type="gramStart"/>
      <w:r w:rsidRPr="00571041">
        <w:rPr>
          <w:rFonts w:ascii="Times New Roman" w:hAnsi="Times New Roman" w:cs="Times New Roman"/>
          <w:sz w:val="24"/>
          <w:szCs w:val="24"/>
        </w:rPr>
        <w:t>Часть работодателей уже сталкивается с</w:t>
      </w:r>
      <w:proofErr w:type="gramEnd"/>
      <w:r w:rsidRPr="00571041">
        <w:rPr>
          <w:rFonts w:ascii="Times New Roman" w:hAnsi="Times New Roman" w:cs="Times New Roman"/>
          <w:sz w:val="24"/>
          <w:szCs w:val="24"/>
        </w:rPr>
        <w:t xml:space="preserve"> дефицитом персонала с запрашиваемыми требованиями. Во избежание массовой безработицы и дефицита персонала уже сегодня необходимо повышать квалификацию благодаря развитию критического мышления.</w:t>
      </w:r>
    </w:p>
    <w:p w:rsidR="00A70E25" w:rsidRPr="00571041" w:rsidRDefault="00A70E25" w:rsidP="00A70E25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>В связи с внедрением новой системы образования в учебных учреждениях ожидается, что новое поколение рабочей силы будут обладать запрашиваемыми навыками. Но эти изменения касаются будущего. А сегодня работодатели должны поддерживать своих сотрудников и создавать благоприятные условия для их переквалификации и создания резервов высококвалифицированных сотрудников.</w:t>
      </w:r>
    </w:p>
    <w:p w:rsidR="00A70E25" w:rsidRPr="00571041" w:rsidRDefault="00A70E25" w:rsidP="00A70E25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Современная технологическая революция должна не вызывать конкуренцию между человеком и техникой, а стать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мотиватором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для работодателей и работников в осознании неизбежности кардинальных изменений и освоении новых навыков.</w:t>
      </w:r>
    </w:p>
    <w:p w:rsidR="00DA4779" w:rsidRDefault="00DA4779" w:rsidP="00A70E25">
      <w:pPr>
        <w:spacing w:line="300" w:lineRule="exact"/>
      </w:pPr>
    </w:p>
    <w:sectPr w:rsidR="00DA4779" w:rsidSect="00DA47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A70E25"/>
    <w:rsid w:val="00412313"/>
    <w:rsid w:val="00550338"/>
    <w:rsid w:val="005871AE"/>
    <w:rsid w:val="00A70E25"/>
    <w:rsid w:val="00AB15F7"/>
    <w:rsid w:val="00DA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2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1682</Words>
  <Characters>959</Characters>
  <Application>Microsoft Office Word</Application>
  <DocSecurity>0</DocSecurity>
  <Lines>7</Lines>
  <Paragraphs>5</Paragraphs>
  <ScaleCrop>false</ScaleCrop>
  <Company>Grizli777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2022-11-30T10:49:00Z</dcterms:created>
  <dcterms:modified xsi:type="dcterms:W3CDTF">2022-11-30T14:20:00Z</dcterms:modified>
</cp:coreProperties>
</file>