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CA" w:rsidRPr="00DD638D" w:rsidRDefault="00BC46CA" w:rsidP="00BC46C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D638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Поведенческая активация «Притворяйся, пока не получится» как способ борьбы с депрессией</w:t>
      </w:r>
    </w:p>
    <w:p w:rsidR="00BC46CA" w:rsidRPr="00571041" w:rsidRDefault="00BC46CA" w:rsidP="00BC46C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1041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Основной симптом депрессии – неспособность заниматься поведением, которое раньше приносило радость. Люди с таким диагнозом умышленно ищут и попадают в ситуации, которые подтверждают их состояние.</w:t>
      </w:r>
      <w:r w:rsidR="007115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71041">
        <w:rPr>
          <w:rFonts w:ascii="Times New Roman" w:hAnsi="Times New Roman" w:cs="Times New Roman"/>
          <w:sz w:val="24"/>
          <w:szCs w:val="24"/>
          <w:shd w:val="clear" w:color="auto" w:fill="FFFFFF"/>
        </w:rPr>
        <w:t>Депрессия приводит к снижению производительности  из-за повышения утомляемости, апатии, снижения концентрации.</w:t>
      </w:r>
    </w:p>
    <w:p w:rsidR="00BC46CA" w:rsidRPr="00571041" w:rsidRDefault="00BC46CA" w:rsidP="00BC46C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1041">
        <w:rPr>
          <w:rFonts w:ascii="Times New Roman" w:eastAsia="Times New Roman" w:hAnsi="Times New Roman" w:cs="Times New Roman"/>
          <w:sz w:val="24"/>
          <w:szCs w:val="24"/>
          <w:lang w:eastAsia="uk-UA"/>
        </w:rPr>
        <w:t>Состояние депрессии и выход из нее можно изобразить схематически так:</w:t>
      </w:r>
    </w:p>
    <w:p w:rsidR="00BC46CA" w:rsidRPr="00571041" w:rsidRDefault="00BC46CA" w:rsidP="00BC46C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1041">
        <w:rPr>
          <w:rFonts w:ascii="Times New Roman" w:eastAsia="Times New Roman" w:hAnsi="Times New Roman" w:cs="Times New Roman"/>
          <w:sz w:val="24"/>
          <w:szCs w:val="24"/>
          <w:lang w:eastAsia="uk-UA"/>
        </w:rPr>
        <w:t>Депрессия – низкая активность/притупленность мозга – снижение энергии – снижение мотивации.</w:t>
      </w:r>
    </w:p>
    <w:p w:rsidR="00BC46CA" w:rsidRPr="00571041" w:rsidRDefault="00BC46CA" w:rsidP="00BC46C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1041">
        <w:rPr>
          <w:rFonts w:ascii="Times New Roman" w:eastAsia="Times New Roman" w:hAnsi="Times New Roman" w:cs="Times New Roman"/>
          <w:sz w:val="24"/>
          <w:szCs w:val="24"/>
          <w:lang w:eastAsia="uk-UA"/>
        </w:rPr>
        <w:t>Решение заняться деятельностью (даже при отсутствии энергии и желания) – увеличение энергии – повышение мотивации – улучшение настроения/выход из депрессии.</w:t>
      </w:r>
    </w:p>
    <w:p w:rsidR="00BC46CA" w:rsidRPr="00571041" w:rsidRDefault="00BC46CA" w:rsidP="00BC46C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10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Указанная техника автора </w:t>
      </w:r>
      <w:proofErr w:type="spellStart"/>
      <w:r w:rsidRPr="00571041">
        <w:rPr>
          <w:rFonts w:ascii="Times New Roman" w:eastAsia="Times New Roman" w:hAnsi="Times New Roman" w:cs="Times New Roman"/>
          <w:sz w:val="24"/>
          <w:szCs w:val="24"/>
          <w:lang w:eastAsia="uk-UA"/>
        </w:rPr>
        <w:t>Кэролайн</w:t>
      </w:r>
      <w:proofErr w:type="spellEnd"/>
      <w:r w:rsidRPr="005710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Болонья использует поведение для влияния на настроение, мысли, эмоции. Это планирование действий и результатов, которые принесут вам новые эмоции радости или приведут к повторению полученных ранее положительных эмоций. Вначале такой подход кажется трудным, но в конечном итоге настроение улучшается. Вы должны активировать поведение, которое не всегда совпадает с вашим эмоциональным состоянием. В некотором смысле нужно притвориться, что вам лучше, чем было. </w:t>
      </w:r>
    </w:p>
    <w:p w:rsidR="00BC46CA" w:rsidRPr="00571041" w:rsidRDefault="00BC46CA" w:rsidP="00BC46C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10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Рекомендуется не размышлять, а сосредоточиться на выполнении задачи. Механизм поведенческой активации рекомендуют рассмотреть с точки зрения того факта, что энергия порождает энергию. </w:t>
      </w:r>
    </w:p>
    <w:p w:rsidR="00BC46CA" w:rsidRPr="00571041" w:rsidRDefault="00BC46CA" w:rsidP="00BC46C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1041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Специалисты рекомендуют следующие шаги для внедрения техники:</w:t>
      </w:r>
    </w:p>
    <w:p w:rsidR="00BC46CA" w:rsidRPr="00571041" w:rsidRDefault="00BC46CA" w:rsidP="00BC46C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1041">
        <w:rPr>
          <w:rFonts w:ascii="Times New Roman" w:eastAsia="Times New Roman" w:hAnsi="Times New Roman" w:cs="Times New Roman"/>
          <w:sz w:val="24"/>
          <w:szCs w:val="24"/>
          <w:lang w:eastAsia="uk-UA"/>
        </w:rPr>
        <w:t>1. Анализ своих действий, чувств, ценностей с целью определения их влияния на настроение.</w:t>
      </w:r>
    </w:p>
    <w:p w:rsidR="00BC46CA" w:rsidRPr="00571041" w:rsidRDefault="00BC46CA" w:rsidP="00BC46C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1041">
        <w:rPr>
          <w:rFonts w:ascii="Times New Roman" w:eastAsia="Times New Roman" w:hAnsi="Times New Roman" w:cs="Times New Roman"/>
          <w:sz w:val="24"/>
          <w:szCs w:val="24"/>
          <w:lang w:eastAsia="uk-UA"/>
        </w:rPr>
        <w:t>2. Установите несколько достижимых целей, которые улучшают настроение и самочувствие. Повторяйте их ежедневно.</w:t>
      </w:r>
    </w:p>
    <w:p w:rsidR="00BC46CA" w:rsidRPr="00571041" w:rsidRDefault="00BC46CA" w:rsidP="00BC46C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1041">
        <w:rPr>
          <w:rFonts w:ascii="Times New Roman" w:eastAsia="Times New Roman" w:hAnsi="Times New Roman" w:cs="Times New Roman"/>
          <w:sz w:val="24"/>
          <w:szCs w:val="24"/>
          <w:lang w:eastAsia="uk-UA"/>
        </w:rPr>
        <w:t>3. Сведите к минимуму или избавьтесь вообще от поведения, которое имеет негативные последствия. Это приведет вас к повышению самооценки и поможет повысить уверенность в себе.</w:t>
      </w:r>
    </w:p>
    <w:p w:rsidR="00BC46CA" w:rsidRPr="00571041" w:rsidRDefault="00BC46CA" w:rsidP="00BC46CA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710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Не замещайте поведенческую активацию занятостью. Занятость – это не способ борьбы с депрессией, зачастую она ведет к выгоранию. Медленные и полезные занятия приведут к нужному результату (музыка, прогулки, просмотр интересных фильмов и </w:t>
      </w:r>
      <w:proofErr w:type="gramStart"/>
      <w:r w:rsidRPr="00571041">
        <w:rPr>
          <w:rFonts w:ascii="Times New Roman" w:eastAsia="Times New Roman" w:hAnsi="Times New Roman" w:cs="Times New Roman"/>
          <w:sz w:val="24"/>
          <w:szCs w:val="24"/>
          <w:lang w:eastAsia="uk-UA"/>
        </w:rPr>
        <w:t>другое</w:t>
      </w:r>
      <w:proofErr w:type="gramEnd"/>
      <w:r w:rsidRPr="00571041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DA4779" w:rsidRDefault="00DA4779" w:rsidP="00BC46CA">
      <w:pPr>
        <w:spacing w:line="300" w:lineRule="exact"/>
      </w:pPr>
    </w:p>
    <w:sectPr w:rsidR="00DA4779" w:rsidSect="00DA4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BC46CA"/>
    <w:rsid w:val="00142DF5"/>
    <w:rsid w:val="00550338"/>
    <w:rsid w:val="005871AE"/>
    <w:rsid w:val="007115B5"/>
    <w:rsid w:val="00BB6756"/>
    <w:rsid w:val="00BC46CA"/>
    <w:rsid w:val="00DA4779"/>
    <w:rsid w:val="00DD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C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756</Characters>
  <Application>Microsoft Office Word</Application>
  <DocSecurity>0</DocSecurity>
  <Lines>6</Lines>
  <Paragraphs>4</Paragraphs>
  <ScaleCrop>false</ScaleCrop>
  <Company>Grizli777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2022-11-30T10:37:00Z</dcterms:created>
  <dcterms:modified xsi:type="dcterms:W3CDTF">2022-11-30T14:20:00Z</dcterms:modified>
</cp:coreProperties>
</file>