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0" w:line="450" w:lineRule="auto"/>
        <w:rPr>
          <w:sz w:val="32"/>
          <w:szCs w:val="32"/>
        </w:rPr>
      </w:pPr>
      <w:bookmarkStart w:colFirst="0" w:colLast="0" w:name="_4tn4wkmyesd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Автомат защиты двигателя - важный аппарат для безопасности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line="343.6363636363637" w:lineRule="auto"/>
        <w:rPr>
          <w:color w:val="666666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343.6363636363637" w:lineRule="auto"/>
        <w:rPr>
          <w:color w:val="666666"/>
          <w:highlight w:val="white"/>
        </w:rPr>
      </w:pPr>
      <w:r w:rsidDel="00000000" w:rsidR="00000000" w:rsidRPr="00000000">
        <w:rPr>
          <w:color w:val="666666"/>
          <w:rtl w:val="0"/>
        </w:rPr>
        <w:t xml:space="preserve">Автоматический выключатель для защиты электродвигателя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используются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для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контроля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и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предотвращения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перегрузок</w:t>
      </w:r>
      <w:r w:rsidDel="00000000" w:rsidR="00000000" w:rsidRPr="00000000">
        <w:rPr>
          <w:color w:val="666666"/>
          <w:highlight w:val="white"/>
          <w:rtl w:val="0"/>
        </w:rPr>
        <w:t xml:space="preserve">, </w:t>
      </w:r>
      <w:r w:rsidDel="00000000" w:rsidR="00000000" w:rsidRPr="00000000">
        <w:rPr>
          <w:color w:val="666666"/>
          <w:rtl w:val="0"/>
        </w:rPr>
        <w:t xml:space="preserve">коротких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замыканий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и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холостого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хода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трехфазных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асинхронных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двигателей</w:t>
      </w:r>
      <w:r w:rsidDel="00000000" w:rsidR="00000000" w:rsidRPr="00000000">
        <w:rPr>
          <w:color w:val="666666"/>
          <w:highlight w:val="white"/>
          <w:rtl w:val="0"/>
        </w:rPr>
        <w:t xml:space="preserve">. </w:t>
      </w:r>
      <w:r w:rsidDel="00000000" w:rsidR="00000000" w:rsidRPr="00000000">
        <w:rPr>
          <w:color w:val="666666"/>
          <w:rtl w:val="0"/>
        </w:rPr>
        <w:t xml:space="preserve">АЗД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представляет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собой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трехполюсное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устройство</w:t>
      </w:r>
      <w:r w:rsidDel="00000000" w:rsidR="00000000" w:rsidRPr="00000000">
        <w:rPr>
          <w:color w:val="666666"/>
          <w:highlight w:val="white"/>
          <w:rtl w:val="0"/>
        </w:rPr>
        <w:t xml:space="preserve">, </w:t>
      </w:r>
      <w:r w:rsidDel="00000000" w:rsidR="00000000" w:rsidRPr="00000000">
        <w:rPr>
          <w:color w:val="666666"/>
          <w:rtl w:val="0"/>
        </w:rPr>
        <w:t xml:space="preserve">состоящее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из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теплового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и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электромагнитного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излучения</w:t>
      </w:r>
      <w:r w:rsidDel="00000000" w:rsidR="00000000" w:rsidRPr="00000000">
        <w:rPr>
          <w:color w:val="666666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4">
      <w:pPr>
        <w:shd w:fill="ffffff" w:val="clear"/>
        <w:spacing w:line="343.6363636363637" w:lineRule="auto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343.6363636363637" w:lineRule="auto"/>
        <w:rPr>
          <w:color w:val="666666"/>
          <w:highlight w:val="white"/>
        </w:rPr>
      </w:pPr>
      <w:r w:rsidDel="00000000" w:rsidR="00000000" w:rsidRPr="00000000">
        <w:rPr>
          <w:color w:val="666666"/>
          <w:rtl w:val="0"/>
        </w:rPr>
        <w:t xml:space="preserve">Применяется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в</w:t>
      </w:r>
      <w:r w:rsidDel="00000000" w:rsidR="00000000" w:rsidRPr="00000000">
        <w:rPr>
          <w:color w:val="666666"/>
          <w:highlight w:val="white"/>
          <w:rtl w:val="0"/>
        </w:rPr>
        <w:t xml:space="preserve"> разных областях жизни: </w:t>
      </w:r>
      <w:r w:rsidDel="00000000" w:rsidR="00000000" w:rsidRPr="00000000">
        <w:rPr>
          <w:color w:val="666666"/>
          <w:rtl w:val="0"/>
        </w:rPr>
        <w:t xml:space="preserve">сельском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хозяйстве</w:t>
      </w:r>
      <w:r w:rsidDel="00000000" w:rsidR="00000000" w:rsidRPr="00000000">
        <w:rPr>
          <w:color w:val="666666"/>
          <w:highlight w:val="white"/>
          <w:rtl w:val="0"/>
        </w:rPr>
        <w:t xml:space="preserve">, </w:t>
      </w:r>
      <w:r w:rsidDel="00000000" w:rsidR="00000000" w:rsidRPr="00000000">
        <w:rPr>
          <w:color w:val="666666"/>
          <w:rtl w:val="0"/>
        </w:rPr>
        <w:t xml:space="preserve">жилищно</w:t>
      </w:r>
      <w:r w:rsidDel="00000000" w:rsidR="00000000" w:rsidRPr="00000000">
        <w:rPr>
          <w:color w:val="666666"/>
          <w:highlight w:val="white"/>
          <w:rtl w:val="0"/>
        </w:rPr>
        <w:t xml:space="preserve">-</w:t>
      </w:r>
      <w:r w:rsidDel="00000000" w:rsidR="00000000" w:rsidRPr="00000000">
        <w:rPr>
          <w:color w:val="666666"/>
          <w:rtl w:val="0"/>
        </w:rPr>
        <w:t xml:space="preserve">административном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управлении</w:t>
      </w:r>
      <w:r w:rsidDel="00000000" w:rsidR="00000000" w:rsidRPr="00000000">
        <w:rPr>
          <w:color w:val="666666"/>
          <w:highlight w:val="white"/>
          <w:rtl w:val="0"/>
        </w:rPr>
        <w:t xml:space="preserve">, </w:t>
      </w:r>
      <w:r w:rsidDel="00000000" w:rsidR="00000000" w:rsidRPr="00000000">
        <w:rPr>
          <w:color w:val="666666"/>
          <w:rtl w:val="0"/>
        </w:rPr>
        <w:t xml:space="preserve">архитектуре</w:t>
      </w:r>
      <w:r w:rsidDel="00000000" w:rsidR="00000000" w:rsidRPr="00000000">
        <w:rPr>
          <w:color w:val="666666"/>
          <w:highlight w:val="white"/>
          <w:rtl w:val="0"/>
        </w:rPr>
        <w:t xml:space="preserve">, </w:t>
      </w:r>
      <w:r w:rsidDel="00000000" w:rsidR="00000000" w:rsidRPr="00000000">
        <w:rPr>
          <w:color w:val="666666"/>
          <w:rtl w:val="0"/>
        </w:rPr>
        <w:t xml:space="preserve">автомобилестроении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и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т</w:t>
      </w:r>
      <w:r w:rsidDel="00000000" w:rsidR="00000000" w:rsidRPr="00000000">
        <w:rPr>
          <w:color w:val="666666"/>
          <w:highlight w:val="white"/>
          <w:rtl w:val="0"/>
        </w:rPr>
        <w:t xml:space="preserve">.</w:t>
      </w:r>
      <w:r w:rsidDel="00000000" w:rsidR="00000000" w:rsidRPr="00000000">
        <w:rPr>
          <w:color w:val="666666"/>
          <w:rtl w:val="0"/>
        </w:rPr>
        <w:t xml:space="preserve">д</w:t>
      </w:r>
      <w:r w:rsidDel="00000000" w:rsidR="00000000" w:rsidRPr="00000000">
        <w:rPr>
          <w:color w:val="666666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hd w:fill="ffffff" w:val="clear"/>
        <w:spacing w:line="343.6363636363637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343.6363636363637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line="343.6363636363637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shd w:fill="ffffff" w:val="clear"/>
        <w:spacing w:after="0" w:before="0" w:lineRule="auto"/>
        <w:rPr>
          <w:b w:val="1"/>
          <w:sz w:val="34"/>
          <w:szCs w:val="34"/>
        </w:rPr>
      </w:pPr>
      <w:bookmarkStart w:colFirst="0" w:colLast="0" w:name="_k1vsp79owze6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Автомат защиты электродвигателей-характеристики</w:t>
      </w:r>
    </w:p>
    <w:p w:rsidR="00000000" w:rsidDel="00000000" w:rsidP="00000000" w:rsidRDefault="00000000" w:rsidRPr="00000000" w14:paraId="0000000A">
      <w:pPr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240" w:lineRule="auto"/>
        <w:ind w:left="720" w:firstLine="0"/>
        <w:rPr>
          <w:color w:val="666666"/>
          <w:highlight w:val="white"/>
        </w:rPr>
      </w:pPr>
      <w:r w:rsidDel="00000000" w:rsidR="00000000" w:rsidRPr="00000000">
        <w:rPr>
          <w:color w:val="666666"/>
          <w:rtl w:val="0"/>
        </w:rPr>
        <w:t xml:space="preserve">При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выборе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важно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знать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параметры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своей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сети</w:t>
      </w:r>
      <w:r w:rsidDel="00000000" w:rsidR="00000000" w:rsidRPr="00000000">
        <w:rPr>
          <w:color w:val="666666"/>
          <w:highlight w:val="white"/>
          <w:rtl w:val="0"/>
        </w:rPr>
        <w:t xml:space="preserve">, </w:t>
      </w:r>
      <w:r w:rsidDel="00000000" w:rsidR="00000000" w:rsidRPr="00000000">
        <w:rPr>
          <w:color w:val="666666"/>
          <w:rtl w:val="0"/>
        </w:rPr>
        <w:t xml:space="preserve">чтобы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сделать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правильный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выбор</w:t>
      </w:r>
      <w:r w:rsidDel="00000000" w:rsidR="00000000" w:rsidRPr="00000000">
        <w:rPr>
          <w:color w:val="666666"/>
          <w:highlight w:val="white"/>
          <w:rtl w:val="0"/>
        </w:rPr>
        <w:t xml:space="preserve">. </w:t>
      </w:r>
      <w:r w:rsidDel="00000000" w:rsidR="00000000" w:rsidRPr="00000000">
        <w:rPr>
          <w:color w:val="666666"/>
          <w:rtl w:val="0"/>
        </w:rPr>
        <w:t xml:space="preserve">Кроме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того</w:t>
      </w:r>
      <w:r w:rsidDel="00000000" w:rsidR="00000000" w:rsidRPr="00000000">
        <w:rPr>
          <w:color w:val="666666"/>
          <w:highlight w:val="white"/>
          <w:rtl w:val="0"/>
        </w:rPr>
        <w:t xml:space="preserve">, </w:t>
      </w:r>
      <w:r w:rsidDel="00000000" w:rsidR="00000000" w:rsidRPr="00000000">
        <w:rPr>
          <w:color w:val="666666"/>
          <w:rtl w:val="0"/>
        </w:rPr>
        <w:t xml:space="preserve">необходимо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учитывать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возможность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одновременного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подключения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большего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числа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потребителей</w:t>
      </w:r>
      <w:r w:rsidDel="00000000" w:rsidR="00000000" w:rsidRPr="00000000">
        <w:rPr>
          <w:color w:val="666666"/>
          <w:highlight w:val="white"/>
          <w:rtl w:val="0"/>
        </w:rPr>
        <w:t xml:space="preserve">. </w:t>
      </w:r>
      <w:r w:rsidDel="00000000" w:rsidR="00000000" w:rsidRPr="00000000">
        <w:rPr>
          <w:color w:val="666666"/>
          <w:rtl w:val="0"/>
        </w:rPr>
        <w:t xml:space="preserve">Это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оказывает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значительное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влияние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на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долгосрочную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доступность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для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всех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потребителей</w:t>
      </w:r>
      <w:r w:rsidDel="00000000" w:rsidR="00000000" w:rsidRPr="00000000">
        <w:rPr>
          <w:color w:val="666666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afterAutospacing="0" w:lineRule="auto"/>
        <w:ind w:left="1440" w:hanging="36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Ток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короткого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замыкания</w:t>
      </w:r>
      <w:r w:rsidDel="00000000" w:rsidR="00000000" w:rsidRPr="00000000">
        <w:rPr>
          <w:color w:val="666666"/>
          <w:highlight w:val="white"/>
          <w:rtl w:val="0"/>
        </w:rPr>
        <w:t xml:space="preserve">. </w:t>
      </w:r>
      <w:r w:rsidDel="00000000" w:rsidR="00000000" w:rsidRPr="00000000">
        <w:rPr>
          <w:color w:val="666666"/>
          <w:rtl w:val="0"/>
        </w:rPr>
        <w:t xml:space="preserve">ПУЭ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предусматривает</w:t>
      </w:r>
      <w:r w:rsidDel="00000000" w:rsidR="00000000" w:rsidRPr="00000000">
        <w:rPr>
          <w:color w:val="666666"/>
          <w:highlight w:val="white"/>
          <w:rtl w:val="0"/>
        </w:rPr>
        <w:t xml:space="preserve">, </w:t>
      </w:r>
      <w:r w:rsidDel="00000000" w:rsidR="00000000" w:rsidRPr="00000000">
        <w:rPr>
          <w:color w:val="666666"/>
          <w:rtl w:val="0"/>
        </w:rPr>
        <w:t xml:space="preserve">что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выключатели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с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отключающей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способностью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менее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6кА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не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должны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применяться</w:t>
      </w:r>
      <w:r w:rsidDel="00000000" w:rsidR="00000000" w:rsidRPr="00000000">
        <w:rPr>
          <w:color w:val="666666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afterAutospacing="0" w:lineRule="auto"/>
        <w:ind w:left="1440" w:hanging="36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Номинальный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ток</w:t>
      </w:r>
      <w:r w:rsidDel="00000000" w:rsidR="00000000" w:rsidRPr="00000000">
        <w:rPr>
          <w:color w:val="666666"/>
          <w:highlight w:val="white"/>
          <w:rtl w:val="0"/>
        </w:rPr>
        <w:t xml:space="preserve">. </w:t>
      </w:r>
      <w:r w:rsidDel="00000000" w:rsidR="00000000" w:rsidRPr="00000000">
        <w:rPr>
          <w:color w:val="666666"/>
          <w:rtl w:val="0"/>
        </w:rPr>
        <w:t xml:space="preserve">Эта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характеристика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защищает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систему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электропроводки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от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перегрузки</w:t>
      </w:r>
      <w:r w:rsidDel="00000000" w:rsidR="00000000" w:rsidRPr="00000000">
        <w:rPr>
          <w:color w:val="666666"/>
          <w:highlight w:val="white"/>
          <w:rtl w:val="0"/>
        </w:rPr>
        <w:t xml:space="preserve">, </w:t>
      </w:r>
      <w:r w:rsidDel="00000000" w:rsidR="00000000" w:rsidRPr="00000000">
        <w:rPr>
          <w:color w:val="666666"/>
          <w:rtl w:val="0"/>
        </w:rPr>
        <w:t xml:space="preserve">которая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разрушает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цепь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при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более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высоких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значениях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тока</w:t>
      </w:r>
      <w:r w:rsidDel="00000000" w:rsidR="00000000" w:rsidRPr="00000000">
        <w:rPr>
          <w:color w:val="666666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afterAutospacing="0" w:lineRule="auto"/>
        <w:ind w:left="1440" w:hanging="36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Т</w:t>
      </w:r>
      <w:r w:rsidDel="00000000" w:rsidR="00000000" w:rsidRPr="00000000">
        <w:rPr>
          <w:color w:val="666666"/>
          <w:rtl w:val="0"/>
        </w:rPr>
        <w:t xml:space="preserve">ок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отключения</w:t>
      </w:r>
      <w:r w:rsidDel="00000000" w:rsidR="00000000" w:rsidRPr="00000000">
        <w:rPr>
          <w:color w:val="666666"/>
          <w:highlight w:val="white"/>
          <w:rtl w:val="0"/>
        </w:rPr>
        <w:t xml:space="preserve">. </w:t>
      </w:r>
      <w:r w:rsidDel="00000000" w:rsidR="00000000" w:rsidRPr="00000000">
        <w:rPr>
          <w:color w:val="666666"/>
          <w:rtl w:val="0"/>
        </w:rPr>
        <w:t xml:space="preserve">Номинальный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ток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отключения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должен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быть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выбран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одновременно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с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рабочим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током</w:t>
      </w:r>
      <w:r w:rsidDel="00000000" w:rsidR="00000000" w:rsidRPr="00000000">
        <w:rPr>
          <w:color w:val="666666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0" w:afterAutospacing="0" w:lineRule="auto"/>
        <w:ind w:left="1440" w:hanging="36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Избирательность</w:t>
      </w:r>
      <w:r w:rsidDel="00000000" w:rsidR="00000000" w:rsidRPr="00000000">
        <w:rPr>
          <w:color w:val="666666"/>
          <w:highlight w:val="white"/>
          <w:rtl w:val="0"/>
        </w:rPr>
        <w:t xml:space="preserve">, </w:t>
      </w:r>
      <w:r w:rsidDel="00000000" w:rsidR="00000000" w:rsidRPr="00000000">
        <w:rPr>
          <w:color w:val="666666"/>
          <w:rtl w:val="0"/>
        </w:rPr>
        <w:t xml:space="preserve">т</w:t>
      </w:r>
      <w:r w:rsidDel="00000000" w:rsidR="00000000" w:rsidRPr="00000000">
        <w:rPr>
          <w:color w:val="666666"/>
          <w:highlight w:val="white"/>
          <w:rtl w:val="0"/>
        </w:rPr>
        <w:t xml:space="preserve">. </w:t>
      </w:r>
      <w:r w:rsidDel="00000000" w:rsidR="00000000" w:rsidRPr="00000000">
        <w:rPr>
          <w:color w:val="666666"/>
          <w:rtl w:val="0"/>
        </w:rPr>
        <w:t xml:space="preserve">е</w:t>
      </w:r>
      <w:r w:rsidDel="00000000" w:rsidR="00000000" w:rsidRPr="00000000">
        <w:rPr>
          <w:color w:val="666666"/>
          <w:highlight w:val="white"/>
          <w:rtl w:val="0"/>
        </w:rPr>
        <w:t xml:space="preserve">. </w:t>
      </w:r>
      <w:r w:rsidDel="00000000" w:rsidR="00000000" w:rsidRPr="00000000">
        <w:rPr>
          <w:color w:val="666666"/>
          <w:rtl w:val="0"/>
        </w:rPr>
        <w:t xml:space="preserve">в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аварийной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ситуации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отключаются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только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отдельные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части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задачи</w:t>
      </w:r>
      <w:r w:rsidDel="00000000" w:rsidR="00000000" w:rsidRPr="00000000">
        <w:rPr>
          <w:color w:val="666666"/>
          <w:highlight w:val="white"/>
          <w:rtl w:val="0"/>
        </w:rPr>
        <w:t xml:space="preserve">, </w:t>
      </w:r>
      <w:r w:rsidDel="00000000" w:rsidR="00000000" w:rsidRPr="00000000">
        <w:rPr>
          <w:color w:val="666666"/>
          <w:rtl w:val="0"/>
        </w:rPr>
        <w:t xml:space="preserve">а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не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все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электричество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в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доме</w:t>
      </w:r>
      <w:r w:rsidDel="00000000" w:rsidR="00000000" w:rsidRPr="00000000">
        <w:rPr>
          <w:color w:val="666666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240" w:lineRule="auto"/>
        <w:ind w:left="1440" w:hanging="36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количество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полюсов</w:t>
      </w:r>
      <w:r w:rsidDel="00000000" w:rsidR="00000000" w:rsidRPr="00000000">
        <w:rPr>
          <w:color w:val="666666"/>
          <w:highlight w:val="white"/>
          <w:rtl w:val="0"/>
        </w:rPr>
        <w:t xml:space="preserve">. </w:t>
      </w:r>
      <w:r w:rsidDel="00000000" w:rsidR="00000000" w:rsidRPr="00000000">
        <w:rPr>
          <w:color w:val="666666"/>
          <w:rtl w:val="0"/>
        </w:rPr>
        <w:t xml:space="preserve">Для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однофазного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питания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220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В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мы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рекомендуем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выбрать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двухполюсный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однофазный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автоматический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выключатель</w:t>
      </w:r>
      <w:r w:rsidDel="00000000" w:rsidR="00000000" w:rsidRPr="00000000">
        <w:rPr>
          <w:color w:val="666666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shd w:fill="ffffff" w:val="clear"/>
        <w:spacing w:after="240" w:lineRule="auto"/>
        <w:ind w:left="720" w:firstLine="0"/>
        <w:rPr>
          <w:color w:val="666666"/>
          <w:highlight w:val="white"/>
        </w:rPr>
      </w:pPr>
      <w:r w:rsidDel="00000000" w:rsidR="00000000" w:rsidRPr="00000000">
        <w:rPr>
          <w:color w:val="666666"/>
          <w:rtl w:val="0"/>
        </w:rPr>
        <w:t xml:space="preserve">Приобретая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такое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оборудование</w:t>
      </w:r>
      <w:r w:rsidDel="00000000" w:rsidR="00000000" w:rsidRPr="00000000">
        <w:rPr>
          <w:color w:val="666666"/>
          <w:highlight w:val="white"/>
          <w:rtl w:val="0"/>
        </w:rPr>
        <w:t xml:space="preserve">, </w:t>
      </w:r>
      <w:r w:rsidDel="00000000" w:rsidR="00000000" w:rsidRPr="00000000">
        <w:rPr>
          <w:color w:val="666666"/>
          <w:rtl w:val="0"/>
        </w:rPr>
        <w:t xml:space="preserve">следует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в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первую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очередь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узнать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номинальный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ток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питающей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сети</w:t>
      </w:r>
      <w:r w:rsidDel="00000000" w:rsidR="00000000" w:rsidRPr="00000000">
        <w:rPr>
          <w:color w:val="666666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2">
      <w:pPr>
        <w:shd w:fill="ffffff" w:val="clear"/>
        <w:spacing w:after="240" w:lineRule="auto"/>
        <w:ind w:left="720" w:firstLine="0"/>
        <w:rPr>
          <w:color w:val="666666"/>
          <w:highlight w:val="white"/>
        </w:rPr>
      </w:pPr>
      <w:r w:rsidDel="00000000" w:rsidR="00000000" w:rsidRPr="00000000">
        <w:rPr>
          <w:color w:val="666666"/>
          <w:rtl w:val="0"/>
        </w:rPr>
        <w:t xml:space="preserve">Номинальный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ток</w:t>
      </w:r>
      <w:r w:rsidDel="00000000" w:rsidR="00000000" w:rsidRPr="00000000">
        <w:rPr>
          <w:color w:val="666666"/>
          <w:highlight w:val="white"/>
          <w:rtl w:val="0"/>
        </w:rPr>
        <w:t xml:space="preserve"> — </w:t>
      </w:r>
      <w:r w:rsidDel="00000000" w:rsidR="00000000" w:rsidRPr="00000000">
        <w:rPr>
          <w:color w:val="666666"/>
          <w:rtl w:val="0"/>
        </w:rPr>
        <w:t xml:space="preserve">это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величина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тока</w:t>
      </w:r>
      <w:r w:rsidDel="00000000" w:rsidR="00000000" w:rsidRPr="00000000">
        <w:rPr>
          <w:color w:val="666666"/>
          <w:highlight w:val="white"/>
          <w:rtl w:val="0"/>
        </w:rPr>
        <w:t xml:space="preserve">, </w:t>
      </w:r>
      <w:r w:rsidDel="00000000" w:rsidR="00000000" w:rsidRPr="00000000">
        <w:rPr>
          <w:color w:val="666666"/>
          <w:rtl w:val="0"/>
        </w:rPr>
        <w:t xml:space="preserve">которую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пропускает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автоматический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выключатель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двигателя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при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нормальной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работе</w:t>
      </w:r>
      <w:r w:rsidDel="00000000" w:rsidR="00000000" w:rsidRPr="00000000">
        <w:rPr>
          <w:color w:val="666666"/>
          <w:highlight w:val="white"/>
          <w:rtl w:val="0"/>
        </w:rPr>
        <w:t xml:space="preserve">. </w:t>
      </w:r>
      <w:r w:rsidDel="00000000" w:rsidR="00000000" w:rsidRPr="00000000">
        <w:rPr>
          <w:color w:val="666666"/>
          <w:rtl w:val="0"/>
        </w:rPr>
        <w:t xml:space="preserve">При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превышении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номинального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тока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устройство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отключает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подачу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тока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в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сеть</w:t>
      </w:r>
      <w:r w:rsidDel="00000000" w:rsidR="00000000" w:rsidRPr="00000000">
        <w:rPr>
          <w:color w:val="666666"/>
          <w:highlight w:val="white"/>
          <w:rtl w:val="0"/>
        </w:rPr>
        <w:t xml:space="preserve">. </w:t>
      </w:r>
      <w:r w:rsidDel="00000000" w:rsidR="00000000" w:rsidRPr="00000000">
        <w:rPr>
          <w:color w:val="666666"/>
          <w:rtl w:val="0"/>
        </w:rPr>
        <w:t xml:space="preserve">Этот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параметр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используется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для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расчета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количества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тока</w:t>
      </w:r>
      <w:r w:rsidDel="00000000" w:rsidR="00000000" w:rsidRPr="00000000">
        <w:rPr>
          <w:color w:val="666666"/>
          <w:highlight w:val="white"/>
          <w:rtl w:val="0"/>
        </w:rPr>
        <w:t xml:space="preserve">, </w:t>
      </w:r>
      <w:r w:rsidDel="00000000" w:rsidR="00000000" w:rsidRPr="00000000">
        <w:rPr>
          <w:color w:val="666666"/>
          <w:rtl w:val="0"/>
        </w:rPr>
        <w:t xml:space="preserve">который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размыкает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контакт</w:t>
      </w:r>
      <w:r w:rsidDel="00000000" w:rsidR="00000000" w:rsidRPr="00000000">
        <w:rPr>
          <w:color w:val="666666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3">
      <w:pPr>
        <w:shd w:fill="ffffff" w:val="clear"/>
        <w:spacing w:after="240" w:lineRule="auto"/>
        <w:ind w:left="720" w:firstLine="0"/>
        <w:rPr>
          <w:color w:val="666666"/>
          <w:highlight w:val="white"/>
        </w:rPr>
      </w:pPr>
      <w:r w:rsidDel="00000000" w:rsidR="00000000" w:rsidRPr="00000000">
        <w:rPr>
          <w:color w:val="666666"/>
          <w:rtl w:val="0"/>
        </w:rPr>
        <w:t xml:space="preserve">Мгновенный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ток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размыкания</w:t>
      </w:r>
      <w:r w:rsidDel="00000000" w:rsidR="00000000" w:rsidRPr="00000000">
        <w:rPr>
          <w:color w:val="666666"/>
          <w:highlight w:val="white"/>
          <w:rtl w:val="0"/>
        </w:rPr>
        <w:t xml:space="preserve"> – </w:t>
      </w:r>
      <w:r w:rsidDel="00000000" w:rsidR="00000000" w:rsidRPr="00000000">
        <w:rPr>
          <w:color w:val="666666"/>
          <w:rtl w:val="0"/>
        </w:rPr>
        <w:t xml:space="preserve">это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ток</w:t>
      </w:r>
      <w:r w:rsidDel="00000000" w:rsidR="00000000" w:rsidRPr="00000000">
        <w:rPr>
          <w:color w:val="666666"/>
          <w:highlight w:val="white"/>
          <w:rtl w:val="0"/>
        </w:rPr>
        <w:t xml:space="preserve">, </w:t>
      </w:r>
      <w:r w:rsidDel="00000000" w:rsidR="00000000" w:rsidRPr="00000000">
        <w:rPr>
          <w:color w:val="666666"/>
          <w:rtl w:val="0"/>
        </w:rPr>
        <w:t xml:space="preserve">при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котором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контакт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мгновенно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размыкается</w:t>
      </w:r>
      <w:r w:rsidDel="00000000" w:rsidR="00000000" w:rsidRPr="00000000">
        <w:rPr>
          <w:color w:val="666666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shd w:fill="ffffff" w:val="clear"/>
        <w:spacing w:after="240" w:lineRule="auto"/>
        <w:ind w:left="0" w:firstLine="0"/>
        <w:rPr>
          <w:color w:val="666666"/>
          <w:highlight w:val="white"/>
        </w:rPr>
      </w:pPr>
      <w:r w:rsidDel="00000000" w:rsidR="00000000" w:rsidRPr="00000000">
        <w:rPr>
          <w:color w:val="666666"/>
          <w:rtl w:val="0"/>
        </w:rPr>
        <w:t xml:space="preserve">            </w:t>
      </w:r>
      <w:r w:rsidDel="00000000" w:rsidR="00000000" w:rsidRPr="00000000">
        <w:rPr>
          <w:color w:val="666666"/>
          <w:rtl w:val="0"/>
        </w:rPr>
        <w:t xml:space="preserve">Особые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возможности</w:t>
      </w:r>
      <w:r w:rsidDel="00000000" w:rsidR="00000000" w:rsidRPr="00000000">
        <w:rPr>
          <w:color w:val="666666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hd w:fill="ffffff" w:val="clear"/>
        <w:spacing w:after="0" w:afterAutospacing="0" w:lineRule="auto"/>
        <w:ind w:left="1440" w:hanging="36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Возможность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проведения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испытаний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на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тепловую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защиту</w:t>
      </w:r>
      <w:r w:rsidDel="00000000" w:rsidR="00000000" w:rsidRPr="00000000">
        <w:rPr>
          <w:color w:val="666666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hd w:fill="ffffff" w:val="clear"/>
        <w:spacing w:after="0" w:afterAutospacing="0" w:lineRule="auto"/>
        <w:ind w:left="1440" w:hanging="36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Защита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от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обрыва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фазы</w:t>
      </w:r>
      <w:r w:rsidDel="00000000" w:rsidR="00000000" w:rsidRPr="00000000">
        <w:rPr>
          <w:color w:val="666666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hd w:fill="ffffff" w:val="clear"/>
        <w:spacing w:after="240" w:lineRule="auto"/>
        <w:ind w:left="1440" w:hanging="36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13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защита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от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тепловой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перегрузки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от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0</w:t>
      </w:r>
      <w:r w:rsidDel="00000000" w:rsidR="00000000" w:rsidRPr="00000000">
        <w:rPr>
          <w:color w:val="666666"/>
          <w:highlight w:val="white"/>
          <w:rtl w:val="0"/>
        </w:rPr>
        <w:t xml:space="preserve">,</w:t>
      </w:r>
      <w:r w:rsidDel="00000000" w:rsidR="00000000" w:rsidRPr="00000000">
        <w:rPr>
          <w:color w:val="666666"/>
          <w:rtl w:val="0"/>
        </w:rPr>
        <w:t xml:space="preserve">1А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до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25</w:t>
      </w:r>
      <w:r w:rsidDel="00000000" w:rsidR="00000000" w:rsidRPr="00000000">
        <w:rPr>
          <w:color w:val="666666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240" w:lineRule="auto"/>
        <w:ind w:left="720" w:firstLine="0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240" w:lineRule="auto"/>
        <w:ind w:left="720" w:firstLine="0"/>
        <w:rPr>
          <w:color w:val="666666"/>
          <w:highlight w:val="white"/>
        </w:rPr>
      </w:pPr>
      <w:r w:rsidDel="00000000" w:rsidR="00000000" w:rsidRPr="00000000">
        <w:rPr>
          <w:color w:val="666666"/>
          <w:rtl w:val="0"/>
        </w:rPr>
        <w:t xml:space="preserve">Количество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полюсов</w:t>
      </w:r>
      <w:r w:rsidDel="00000000" w:rsidR="00000000" w:rsidRPr="00000000">
        <w:rPr>
          <w:color w:val="666666"/>
          <w:highlight w:val="white"/>
          <w:rtl w:val="0"/>
        </w:rPr>
        <w:t xml:space="preserve">. </w:t>
      </w:r>
      <w:r w:rsidDel="00000000" w:rsidR="00000000" w:rsidRPr="00000000">
        <w:rPr>
          <w:color w:val="666666"/>
          <w:rtl w:val="0"/>
        </w:rPr>
        <w:t xml:space="preserve">Эти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устройства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доступны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в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1</w:t>
      </w:r>
      <w:r w:rsidDel="00000000" w:rsidR="00000000" w:rsidRPr="00000000">
        <w:rPr>
          <w:color w:val="666666"/>
          <w:highlight w:val="white"/>
          <w:rtl w:val="0"/>
        </w:rPr>
        <w:t xml:space="preserve">-, </w:t>
      </w:r>
      <w:r w:rsidDel="00000000" w:rsidR="00000000" w:rsidRPr="00000000">
        <w:rPr>
          <w:color w:val="666666"/>
          <w:rtl w:val="0"/>
        </w:rPr>
        <w:t xml:space="preserve">2</w:t>
      </w:r>
      <w:r w:rsidDel="00000000" w:rsidR="00000000" w:rsidRPr="00000000">
        <w:rPr>
          <w:color w:val="666666"/>
          <w:highlight w:val="white"/>
          <w:rtl w:val="0"/>
        </w:rPr>
        <w:t xml:space="preserve">-, </w:t>
      </w:r>
      <w:r w:rsidDel="00000000" w:rsidR="00000000" w:rsidRPr="00000000">
        <w:rPr>
          <w:color w:val="666666"/>
          <w:rtl w:val="0"/>
        </w:rPr>
        <w:t xml:space="preserve">3</w:t>
      </w:r>
      <w:r w:rsidDel="00000000" w:rsidR="00000000" w:rsidRPr="00000000">
        <w:rPr>
          <w:color w:val="666666"/>
          <w:highlight w:val="white"/>
          <w:rtl w:val="0"/>
        </w:rPr>
        <w:t xml:space="preserve">- </w:t>
      </w:r>
      <w:r w:rsidDel="00000000" w:rsidR="00000000" w:rsidRPr="00000000">
        <w:rPr>
          <w:color w:val="666666"/>
          <w:rtl w:val="0"/>
        </w:rPr>
        <w:t xml:space="preserve">и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4</w:t>
      </w:r>
      <w:r w:rsidDel="00000000" w:rsidR="00000000" w:rsidRPr="00000000">
        <w:rPr>
          <w:color w:val="666666"/>
          <w:highlight w:val="white"/>
          <w:rtl w:val="0"/>
        </w:rPr>
        <w:t xml:space="preserve">-</w:t>
      </w:r>
      <w:r w:rsidDel="00000000" w:rsidR="00000000" w:rsidRPr="00000000">
        <w:rPr>
          <w:color w:val="666666"/>
          <w:rtl w:val="0"/>
        </w:rPr>
        <w:t xml:space="preserve">полюсной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версиях</w:t>
      </w:r>
      <w:r w:rsidDel="00000000" w:rsidR="00000000" w:rsidRPr="00000000">
        <w:rPr>
          <w:color w:val="666666"/>
          <w:highlight w:val="white"/>
          <w:rtl w:val="0"/>
        </w:rPr>
        <w:t xml:space="preserve">. </w:t>
      </w:r>
      <w:r w:rsidDel="00000000" w:rsidR="00000000" w:rsidRPr="00000000">
        <w:rPr>
          <w:color w:val="666666"/>
          <w:rtl w:val="0"/>
        </w:rPr>
        <w:t xml:space="preserve">Выбор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полюсов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определяется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количеством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фаз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напряжения</w:t>
      </w:r>
      <w:r w:rsidDel="00000000" w:rsidR="00000000" w:rsidRPr="00000000">
        <w:rPr>
          <w:color w:val="666666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0" w:afterAutospacing="0" w:lineRule="auto"/>
        <w:ind w:left="1440" w:hanging="36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Униполярные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устройства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имеют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две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клеммы</w:t>
      </w:r>
      <w:r w:rsidDel="00000000" w:rsidR="00000000" w:rsidRPr="00000000">
        <w:rPr>
          <w:color w:val="666666"/>
          <w:highlight w:val="white"/>
          <w:rtl w:val="0"/>
        </w:rPr>
        <w:t xml:space="preserve">, </w:t>
      </w:r>
      <w:r w:rsidDel="00000000" w:rsidR="00000000" w:rsidRPr="00000000">
        <w:rPr>
          <w:color w:val="666666"/>
          <w:rtl w:val="0"/>
        </w:rPr>
        <w:t xml:space="preserve">которые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соединяют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входной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и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выходной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проводники</w:t>
      </w:r>
      <w:r w:rsidDel="00000000" w:rsidR="00000000" w:rsidRPr="00000000">
        <w:rPr>
          <w:color w:val="666666"/>
          <w:highlight w:val="white"/>
          <w:rtl w:val="0"/>
        </w:rPr>
        <w:t xml:space="preserve">. </w:t>
      </w:r>
      <w:r w:rsidDel="00000000" w:rsidR="00000000" w:rsidRPr="00000000">
        <w:rPr>
          <w:color w:val="666666"/>
          <w:rtl w:val="0"/>
        </w:rPr>
        <w:t xml:space="preserve">Используется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для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защиты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однофазных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линий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электропередач</w:t>
      </w:r>
      <w:r w:rsidDel="00000000" w:rsidR="00000000" w:rsidRPr="00000000">
        <w:rPr>
          <w:color w:val="666666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after="0" w:afterAutospacing="0" w:lineRule="auto"/>
        <w:ind w:left="1440" w:hanging="36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Двухполюсный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блок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имеет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четыре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клеммы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для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подключения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источника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питания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и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нагрузки</w:t>
      </w:r>
      <w:r w:rsidDel="00000000" w:rsidR="00000000" w:rsidRPr="00000000">
        <w:rPr>
          <w:color w:val="666666"/>
          <w:highlight w:val="white"/>
          <w:rtl w:val="0"/>
        </w:rPr>
        <w:t xml:space="preserve">. </w:t>
      </w:r>
      <w:r w:rsidDel="00000000" w:rsidR="00000000" w:rsidRPr="00000000">
        <w:rPr>
          <w:color w:val="666666"/>
          <w:rtl w:val="0"/>
        </w:rPr>
        <w:t xml:space="preserve">Используется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для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защиты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фазных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и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нулевых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проводников</w:t>
      </w:r>
      <w:r w:rsidDel="00000000" w:rsidR="00000000" w:rsidRPr="00000000">
        <w:rPr>
          <w:color w:val="666666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0" w:afterAutospacing="0" w:lineRule="auto"/>
        <w:ind w:left="1440" w:hanging="36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3</w:t>
      </w:r>
      <w:r w:rsidDel="00000000" w:rsidR="00000000" w:rsidRPr="00000000">
        <w:rPr>
          <w:color w:val="666666"/>
          <w:highlight w:val="white"/>
          <w:rtl w:val="0"/>
        </w:rPr>
        <w:t xml:space="preserve">-</w:t>
      </w:r>
      <w:r w:rsidDel="00000000" w:rsidR="00000000" w:rsidRPr="00000000">
        <w:rPr>
          <w:color w:val="666666"/>
          <w:rtl w:val="0"/>
        </w:rPr>
        <w:t xml:space="preserve">полюсная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версия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имеет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3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пары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клемм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и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используется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для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защиты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3</w:t>
      </w:r>
      <w:r w:rsidDel="00000000" w:rsidR="00000000" w:rsidRPr="00000000">
        <w:rPr>
          <w:color w:val="666666"/>
          <w:highlight w:val="white"/>
          <w:rtl w:val="0"/>
        </w:rPr>
        <w:t xml:space="preserve">-</w:t>
      </w:r>
      <w:r w:rsidDel="00000000" w:rsidR="00000000" w:rsidRPr="00000000">
        <w:rPr>
          <w:color w:val="666666"/>
          <w:rtl w:val="0"/>
        </w:rPr>
        <w:t xml:space="preserve">фазных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цепей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и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нагрузок</w:t>
      </w:r>
      <w:r w:rsidDel="00000000" w:rsidR="00000000" w:rsidRPr="00000000">
        <w:rPr>
          <w:color w:val="666666"/>
          <w:highlight w:val="white"/>
          <w:rtl w:val="0"/>
        </w:rPr>
        <w:t xml:space="preserve">. </w:t>
      </w:r>
      <w:r w:rsidDel="00000000" w:rsidR="00000000" w:rsidRPr="00000000">
        <w:rPr>
          <w:color w:val="666666"/>
          <w:rtl w:val="0"/>
        </w:rPr>
        <w:t xml:space="preserve">Он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также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используется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в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качестве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автоматического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переключателя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входа</w:t>
      </w:r>
      <w:r w:rsidDel="00000000" w:rsidR="00000000" w:rsidRPr="00000000">
        <w:rPr>
          <w:color w:val="666666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240" w:lineRule="auto"/>
        <w:ind w:left="1440" w:hanging="36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4</w:t>
      </w:r>
      <w:r w:rsidDel="00000000" w:rsidR="00000000" w:rsidRPr="00000000">
        <w:rPr>
          <w:color w:val="666666"/>
          <w:highlight w:val="white"/>
          <w:rtl w:val="0"/>
        </w:rPr>
        <w:t xml:space="preserve">-</w:t>
      </w:r>
      <w:r w:rsidDel="00000000" w:rsidR="00000000" w:rsidRPr="00000000">
        <w:rPr>
          <w:color w:val="666666"/>
          <w:rtl w:val="0"/>
        </w:rPr>
        <w:t xml:space="preserve">полюсный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тип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имеет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4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пары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клемм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для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подключения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источника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питания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и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нагрузки</w:t>
      </w:r>
      <w:r w:rsidDel="00000000" w:rsidR="00000000" w:rsidRPr="00000000">
        <w:rPr>
          <w:color w:val="666666"/>
          <w:highlight w:val="white"/>
          <w:rtl w:val="0"/>
        </w:rPr>
        <w:t xml:space="preserve">. </w:t>
      </w:r>
      <w:r w:rsidDel="00000000" w:rsidR="00000000" w:rsidRPr="00000000">
        <w:rPr>
          <w:color w:val="666666"/>
          <w:rtl w:val="0"/>
        </w:rPr>
        <w:t xml:space="preserve">Используется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для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защиты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трехфазной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проводки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и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нагрузки</w:t>
      </w:r>
      <w:r w:rsidDel="00000000" w:rsidR="00000000" w:rsidRPr="00000000">
        <w:rPr>
          <w:color w:val="666666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line="343.6363636363637" w:lineRule="auto"/>
        <w:ind w:firstLine="300"/>
        <w:rPr>
          <w:color w:val="66666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keepNext w:val="0"/>
        <w:keepLines w:val="0"/>
        <w:shd w:fill="ffffff" w:val="clear"/>
        <w:spacing w:after="0" w:before="0" w:lineRule="auto"/>
        <w:rPr>
          <w:sz w:val="18"/>
          <w:szCs w:val="18"/>
          <w:highlight w:val="white"/>
        </w:rPr>
      </w:pPr>
      <w:bookmarkStart w:colFirst="0" w:colLast="0" w:name="_xvat7as2ehdv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Критерии выбора автоматических выключателей защиты двигателя: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line="343.6363636363637" w:lineRule="auto"/>
        <w:ind w:firstLine="300"/>
        <w:rPr>
          <w:color w:val="666666"/>
          <w:highlight w:val="white"/>
        </w:rPr>
      </w:pPr>
      <w:r w:rsidDel="00000000" w:rsidR="00000000" w:rsidRPr="00000000">
        <w:rPr>
          <w:color w:val="666666"/>
          <w:rtl w:val="0"/>
        </w:rPr>
        <w:t xml:space="preserve">Прежде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чем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покупать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какое</w:t>
      </w:r>
      <w:r w:rsidDel="00000000" w:rsidR="00000000" w:rsidRPr="00000000">
        <w:rPr>
          <w:color w:val="666666"/>
          <w:highlight w:val="white"/>
          <w:rtl w:val="0"/>
        </w:rPr>
        <w:t xml:space="preserve">-</w:t>
      </w:r>
      <w:r w:rsidDel="00000000" w:rsidR="00000000" w:rsidRPr="00000000">
        <w:rPr>
          <w:color w:val="666666"/>
          <w:rtl w:val="0"/>
        </w:rPr>
        <w:t xml:space="preserve">либо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оборудование</w:t>
      </w:r>
      <w:r w:rsidDel="00000000" w:rsidR="00000000" w:rsidRPr="00000000">
        <w:rPr>
          <w:color w:val="666666"/>
          <w:highlight w:val="white"/>
          <w:rtl w:val="0"/>
        </w:rPr>
        <w:t xml:space="preserve">, </w:t>
      </w:r>
      <w:r w:rsidDel="00000000" w:rsidR="00000000" w:rsidRPr="00000000">
        <w:rPr>
          <w:color w:val="666666"/>
          <w:rtl w:val="0"/>
        </w:rPr>
        <w:t xml:space="preserve">вы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должны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понимать</w:t>
      </w:r>
      <w:r w:rsidDel="00000000" w:rsidR="00000000" w:rsidRPr="00000000">
        <w:rPr>
          <w:color w:val="666666"/>
          <w:highlight w:val="white"/>
          <w:rtl w:val="0"/>
        </w:rPr>
        <w:t xml:space="preserve">, </w:t>
      </w:r>
      <w:r w:rsidDel="00000000" w:rsidR="00000000" w:rsidRPr="00000000">
        <w:rPr>
          <w:color w:val="666666"/>
          <w:rtl w:val="0"/>
        </w:rPr>
        <w:t xml:space="preserve">что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оно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делает</w:t>
      </w:r>
      <w:r w:rsidDel="00000000" w:rsidR="00000000" w:rsidRPr="00000000">
        <w:rPr>
          <w:color w:val="666666"/>
          <w:highlight w:val="white"/>
          <w:rtl w:val="0"/>
        </w:rPr>
        <w:t xml:space="preserve">. </w:t>
      </w:r>
      <w:r w:rsidDel="00000000" w:rsidR="00000000" w:rsidRPr="00000000">
        <w:rPr>
          <w:color w:val="666666"/>
          <w:rtl w:val="0"/>
        </w:rPr>
        <w:t xml:space="preserve">Нужно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смотреть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на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соотношение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цена</w:t>
      </w:r>
      <w:r w:rsidDel="00000000" w:rsidR="00000000" w:rsidRPr="00000000">
        <w:rPr>
          <w:color w:val="666666"/>
          <w:highlight w:val="white"/>
          <w:rtl w:val="0"/>
        </w:rPr>
        <w:t xml:space="preserve">/</w:t>
      </w:r>
      <w:r w:rsidDel="00000000" w:rsidR="00000000" w:rsidRPr="00000000">
        <w:rPr>
          <w:color w:val="666666"/>
          <w:rtl w:val="0"/>
        </w:rPr>
        <w:t xml:space="preserve">качество</w:t>
      </w:r>
      <w:r w:rsidDel="00000000" w:rsidR="00000000" w:rsidRPr="00000000">
        <w:rPr>
          <w:color w:val="666666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1">
      <w:pPr>
        <w:shd w:fill="ffffff" w:val="clear"/>
        <w:spacing w:line="343.6363636363637" w:lineRule="auto"/>
        <w:ind w:firstLine="300"/>
        <w:rPr>
          <w:color w:val="666666"/>
          <w:highlight w:val="white"/>
        </w:rPr>
      </w:pPr>
      <w:r w:rsidDel="00000000" w:rsidR="00000000" w:rsidRPr="00000000">
        <w:rPr>
          <w:color w:val="666666"/>
          <w:rtl w:val="0"/>
        </w:rPr>
        <w:t xml:space="preserve">Чтобы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предотвратить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чрезмерную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покупку</w:t>
      </w:r>
      <w:r w:rsidDel="00000000" w:rsidR="00000000" w:rsidRPr="00000000">
        <w:rPr>
          <w:color w:val="666666"/>
          <w:highlight w:val="white"/>
          <w:rtl w:val="0"/>
        </w:rPr>
        <w:t xml:space="preserve">, </w:t>
      </w:r>
      <w:r w:rsidDel="00000000" w:rsidR="00000000" w:rsidRPr="00000000">
        <w:rPr>
          <w:color w:val="666666"/>
          <w:rtl w:val="0"/>
        </w:rPr>
        <w:t xml:space="preserve">рекомендуется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более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подробно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рассмотреть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четыре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типа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защиты</w:t>
      </w:r>
      <w:r w:rsidDel="00000000" w:rsidR="00000000" w:rsidRPr="00000000">
        <w:rPr>
          <w:color w:val="666666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line="343.6363636363637" w:lineRule="auto"/>
        <w:ind w:left="720" w:hanging="360"/>
        <w:rPr>
          <w:color w:val="666666"/>
        </w:rPr>
      </w:pPr>
      <w:r w:rsidDel="00000000" w:rsidR="00000000" w:rsidRPr="00000000">
        <w:rPr>
          <w:color w:val="666666"/>
          <w:highlight w:val="white"/>
          <w:rtl w:val="0"/>
        </w:rPr>
        <w:t xml:space="preserve">«</w:t>
      </w:r>
      <w:r w:rsidDel="00000000" w:rsidR="00000000" w:rsidRPr="00000000">
        <w:rPr>
          <w:color w:val="666666"/>
          <w:rtl w:val="0"/>
        </w:rPr>
        <w:t xml:space="preserve">Нормальный</w:t>
      </w:r>
      <w:r w:rsidDel="00000000" w:rsidR="00000000" w:rsidRPr="00000000">
        <w:rPr>
          <w:color w:val="666666"/>
          <w:highlight w:val="white"/>
          <w:rtl w:val="0"/>
        </w:rPr>
        <w:t xml:space="preserve">» — </w:t>
      </w:r>
      <w:r w:rsidDel="00000000" w:rsidR="00000000" w:rsidRPr="00000000">
        <w:rPr>
          <w:color w:val="666666"/>
          <w:rtl w:val="0"/>
        </w:rPr>
        <w:t xml:space="preserve">наиболее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распространенный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режим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работы</w:t>
      </w:r>
      <w:r w:rsidDel="00000000" w:rsidR="00000000" w:rsidRPr="00000000">
        <w:rPr>
          <w:color w:val="666666"/>
          <w:highlight w:val="white"/>
          <w:rtl w:val="0"/>
        </w:rPr>
        <w:t xml:space="preserve">. </w:t>
      </w:r>
      <w:r w:rsidDel="00000000" w:rsidR="00000000" w:rsidRPr="00000000">
        <w:rPr>
          <w:color w:val="666666"/>
          <w:rtl w:val="0"/>
        </w:rPr>
        <w:t xml:space="preserve">Не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используйте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для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большой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емкости</w:t>
      </w:r>
      <w:r w:rsidDel="00000000" w:rsidR="00000000" w:rsidRPr="00000000">
        <w:rPr>
          <w:color w:val="666666"/>
          <w:highlight w:val="white"/>
          <w:rtl w:val="0"/>
        </w:rPr>
        <w:t xml:space="preserve">. </w:t>
      </w:r>
      <w:r w:rsidDel="00000000" w:rsidR="00000000" w:rsidRPr="00000000">
        <w:rPr>
          <w:color w:val="666666"/>
          <w:rtl w:val="0"/>
        </w:rPr>
        <w:t xml:space="preserve">Потери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из</w:t>
      </w:r>
      <w:r w:rsidDel="00000000" w:rsidR="00000000" w:rsidRPr="00000000">
        <w:rPr>
          <w:color w:val="666666"/>
          <w:highlight w:val="white"/>
          <w:rtl w:val="0"/>
        </w:rPr>
        <w:t xml:space="preserve">-</w:t>
      </w:r>
      <w:r w:rsidDel="00000000" w:rsidR="00000000" w:rsidRPr="00000000">
        <w:rPr>
          <w:color w:val="666666"/>
          <w:rtl w:val="0"/>
        </w:rPr>
        <w:t xml:space="preserve">за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простоя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и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замена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автоматического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выключателя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допустимы</w:t>
      </w:r>
      <w:r w:rsidDel="00000000" w:rsidR="00000000" w:rsidRPr="00000000">
        <w:rPr>
          <w:color w:val="666666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hd w:fill="ffffff" w:val="clear"/>
        <w:spacing w:line="343.6363636363637" w:lineRule="auto"/>
        <w:ind w:left="720" w:hanging="360"/>
        <w:rPr>
          <w:color w:val="666666"/>
        </w:rPr>
      </w:pPr>
      <w:r w:rsidDel="00000000" w:rsidR="00000000" w:rsidRPr="00000000">
        <w:rPr>
          <w:color w:val="666666"/>
          <w:highlight w:val="white"/>
          <w:rtl w:val="0"/>
        </w:rPr>
        <w:t xml:space="preserve">«</w:t>
      </w:r>
      <w:r w:rsidDel="00000000" w:rsidR="00000000" w:rsidRPr="00000000">
        <w:rPr>
          <w:color w:val="666666"/>
          <w:rtl w:val="0"/>
        </w:rPr>
        <w:t xml:space="preserve">Расширенный</w:t>
      </w:r>
      <w:r w:rsidDel="00000000" w:rsidR="00000000" w:rsidRPr="00000000">
        <w:rPr>
          <w:color w:val="666666"/>
          <w:highlight w:val="white"/>
          <w:rtl w:val="0"/>
        </w:rPr>
        <w:t xml:space="preserve">» — </w:t>
      </w:r>
      <w:r w:rsidDel="00000000" w:rsidR="00000000" w:rsidRPr="00000000">
        <w:rPr>
          <w:color w:val="666666"/>
          <w:rtl w:val="0"/>
        </w:rPr>
        <w:t xml:space="preserve">это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режим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для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оборудования</w:t>
      </w:r>
      <w:r w:rsidDel="00000000" w:rsidR="00000000" w:rsidRPr="00000000">
        <w:rPr>
          <w:color w:val="666666"/>
          <w:highlight w:val="white"/>
          <w:rtl w:val="0"/>
        </w:rPr>
        <w:t xml:space="preserve">, </w:t>
      </w:r>
      <w:r w:rsidDel="00000000" w:rsidR="00000000" w:rsidRPr="00000000">
        <w:rPr>
          <w:color w:val="666666"/>
          <w:rtl w:val="0"/>
        </w:rPr>
        <w:t xml:space="preserve">работающего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в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оптимальных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условиях</w:t>
      </w:r>
      <w:r w:rsidDel="00000000" w:rsidR="00000000" w:rsidRPr="00000000">
        <w:rPr>
          <w:color w:val="666666"/>
          <w:highlight w:val="white"/>
          <w:rtl w:val="0"/>
        </w:rPr>
        <w:t xml:space="preserve">. </w:t>
      </w:r>
      <w:r w:rsidDel="00000000" w:rsidR="00000000" w:rsidRPr="00000000">
        <w:rPr>
          <w:color w:val="666666"/>
          <w:rtl w:val="0"/>
        </w:rPr>
        <w:t xml:space="preserve">Стоимость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замены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и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простоя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значительна</w:t>
      </w:r>
      <w:r w:rsidDel="00000000" w:rsidR="00000000" w:rsidRPr="00000000">
        <w:rPr>
          <w:color w:val="666666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hd w:fill="ffffff" w:val="clear"/>
        <w:spacing w:line="343.6363636363637" w:lineRule="auto"/>
        <w:ind w:left="720" w:hanging="360"/>
        <w:rPr>
          <w:color w:val="666666"/>
        </w:rPr>
      </w:pPr>
      <w:r w:rsidDel="00000000" w:rsidR="00000000" w:rsidRPr="00000000">
        <w:rPr>
          <w:color w:val="666666"/>
          <w:highlight w:val="white"/>
          <w:rtl w:val="0"/>
        </w:rPr>
        <w:t xml:space="preserve">«</w:t>
      </w:r>
      <w:r w:rsidDel="00000000" w:rsidR="00000000" w:rsidRPr="00000000">
        <w:rPr>
          <w:color w:val="666666"/>
          <w:rtl w:val="0"/>
        </w:rPr>
        <w:t xml:space="preserve">Advanced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Plus</w:t>
      </w:r>
      <w:r w:rsidDel="00000000" w:rsidR="00000000" w:rsidRPr="00000000">
        <w:rPr>
          <w:color w:val="666666"/>
          <w:highlight w:val="white"/>
          <w:rtl w:val="0"/>
        </w:rPr>
        <w:t xml:space="preserve">» — </w:t>
      </w:r>
      <w:r w:rsidDel="00000000" w:rsidR="00000000" w:rsidRPr="00000000">
        <w:rPr>
          <w:color w:val="666666"/>
          <w:rtl w:val="0"/>
        </w:rPr>
        <w:t xml:space="preserve">это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высокопроизводительный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агрегат</w:t>
      </w:r>
      <w:r w:rsidDel="00000000" w:rsidR="00000000" w:rsidRPr="00000000">
        <w:rPr>
          <w:color w:val="666666"/>
          <w:highlight w:val="white"/>
          <w:rtl w:val="0"/>
        </w:rPr>
        <w:t xml:space="preserve">, </w:t>
      </w:r>
      <w:r w:rsidDel="00000000" w:rsidR="00000000" w:rsidRPr="00000000">
        <w:rPr>
          <w:color w:val="666666"/>
          <w:rtl w:val="0"/>
        </w:rPr>
        <w:t xml:space="preserve">пользующийся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большим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спросом</w:t>
      </w:r>
      <w:r w:rsidDel="00000000" w:rsidR="00000000" w:rsidRPr="00000000">
        <w:rPr>
          <w:color w:val="666666"/>
          <w:highlight w:val="white"/>
          <w:rtl w:val="0"/>
        </w:rPr>
        <w:t xml:space="preserve">. </w:t>
      </w:r>
      <w:r w:rsidDel="00000000" w:rsidR="00000000" w:rsidRPr="00000000">
        <w:rPr>
          <w:color w:val="666666"/>
          <w:rtl w:val="0"/>
        </w:rPr>
        <w:t xml:space="preserve">Стоимость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диспенсеров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довольно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высока</w:t>
      </w:r>
      <w:r w:rsidDel="00000000" w:rsidR="00000000" w:rsidRPr="00000000">
        <w:rPr>
          <w:color w:val="666666"/>
          <w:highlight w:val="white"/>
          <w:rtl w:val="0"/>
        </w:rPr>
        <w:t xml:space="preserve">. </w:t>
      </w:r>
      <w:r w:rsidDel="00000000" w:rsidR="00000000" w:rsidRPr="00000000">
        <w:rPr>
          <w:color w:val="666666"/>
          <w:rtl w:val="0"/>
        </w:rPr>
        <w:t xml:space="preserve">На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замену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нужно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время</w:t>
      </w:r>
      <w:r w:rsidDel="00000000" w:rsidR="00000000" w:rsidRPr="00000000">
        <w:rPr>
          <w:color w:val="666666"/>
          <w:highlight w:val="white"/>
          <w:rtl w:val="0"/>
        </w:rPr>
        <w:t xml:space="preserve">, </w:t>
      </w:r>
      <w:r w:rsidDel="00000000" w:rsidR="00000000" w:rsidRPr="00000000">
        <w:rPr>
          <w:color w:val="666666"/>
          <w:rtl w:val="0"/>
        </w:rPr>
        <w:t xml:space="preserve">стоимость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и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так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высока</w:t>
      </w:r>
      <w:r w:rsidDel="00000000" w:rsidR="00000000" w:rsidRPr="00000000">
        <w:rPr>
          <w:color w:val="666666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hd w:fill="ffffff" w:val="clear"/>
        <w:spacing w:line="343.6363636363637" w:lineRule="auto"/>
        <w:ind w:left="720" w:hanging="360"/>
        <w:rPr>
          <w:color w:val="666666"/>
        </w:rPr>
      </w:pPr>
      <w:r w:rsidDel="00000000" w:rsidR="00000000" w:rsidRPr="00000000">
        <w:rPr>
          <w:color w:val="666666"/>
          <w:highlight w:val="white"/>
          <w:rtl w:val="0"/>
        </w:rPr>
        <w:t xml:space="preserve">«</w:t>
      </w:r>
      <w:r w:rsidDel="00000000" w:rsidR="00000000" w:rsidRPr="00000000">
        <w:rPr>
          <w:color w:val="666666"/>
          <w:rtl w:val="0"/>
        </w:rPr>
        <w:t xml:space="preserve">С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большой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емкостью</w:t>
      </w:r>
      <w:r w:rsidDel="00000000" w:rsidR="00000000" w:rsidRPr="00000000">
        <w:rPr>
          <w:color w:val="666666"/>
          <w:highlight w:val="white"/>
          <w:rtl w:val="0"/>
        </w:rPr>
        <w:t xml:space="preserve">» — </w:t>
      </w:r>
      <w:r w:rsidDel="00000000" w:rsidR="00000000" w:rsidRPr="00000000">
        <w:rPr>
          <w:color w:val="666666"/>
          <w:rtl w:val="0"/>
        </w:rPr>
        <w:t xml:space="preserve">это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мощное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устройство</w:t>
      </w:r>
      <w:r w:rsidDel="00000000" w:rsidR="00000000" w:rsidRPr="00000000">
        <w:rPr>
          <w:color w:val="666666"/>
          <w:highlight w:val="white"/>
          <w:rtl w:val="0"/>
        </w:rPr>
        <w:t xml:space="preserve">, </w:t>
      </w:r>
      <w:r w:rsidDel="00000000" w:rsidR="00000000" w:rsidRPr="00000000">
        <w:rPr>
          <w:color w:val="666666"/>
          <w:rtl w:val="0"/>
        </w:rPr>
        <w:t xml:space="preserve">требующее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особых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условий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эксплуатации</w:t>
      </w:r>
      <w:r w:rsidDel="00000000" w:rsidR="00000000" w:rsidRPr="00000000">
        <w:rPr>
          <w:color w:val="666666"/>
          <w:highlight w:val="white"/>
          <w:rtl w:val="0"/>
        </w:rPr>
        <w:t xml:space="preserve">. </w:t>
      </w:r>
      <w:r w:rsidDel="00000000" w:rsidR="00000000" w:rsidRPr="00000000">
        <w:rPr>
          <w:color w:val="666666"/>
          <w:rtl w:val="0"/>
        </w:rPr>
        <w:t xml:space="preserve">Его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замена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занимает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очень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много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времени</w:t>
      </w:r>
      <w:r w:rsidDel="00000000" w:rsidR="00000000" w:rsidRPr="00000000">
        <w:rPr>
          <w:color w:val="666666"/>
          <w:highlight w:val="white"/>
          <w:rtl w:val="0"/>
        </w:rPr>
        <w:t xml:space="preserve">. </w:t>
      </w:r>
      <w:r w:rsidDel="00000000" w:rsidR="00000000" w:rsidRPr="00000000">
        <w:rPr>
          <w:color w:val="666666"/>
          <w:rtl w:val="0"/>
        </w:rPr>
        <w:t xml:space="preserve">Простои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линии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недопустимы</w:t>
      </w:r>
      <w:r w:rsidDel="00000000" w:rsidR="00000000" w:rsidRPr="00000000">
        <w:rPr>
          <w:color w:val="666666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6">
      <w:pPr>
        <w:shd w:fill="ffffff" w:val="clear"/>
        <w:spacing w:line="343.6363636363637" w:lineRule="auto"/>
        <w:ind w:firstLine="30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Важно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понимать</w:t>
      </w:r>
      <w:r w:rsidDel="00000000" w:rsidR="00000000" w:rsidRPr="00000000">
        <w:rPr>
          <w:color w:val="666666"/>
          <w:highlight w:val="white"/>
          <w:rtl w:val="0"/>
        </w:rPr>
        <w:t xml:space="preserve">, </w:t>
      </w:r>
      <w:r w:rsidDel="00000000" w:rsidR="00000000" w:rsidRPr="00000000">
        <w:rPr>
          <w:color w:val="666666"/>
          <w:rtl w:val="0"/>
        </w:rPr>
        <w:t xml:space="preserve">что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в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квартирах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и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на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предприятиях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требуются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разные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автоматические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выключатели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для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двигателей</w:t>
      </w:r>
      <w:r w:rsidDel="00000000" w:rsidR="00000000" w:rsidRPr="00000000">
        <w:rPr>
          <w:color w:val="666666"/>
          <w:highlight w:val="white"/>
          <w:rtl w:val="0"/>
        </w:rPr>
        <w:t xml:space="preserve">, </w:t>
      </w:r>
      <w:r w:rsidDel="00000000" w:rsidR="00000000" w:rsidRPr="00000000">
        <w:rPr>
          <w:color w:val="666666"/>
          <w:rtl w:val="0"/>
        </w:rPr>
        <w:t xml:space="preserve">и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устанавливать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их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по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мере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необходимости</w:t>
      </w:r>
      <w:r w:rsidDel="00000000" w:rsidR="00000000" w:rsidRPr="00000000">
        <w:rPr>
          <w:color w:val="666666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keepNext w:val="0"/>
        <w:keepLines w:val="0"/>
        <w:shd w:fill="ffffff" w:val="clear"/>
        <w:spacing w:after="0" w:before="0" w:lineRule="auto"/>
        <w:rPr>
          <w:b w:val="1"/>
          <w:sz w:val="34"/>
          <w:szCs w:val="34"/>
        </w:rPr>
      </w:pPr>
      <w:bookmarkStart w:colFirst="0" w:colLast="0" w:name="_ue1kpiwe1y6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Преимущества использования автомат для электродвигателя</w:t>
      </w:r>
    </w:p>
    <w:p w:rsidR="00000000" w:rsidDel="00000000" w:rsidP="00000000" w:rsidRDefault="00000000" w:rsidRPr="00000000" w14:paraId="00000028">
      <w:pPr>
        <w:shd w:fill="ffffff" w:val="clear"/>
        <w:spacing w:before="240" w:line="343.6363636363637" w:lineRule="auto"/>
        <w:ind w:firstLine="30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Он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заменил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низшие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единицы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прошлого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и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теперь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является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координационным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центром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любой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сети</w:t>
      </w:r>
      <w:r w:rsidDel="00000000" w:rsidR="00000000" w:rsidRPr="00000000">
        <w:rPr>
          <w:color w:val="666666"/>
          <w:highlight w:val="white"/>
          <w:rtl w:val="0"/>
        </w:rPr>
        <w:t xml:space="preserve">, </w:t>
      </w:r>
      <w:r w:rsidDel="00000000" w:rsidR="00000000" w:rsidRPr="00000000">
        <w:rPr>
          <w:color w:val="666666"/>
          <w:rtl w:val="0"/>
        </w:rPr>
        <w:t xml:space="preserve">независимо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от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размера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или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сложности</w:t>
      </w:r>
      <w:r w:rsidDel="00000000" w:rsidR="00000000" w:rsidRPr="00000000">
        <w:rPr>
          <w:color w:val="666666"/>
          <w:highlight w:val="white"/>
          <w:rtl w:val="0"/>
        </w:rPr>
        <w:t xml:space="preserve">. </w:t>
      </w:r>
      <w:r w:rsidDel="00000000" w:rsidR="00000000" w:rsidRPr="00000000">
        <w:rPr>
          <w:color w:val="666666"/>
          <w:rtl w:val="0"/>
        </w:rPr>
        <w:t xml:space="preserve">Эффективность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сети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сильно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зависит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от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правильной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работы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электродвигателей</w:t>
      </w:r>
      <w:r w:rsidDel="00000000" w:rsidR="00000000" w:rsidRPr="00000000">
        <w:rPr>
          <w:color w:val="666666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hd w:fill="ffffff" w:val="clear"/>
        <w:spacing w:after="0" w:afterAutospacing="0" w:before="240" w:line="343.6363636363637" w:lineRule="auto"/>
        <w:ind w:left="720" w:hanging="36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мультипереключение</w:t>
      </w:r>
      <w:r w:rsidDel="00000000" w:rsidR="00000000" w:rsidRPr="00000000">
        <w:rPr>
          <w:color w:val="666666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hd w:fill="ffffff" w:val="clear"/>
        <w:spacing w:after="0" w:afterAutospacing="0" w:before="0" w:beforeAutospacing="0" w:line="343.6363636363637" w:lineRule="auto"/>
        <w:ind w:left="720" w:hanging="36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Однофазные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и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трехфазные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типы</w:t>
      </w:r>
      <w:r w:rsidDel="00000000" w:rsidR="00000000" w:rsidRPr="00000000">
        <w:rPr>
          <w:color w:val="666666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hd w:fill="ffffff" w:val="clear"/>
        <w:spacing w:after="0" w:afterAutospacing="0" w:before="0" w:beforeAutospacing="0" w:line="343.6363636363637" w:lineRule="auto"/>
        <w:ind w:left="720" w:hanging="36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Поддерживает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широкий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диапазон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рейтингов</w:t>
      </w:r>
      <w:r w:rsidDel="00000000" w:rsidR="00000000" w:rsidRPr="00000000">
        <w:rPr>
          <w:color w:val="666666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hd w:fill="ffffff" w:val="clear"/>
        <w:spacing w:after="0" w:afterAutospacing="0" w:before="0" w:beforeAutospacing="0" w:line="343.6363636363637" w:lineRule="auto"/>
        <w:ind w:left="720" w:hanging="36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Модульная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конструкция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для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легкой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установки</w:t>
      </w:r>
      <w:r w:rsidDel="00000000" w:rsidR="00000000" w:rsidRPr="00000000">
        <w:rPr>
          <w:color w:val="666666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hd w:fill="ffffff" w:val="clear"/>
        <w:spacing w:after="0" w:afterAutospacing="0" w:before="0" w:beforeAutospacing="0" w:line="343.6363636363637" w:lineRule="auto"/>
        <w:ind w:left="720" w:hanging="36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Возможен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удаленный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мониторинг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состояния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контактов</w:t>
      </w:r>
      <w:r w:rsidDel="00000000" w:rsidR="00000000" w:rsidRPr="00000000">
        <w:rPr>
          <w:color w:val="666666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hd w:fill="ffffff" w:val="clear"/>
        <w:spacing w:before="0" w:beforeAutospacing="0" w:line="343.6363636363637" w:lineRule="auto"/>
        <w:ind w:left="720" w:hanging="36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Дополнительные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контакты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могут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быть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добавлены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по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мере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необходимости</w:t>
      </w:r>
      <w:r w:rsidDel="00000000" w:rsidR="00000000" w:rsidRPr="00000000">
        <w:rPr>
          <w:color w:val="666666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F">
      <w:pPr>
        <w:shd w:fill="ffffff" w:val="clear"/>
        <w:spacing w:before="240" w:line="343.6363636363637" w:lineRule="auto"/>
        <w:ind w:firstLine="300"/>
        <w:rPr>
          <w:color w:val="666666"/>
          <w:highlight w:val="white"/>
        </w:rPr>
      </w:pPr>
      <w:r w:rsidDel="00000000" w:rsidR="00000000" w:rsidRPr="00000000">
        <w:rPr>
          <w:color w:val="666666"/>
          <w:rtl w:val="0"/>
        </w:rPr>
        <w:t xml:space="preserve">Подключение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к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сети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электропитания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агрегата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осуществляется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передним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и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задним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проводниками</w:t>
      </w:r>
      <w:r w:rsidDel="00000000" w:rsidR="00000000" w:rsidRPr="00000000">
        <w:rPr>
          <w:color w:val="666666"/>
          <w:highlight w:val="white"/>
          <w:rtl w:val="0"/>
        </w:rPr>
        <w:t xml:space="preserve">. </w:t>
      </w:r>
      <w:r w:rsidDel="00000000" w:rsidR="00000000" w:rsidRPr="00000000">
        <w:rPr>
          <w:color w:val="666666"/>
          <w:rtl w:val="0"/>
        </w:rPr>
        <w:t xml:space="preserve">Фасадное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подключение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является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наиболее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удобным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и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рекомендуемым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типом</w:t>
      </w:r>
      <w:r w:rsidDel="00000000" w:rsidR="00000000" w:rsidRPr="00000000">
        <w:rPr>
          <w:color w:val="666666"/>
          <w:highlight w:val="white"/>
          <w:rtl w:val="0"/>
        </w:rPr>
        <w:t xml:space="preserve">, </w:t>
      </w:r>
      <w:r w:rsidDel="00000000" w:rsidR="00000000" w:rsidRPr="00000000">
        <w:rPr>
          <w:color w:val="666666"/>
          <w:rtl w:val="0"/>
        </w:rPr>
        <w:t xml:space="preserve">так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как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не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требует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места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для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ремонта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или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временного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строительства</w:t>
      </w:r>
      <w:r w:rsidDel="00000000" w:rsidR="00000000" w:rsidRPr="00000000">
        <w:rPr>
          <w:color w:val="666666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30">
      <w:pPr>
        <w:shd w:fill="ffffff" w:val="clear"/>
        <w:spacing w:before="240" w:line="343.6363636363637" w:lineRule="auto"/>
        <w:ind w:firstLine="300"/>
        <w:rPr>
          <w:color w:val="666666"/>
          <w:highlight w:val="white"/>
        </w:rPr>
      </w:pPr>
      <w:r w:rsidDel="00000000" w:rsidR="00000000" w:rsidRPr="00000000">
        <w:rPr>
          <w:color w:val="666666"/>
          <w:rtl w:val="0"/>
        </w:rPr>
        <w:t xml:space="preserve">Автоматические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выключатели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обычно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устанавливаются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на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DIN</w:t>
      </w:r>
      <w:r w:rsidDel="00000000" w:rsidR="00000000" w:rsidRPr="00000000">
        <w:rPr>
          <w:color w:val="666666"/>
          <w:highlight w:val="white"/>
          <w:rtl w:val="0"/>
        </w:rPr>
        <w:t xml:space="preserve">-</w:t>
      </w:r>
      <w:r w:rsidDel="00000000" w:rsidR="00000000" w:rsidRPr="00000000">
        <w:rPr>
          <w:color w:val="666666"/>
          <w:rtl w:val="0"/>
        </w:rPr>
        <w:t xml:space="preserve">рейку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или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на</w:t>
      </w:r>
      <w:r w:rsidDel="00000000" w:rsidR="00000000" w:rsidRPr="00000000">
        <w:rPr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винты</w:t>
      </w:r>
      <w:r w:rsidDel="00000000" w:rsidR="00000000" w:rsidRPr="00000000">
        <w:rPr>
          <w:color w:val="666666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31">
      <w:pPr>
        <w:shd w:fill="ffffff" w:val="clear"/>
        <w:spacing w:before="240" w:line="343.6363636363637" w:lineRule="auto"/>
        <w:ind w:firstLine="300"/>
        <w:rPr>
          <w:color w:val="666666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3"/>
        <w:keepNext w:val="0"/>
        <w:keepLines w:val="0"/>
        <w:shd w:fill="ffffff" w:val="clear"/>
        <w:spacing w:after="0" w:before="0" w:lineRule="auto"/>
        <w:rPr>
          <w:b w:val="1"/>
          <w:color w:val="000000"/>
          <w:sz w:val="32"/>
          <w:szCs w:val="32"/>
        </w:rPr>
      </w:pPr>
      <w:bookmarkStart w:colFirst="0" w:colLast="0" w:name="_13o853eyy8o" w:id="4"/>
      <w:bookmarkEnd w:id="4"/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Купить автомат защиты двигателя</w:t>
      </w:r>
    </w:p>
    <w:p w:rsidR="00000000" w:rsidDel="00000000" w:rsidP="00000000" w:rsidRDefault="00000000" w:rsidRPr="00000000" w14:paraId="00000033">
      <w:pPr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Цены на автомат защиты электродвигателя варьируются в широком диапазоне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Чтобы купить автомат защиты двигателя важно найти правильных поставщиков или продавца.</w:t>
      </w:r>
      <w:r w:rsidDel="00000000" w:rsidR="00000000" w:rsidRPr="00000000">
        <w:rPr>
          <w:color w:val="666666"/>
          <w:rtl w:val="0"/>
        </w:rPr>
        <w:t xml:space="preserve">Smart</w:t>
      </w:r>
      <w:r w:rsidDel="00000000" w:rsidR="00000000" w:rsidRPr="00000000">
        <w:rPr>
          <w:color w:val="666666"/>
          <w:rtl w:val="0"/>
        </w:rPr>
        <w:t xml:space="preserve">-</w:t>
      </w:r>
      <w:r w:rsidDel="00000000" w:rsidR="00000000" w:rsidRPr="00000000">
        <w:rPr>
          <w:color w:val="666666"/>
          <w:rtl w:val="0"/>
        </w:rPr>
        <w:t xml:space="preserve">shop</w:t>
      </w:r>
      <w:r w:rsidDel="00000000" w:rsidR="00000000" w:rsidRPr="00000000">
        <w:rPr>
          <w:color w:val="666666"/>
          <w:rtl w:val="0"/>
        </w:rPr>
        <w:t xml:space="preserve">.</w:t>
      </w:r>
      <w:r w:rsidDel="00000000" w:rsidR="00000000" w:rsidRPr="00000000">
        <w:rPr>
          <w:color w:val="666666"/>
          <w:rtl w:val="0"/>
        </w:rPr>
        <w:t xml:space="preserve">pro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предлагает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широкий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ассортимент 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автоматических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выключателей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для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защиты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электродвигателей</w:t>
      </w:r>
      <w:r w:rsidDel="00000000" w:rsidR="00000000" w:rsidRPr="00000000">
        <w:rPr>
          <w:color w:val="666666"/>
          <w:rtl w:val="0"/>
        </w:rPr>
        <w:t xml:space="preserve">.</w:t>
      </w:r>
    </w:p>
    <w:p w:rsidR="00000000" w:rsidDel="00000000" w:rsidP="00000000" w:rsidRDefault="00000000" w:rsidRPr="00000000" w14:paraId="00000036">
      <w:pPr>
        <w:shd w:fill="ffffff" w:val="clear"/>
        <w:spacing w:line="343.6363636363637" w:lineRule="auto"/>
        <w:ind w:firstLine="30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Мы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перечисляем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эти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устройства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в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нашем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каталоге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и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предлагаем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их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по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конкурентоспособным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ценам</w:t>
      </w:r>
      <w:r w:rsidDel="00000000" w:rsidR="00000000" w:rsidRPr="00000000">
        <w:rPr>
          <w:color w:val="666666"/>
          <w:rtl w:val="0"/>
        </w:rPr>
        <w:t xml:space="preserve">. </w:t>
      </w:r>
      <w:r w:rsidDel="00000000" w:rsidR="00000000" w:rsidRPr="00000000">
        <w:rPr>
          <w:color w:val="666666"/>
          <w:rtl w:val="0"/>
        </w:rPr>
        <w:t xml:space="preserve">Если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у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вас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возникнут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вопросы</w:t>
      </w:r>
      <w:r w:rsidDel="00000000" w:rsidR="00000000" w:rsidRPr="00000000">
        <w:rPr>
          <w:color w:val="666666"/>
          <w:rtl w:val="0"/>
        </w:rPr>
        <w:t xml:space="preserve">, </w:t>
      </w:r>
      <w:r w:rsidDel="00000000" w:rsidR="00000000" w:rsidRPr="00000000">
        <w:rPr>
          <w:color w:val="666666"/>
          <w:rtl w:val="0"/>
        </w:rPr>
        <w:t xml:space="preserve">наши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сотрудники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проконсультируют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вас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и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приступят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к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выбору</w:t>
      </w:r>
      <w:r w:rsidDel="00000000" w:rsidR="00000000" w:rsidRPr="00000000">
        <w:rPr>
          <w:color w:val="666666"/>
          <w:rtl w:val="0"/>
        </w:rPr>
        <w:t xml:space="preserve">.</w:t>
      </w:r>
    </w:p>
    <w:p w:rsidR="00000000" w:rsidDel="00000000" w:rsidP="00000000" w:rsidRDefault="00000000" w:rsidRPr="00000000" w14:paraId="00000037">
      <w:pPr>
        <w:shd w:fill="ffffff" w:val="clear"/>
        <w:spacing w:line="343.6363636363637" w:lineRule="auto"/>
        <w:ind w:firstLine="300"/>
        <w:rPr>
          <w:color w:val="89898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