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  <w:r w:rsidRPr="00B84AD3">
        <w:rPr>
          <w:rFonts w:ascii="inherit" w:eastAsia="Times New Roman" w:hAnsi="inherit" w:cs="Courier New"/>
          <w:color w:val="202124"/>
          <w:sz w:val="52"/>
        </w:rPr>
        <w:t xml:space="preserve">Добро пожаловать в наш магазин </w:t>
      </w:r>
      <w:proofErr w:type="spellStart"/>
      <w:r w:rsidRPr="00B84AD3">
        <w:rPr>
          <w:rFonts w:ascii="inherit" w:eastAsia="Times New Roman" w:hAnsi="inherit" w:cs="Courier New"/>
          <w:color w:val="202124"/>
          <w:sz w:val="52"/>
        </w:rPr>
        <w:t>электровелосипедов</w:t>
      </w:r>
      <w:proofErr w:type="spellEnd"/>
      <w:r w:rsidRPr="00B84AD3">
        <w:rPr>
          <w:rFonts w:ascii="inherit" w:eastAsia="Times New Roman" w:hAnsi="inherit" w:cs="Courier New"/>
          <w:color w:val="202124"/>
          <w:sz w:val="52"/>
        </w:rPr>
        <w:t>! Мы стремимся предоставить вам лучший выбор электрических велосипедов на рынке. Ищете ли вы надежный вид транспорта для ежедневных поездок на работу или веселый и экологически чистый способ исследовать природу, у нас есть идеальный электрический велосипед для вас.</w:t>
      </w: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  <w:r w:rsidRPr="00B84AD3">
        <w:rPr>
          <w:rFonts w:ascii="inherit" w:eastAsia="Times New Roman" w:hAnsi="inherit" w:cs="Courier New"/>
          <w:color w:val="202124"/>
          <w:sz w:val="52"/>
        </w:rPr>
        <w:t>Наши электрические велосипеды разработаны с использованием новейших технологий и оснащены мощными и долговечными батареями, регулируемыми сиденьями и рулем, а также встроенными светодиодными фонарями и отражателями для максимального комфорта и безопасности. С максимальной скоростью 20 миль в час и запасом хода до 40 миль на одном заряде наши электрические велосипеды легко справятся с вашими ежедневными поездками на работу или в выходные дни.</w:t>
      </w: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  <w:r w:rsidRPr="00B84AD3">
        <w:rPr>
          <w:rFonts w:ascii="inherit" w:eastAsia="Times New Roman" w:hAnsi="inherit" w:cs="Courier New"/>
          <w:color w:val="202124"/>
          <w:sz w:val="52"/>
        </w:rPr>
        <w:t>Мы предлагаем широкий выбор моделей электрических велосипедов, включая городские, круизные и горные велосипеды. Ищете ли вы классический стиль или что-то более современное, у нас есть идеальный велосипед, соответствующий вашим потребностям и предпочтениям.</w:t>
      </w: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  <w:r w:rsidRPr="00B84AD3">
        <w:rPr>
          <w:rFonts w:ascii="inherit" w:eastAsia="Times New Roman" w:hAnsi="inherit" w:cs="Courier New"/>
          <w:color w:val="202124"/>
          <w:sz w:val="52"/>
        </w:rPr>
        <w:t>В дополнение к нашему большому выбору электрических велосипедов, мы также предлагаем различные аксессуары, такие как шлемы, замки и сумки, которые помогут сделать вашу езду максимально приятной.</w:t>
      </w: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</w:rPr>
      </w:pPr>
    </w:p>
    <w:p w:rsidR="00B84AD3" w:rsidRPr="00B84AD3" w:rsidRDefault="00B84AD3" w:rsidP="00B84A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73" w:lineRule="atLeast"/>
        <w:rPr>
          <w:rFonts w:ascii="inherit" w:eastAsia="Times New Roman" w:hAnsi="inherit" w:cs="Courier New"/>
          <w:color w:val="202124"/>
          <w:sz w:val="52"/>
          <w:szCs w:val="52"/>
        </w:rPr>
      </w:pPr>
      <w:r w:rsidRPr="00B84AD3">
        <w:rPr>
          <w:rFonts w:ascii="inherit" w:eastAsia="Times New Roman" w:hAnsi="inherit" w:cs="Courier New"/>
          <w:color w:val="202124"/>
          <w:sz w:val="52"/>
        </w:rPr>
        <w:t>В нашем магазине мы верим, что электрический велосипед — это будущее транспорта, и мы стремимся помочь вам найти идеальный электрический велосипед, соответствующий вашим потребностям и стилю жизни. Так что приходите к нам сегодня и испытайте на себе преимущества электрического велосипеда!</w:t>
      </w:r>
    </w:p>
    <w:p w:rsidR="009C1987" w:rsidRPr="00B84AD3" w:rsidRDefault="009C1987"/>
    <w:sectPr w:rsidR="009C1987" w:rsidRPr="00B84AD3" w:rsidSect="00F7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>
    <w:useFELayout/>
  </w:compat>
  <w:rsids>
    <w:rsidRoot w:val="00220031"/>
    <w:rsid w:val="00220031"/>
    <w:rsid w:val="009C1987"/>
    <w:rsid w:val="009F064F"/>
    <w:rsid w:val="00B84AD3"/>
    <w:rsid w:val="00D233A1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4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A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84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</dc:creator>
  <cp:keywords/>
  <dc:description/>
  <cp:lastModifiedBy>Ботагоз</cp:lastModifiedBy>
  <cp:revision>5</cp:revision>
  <dcterms:created xsi:type="dcterms:W3CDTF">2023-01-28T16:06:00Z</dcterms:created>
  <dcterms:modified xsi:type="dcterms:W3CDTF">2023-01-28T16:13:00Z</dcterms:modified>
</cp:coreProperties>
</file>