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CFFD" w14:textId="2B0BBDCF" w:rsidR="0013206F" w:rsidRPr="0013206F" w:rsidRDefault="0013206F">
      <w:pPr>
        <w:rPr>
          <w:b/>
          <w:bCs/>
          <w:sz w:val="28"/>
          <w:szCs w:val="28"/>
        </w:rPr>
      </w:pPr>
      <w:proofErr w:type="spellStart"/>
      <w:r w:rsidRPr="0013206F">
        <w:rPr>
          <w:b/>
          <w:bCs/>
          <w:sz w:val="28"/>
          <w:szCs w:val="28"/>
        </w:rPr>
        <w:t>Нейминг</w:t>
      </w:r>
      <w:proofErr w:type="spellEnd"/>
      <w:r w:rsidRPr="0013206F">
        <w:rPr>
          <w:b/>
          <w:bCs/>
          <w:sz w:val="28"/>
          <w:szCs w:val="28"/>
        </w:rPr>
        <w:t xml:space="preserve"> для социальной сети, специализирующейся на поиске собеседников поблизости</w:t>
      </w:r>
    </w:p>
    <w:p w14:paraId="7C7D79A6" w14:textId="74B0D222" w:rsidR="0013206F" w:rsidRDefault="0013206F"/>
    <w:p w14:paraId="750456B2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MyNeighborNet</w:t>
      </w:r>
      <w:proofErr w:type="spellEnd"/>
    </w:p>
    <w:p w14:paraId="427EDE94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CloseCircle</w:t>
      </w:r>
      <w:proofErr w:type="spellEnd"/>
    </w:p>
    <w:p w14:paraId="182DAD9B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NextDoorFriends</w:t>
      </w:r>
      <w:proofErr w:type="spellEnd"/>
    </w:p>
    <w:p w14:paraId="2B69E4FB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CommunityChat</w:t>
      </w:r>
      <w:proofErr w:type="spellEnd"/>
    </w:p>
    <w:p w14:paraId="18824A93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AreaBuddies</w:t>
      </w:r>
      <w:proofErr w:type="spellEnd"/>
    </w:p>
    <w:p w14:paraId="5973B7A0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StreetConnect</w:t>
      </w:r>
      <w:proofErr w:type="spellEnd"/>
    </w:p>
    <w:p w14:paraId="4758673E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FriendlyFaces</w:t>
      </w:r>
      <w:proofErr w:type="spellEnd"/>
    </w:p>
    <w:p w14:paraId="257D8181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LocaleLifestyle</w:t>
      </w:r>
      <w:proofErr w:type="spellEnd"/>
    </w:p>
    <w:p w14:paraId="5ADDEC62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MeetMyNeighbors</w:t>
      </w:r>
      <w:proofErr w:type="spellEnd"/>
    </w:p>
    <w:p w14:paraId="0EC24020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HomeHuddle</w:t>
      </w:r>
      <w:proofErr w:type="spellEnd"/>
    </w:p>
    <w:p w14:paraId="4D22BAE7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BlockBuddies</w:t>
      </w:r>
      <w:proofErr w:type="spellEnd"/>
    </w:p>
    <w:p w14:paraId="4869215C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HometownHub</w:t>
      </w:r>
      <w:proofErr w:type="spellEnd"/>
    </w:p>
    <w:p w14:paraId="0431A06A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PostcodePeers</w:t>
      </w:r>
      <w:proofErr w:type="spellEnd"/>
    </w:p>
    <w:p w14:paraId="7EE3BBC0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SurroundingSociety</w:t>
      </w:r>
      <w:proofErr w:type="spellEnd"/>
    </w:p>
    <w:p w14:paraId="01A6AC44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NeighborhoodNatter</w:t>
      </w:r>
      <w:proofErr w:type="spellEnd"/>
    </w:p>
    <w:p w14:paraId="722B5563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LocalLink</w:t>
      </w:r>
      <w:proofErr w:type="spellEnd"/>
    </w:p>
    <w:p w14:paraId="0377A903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CityConnections</w:t>
      </w:r>
      <w:proofErr w:type="spellEnd"/>
    </w:p>
    <w:p w14:paraId="209B8247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SurroundSound</w:t>
      </w:r>
      <w:proofErr w:type="spellEnd"/>
    </w:p>
    <w:p w14:paraId="08E19B63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FriendFinder</w:t>
      </w:r>
      <w:proofErr w:type="spellEnd"/>
    </w:p>
    <w:p w14:paraId="5212E447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CircleChat</w:t>
      </w:r>
      <w:proofErr w:type="spellEnd"/>
    </w:p>
    <w:p w14:paraId="39CC644A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UrbanUnite</w:t>
      </w:r>
      <w:proofErr w:type="spellEnd"/>
    </w:p>
    <w:p w14:paraId="71304552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MetroMates</w:t>
      </w:r>
      <w:proofErr w:type="spellEnd"/>
    </w:p>
    <w:p w14:paraId="63E03DD8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SquareSquad</w:t>
      </w:r>
      <w:proofErr w:type="spellEnd"/>
    </w:p>
    <w:p w14:paraId="2CB16668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DistrictDialogue</w:t>
      </w:r>
      <w:proofErr w:type="spellEnd"/>
    </w:p>
    <w:p w14:paraId="2CB25C94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ZoneZest</w:t>
      </w:r>
      <w:proofErr w:type="spellEnd"/>
    </w:p>
    <w:p w14:paraId="51966777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RegionRally</w:t>
      </w:r>
      <w:proofErr w:type="spellEnd"/>
    </w:p>
    <w:p w14:paraId="120C27EF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SuburbanSpeak</w:t>
      </w:r>
      <w:proofErr w:type="spellEnd"/>
    </w:p>
    <w:p w14:paraId="7764BE48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VillageVoice</w:t>
      </w:r>
      <w:proofErr w:type="spellEnd"/>
    </w:p>
    <w:p w14:paraId="6EE4D4C7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TownTalk</w:t>
      </w:r>
      <w:proofErr w:type="spellEnd"/>
    </w:p>
    <w:p w14:paraId="5BC3C39D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ProximityPeoples</w:t>
      </w:r>
      <w:proofErr w:type="spellEnd"/>
    </w:p>
    <w:p w14:paraId="0034387A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LivingAreaLink</w:t>
      </w:r>
      <w:proofErr w:type="spellEnd"/>
    </w:p>
    <w:p w14:paraId="6E675D02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VibrantVillagers</w:t>
      </w:r>
      <w:proofErr w:type="spellEnd"/>
    </w:p>
    <w:p w14:paraId="0E681AE1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DowntownDenizens</w:t>
      </w:r>
      <w:proofErr w:type="spellEnd"/>
    </w:p>
    <w:p w14:paraId="4ADBE30F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UptownUnity</w:t>
      </w:r>
      <w:proofErr w:type="spellEnd"/>
    </w:p>
    <w:p w14:paraId="70A28E90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LocalLife</w:t>
      </w:r>
      <w:proofErr w:type="spellEnd"/>
    </w:p>
    <w:p w14:paraId="27441B88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NeighborhoodNoise</w:t>
      </w:r>
      <w:proofErr w:type="spellEnd"/>
    </w:p>
    <w:p w14:paraId="7AE0F590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CommunityConnect</w:t>
      </w:r>
      <w:proofErr w:type="spellEnd"/>
    </w:p>
    <w:p w14:paraId="23398841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RuralRoster</w:t>
      </w:r>
      <w:proofErr w:type="spellEnd"/>
    </w:p>
    <w:p w14:paraId="712CF1AA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AroundArea</w:t>
      </w:r>
      <w:proofErr w:type="spellEnd"/>
    </w:p>
    <w:p w14:paraId="643FEE9B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SuburbanSociety</w:t>
      </w:r>
      <w:proofErr w:type="spellEnd"/>
    </w:p>
    <w:p w14:paraId="03B1A739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SharingStreet</w:t>
      </w:r>
      <w:proofErr w:type="spellEnd"/>
    </w:p>
    <w:p w14:paraId="5168F34C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ColleaguesCloseby</w:t>
      </w:r>
      <w:proofErr w:type="spellEnd"/>
    </w:p>
    <w:p w14:paraId="424A904A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AdjacentAssociates</w:t>
      </w:r>
      <w:proofErr w:type="spellEnd"/>
    </w:p>
    <w:p w14:paraId="418E2D04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BestBlockBuddies</w:t>
      </w:r>
      <w:proofErr w:type="spellEnd"/>
    </w:p>
    <w:p w14:paraId="0661CCE5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CommonCommunity</w:t>
      </w:r>
      <w:proofErr w:type="spellEnd"/>
    </w:p>
    <w:p w14:paraId="70FE29E1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lastRenderedPageBreak/>
        <w:t>KindredKin</w:t>
      </w:r>
      <w:proofErr w:type="spellEnd"/>
    </w:p>
    <w:p w14:paraId="6199A1E2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AffableArea</w:t>
      </w:r>
      <w:proofErr w:type="spellEnd"/>
    </w:p>
    <w:p w14:paraId="5DE452C3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FriendlyFolks</w:t>
      </w:r>
      <w:proofErr w:type="spellEnd"/>
    </w:p>
    <w:p w14:paraId="1B47DFC1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CozyCommunity</w:t>
      </w:r>
      <w:proofErr w:type="spellEnd"/>
    </w:p>
    <w:p w14:paraId="2F5FAB95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BuddyBorough</w:t>
      </w:r>
      <w:proofErr w:type="spellEnd"/>
    </w:p>
    <w:p w14:paraId="04463D03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CivicCommunity</w:t>
      </w:r>
      <w:proofErr w:type="spellEnd"/>
    </w:p>
    <w:p w14:paraId="159F5351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JollyJoint</w:t>
      </w:r>
      <w:proofErr w:type="spellEnd"/>
    </w:p>
    <w:p w14:paraId="1C4BF8E2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LivelyLocale</w:t>
      </w:r>
      <w:proofErr w:type="spellEnd"/>
    </w:p>
    <w:p w14:paraId="2997C142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MerrymakingMates</w:t>
      </w:r>
      <w:proofErr w:type="spellEnd"/>
    </w:p>
    <w:p w14:paraId="3DDDBB92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JoyfulNeighborhood</w:t>
      </w:r>
      <w:proofErr w:type="spellEnd"/>
    </w:p>
    <w:p w14:paraId="7E71AB86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HappyHome</w:t>
      </w:r>
      <w:proofErr w:type="spellEnd"/>
    </w:p>
    <w:p w14:paraId="69CE2B90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CheerfulCommunity</w:t>
      </w:r>
      <w:proofErr w:type="spellEnd"/>
    </w:p>
    <w:p w14:paraId="256A2521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DelightfulDistrict</w:t>
      </w:r>
      <w:proofErr w:type="spellEnd"/>
    </w:p>
    <w:p w14:paraId="741F3974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SparklingStreet</w:t>
      </w:r>
      <w:proofErr w:type="spellEnd"/>
    </w:p>
    <w:p w14:paraId="6CEC0881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BeamingBlock</w:t>
      </w:r>
      <w:proofErr w:type="spellEnd"/>
    </w:p>
    <w:p w14:paraId="360F3653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SmilingSquare</w:t>
      </w:r>
      <w:proofErr w:type="spellEnd"/>
    </w:p>
    <w:p w14:paraId="00A3D291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RadiantRegion</w:t>
      </w:r>
      <w:proofErr w:type="spellEnd"/>
    </w:p>
    <w:p w14:paraId="27D1B1EF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GlowingGang</w:t>
      </w:r>
      <w:proofErr w:type="spellEnd"/>
    </w:p>
    <w:p w14:paraId="32A3EC93" w14:textId="77777777" w:rsidR="0013206F" w:rsidRP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ShimmeringShore</w:t>
      </w:r>
      <w:proofErr w:type="spellEnd"/>
    </w:p>
    <w:p w14:paraId="3E7A53DE" w14:textId="6693EB21" w:rsidR="0013206F" w:rsidRDefault="0013206F" w:rsidP="0013206F">
      <w:pPr>
        <w:pStyle w:val="a3"/>
        <w:numPr>
          <w:ilvl w:val="0"/>
          <w:numId w:val="3"/>
        </w:numPr>
        <w:rPr>
          <w:lang w:eastAsia="ru-RU"/>
        </w:rPr>
      </w:pPr>
      <w:proofErr w:type="spellStart"/>
      <w:r w:rsidRPr="0013206F">
        <w:rPr>
          <w:lang w:eastAsia="ru-RU"/>
        </w:rPr>
        <w:t>RadiantRural</w:t>
      </w:r>
      <w:proofErr w:type="spellEnd"/>
    </w:p>
    <w:sectPr w:rsidR="0013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4C1"/>
    <w:multiLevelType w:val="hybridMultilevel"/>
    <w:tmpl w:val="8B02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7EBE"/>
    <w:multiLevelType w:val="multilevel"/>
    <w:tmpl w:val="258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75DF4"/>
    <w:multiLevelType w:val="hybridMultilevel"/>
    <w:tmpl w:val="3C6E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27369">
    <w:abstractNumId w:val="0"/>
  </w:num>
  <w:num w:numId="2" w16cid:durableId="141822882">
    <w:abstractNumId w:val="1"/>
  </w:num>
  <w:num w:numId="3" w16cid:durableId="148157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6F"/>
    <w:rsid w:val="001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2B2A"/>
  <w15:chartTrackingRefBased/>
  <w15:docId w15:val="{B03950B6-AE56-4648-A04B-E5024DD6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2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2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6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1320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320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320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20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32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Shmidt</dc:creator>
  <cp:keywords/>
  <dc:description/>
  <cp:lastModifiedBy>Alisa Shmidt</cp:lastModifiedBy>
  <cp:revision>1</cp:revision>
  <dcterms:created xsi:type="dcterms:W3CDTF">2023-01-30T15:35:00Z</dcterms:created>
  <dcterms:modified xsi:type="dcterms:W3CDTF">2023-01-30T15:41:00Z</dcterms:modified>
</cp:coreProperties>
</file>