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Перевод с русского языка на украинский 1472 символов без пробелов</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Зачем дарить каждый год корпоративные подарки сотрудникам?</w:t>
      </w:r>
    </w:p>
    <w:p w:rsidR="00000000" w:rsidDel="00000000" w:rsidP="00000000" w:rsidRDefault="00000000" w:rsidRPr="00000000" w14:paraId="00000005">
      <w:pPr>
        <w:rPr/>
      </w:pPr>
      <w:r w:rsidDel="00000000" w:rsidR="00000000" w:rsidRPr="00000000">
        <w:rPr>
          <w:rtl w:val="0"/>
        </w:rPr>
        <w:t xml:space="preserve">Задолго до Нового года каждая компания или большое предприятие заранее задаётся вопросам, какие корпоративные подарки подарить коллегам и сотрудникам на Новый Год. Зачем компании это делают? В этом вопросе есть много маленьких подтекстов:</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это подчеркивает статус компании</w:t>
      </w:r>
    </w:p>
    <w:p w:rsidR="00000000" w:rsidDel="00000000" w:rsidP="00000000" w:rsidRDefault="00000000" w:rsidRPr="00000000" w14:paraId="00000008">
      <w:pPr>
        <w:rPr/>
      </w:pPr>
      <w:r w:rsidDel="00000000" w:rsidR="00000000" w:rsidRPr="00000000">
        <w:rPr>
          <w:rtl w:val="0"/>
        </w:rPr>
        <w:t xml:space="preserve">решение с креативными и запоминающимися подарками дает свои результаты в работе</w:t>
      </w:r>
    </w:p>
    <w:p w:rsidR="00000000" w:rsidDel="00000000" w:rsidP="00000000" w:rsidRDefault="00000000" w:rsidRPr="00000000" w14:paraId="00000009">
      <w:pPr>
        <w:rPr/>
      </w:pPr>
      <w:r w:rsidDel="00000000" w:rsidR="00000000" w:rsidRPr="00000000">
        <w:rPr>
          <w:rtl w:val="0"/>
        </w:rPr>
        <w:t xml:space="preserve">помогает найти новых клиентов и укрепить старые связи</w:t>
      </w:r>
    </w:p>
    <w:p w:rsidR="00000000" w:rsidDel="00000000" w:rsidP="00000000" w:rsidRDefault="00000000" w:rsidRPr="00000000" w14:paraId="0000000A">
      <w:pPr>
        <w:rPr/>
      </w:pPr>
      <w:r w:rsidDel="00000000" w:rsidR="00000000" w:rsidRPr="00000000">
        <w:rPr>
          <w:rtl w:val="0"/>
        </w:rPr>
        <w:t xml:space="preserve">планирование бюджета заранее</w:t>
      </w:r>
    </w:p>
    <w:p w:rsidR="00000000" w:rsidDel="00000000" w:rsidP="00000000" w:rsidRDefault="00000000" w:rsidRPr="00000000" w14:paraId="0000000B">
      <w:pPr>
        <w:rPr/>
      </w:pPr>
      <w:r w:rsidDel="00000000" w:rsidR="00000000" w:rsidRPr="00000000">
        <w:rPr>
          <w:rtl w:val="0"/>
        </w:rPr>
        <w:t xml:space="preserve">Что выбирают фирмы на корпоративные подарки сотрудникам? В основном, это сувениры с логотипом компании, но подчеркивающие важность каждого сотрудника и ценность его времени.</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Наручные часы с логотипом фирмы или индивидуальным разработанным дизайном станут отличным решением корпоративного подарка сотрудникам и коллегам.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У большинства сотрудников фирмы есть семьи, о которых они заботятся и любят. В качестве корпоративного подарка коллегам и сотрудникам можно подарить расписную подкову "Семейный оберег" в подарочной коробке.</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Карта Украины на художественном холсте как корпоративный подарок для кабинета.  Можно заказать индивидуальный эскиз с логотипом вашей фирмы, где указаны все филиалы по Украине. Как идея подарка карту Украины можно заменить на календарь, который вы разработаете сами. Или большую поздравительную открытку на холсте, которая будет выражать самые искренние пожелания фирмы.</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Если нужны более дорогие подарки, также можно обратиться к брендированию на кожаных ежедневниках и книгах.</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Навіщо кожен рік дарувати корпоративні подарунки співробітникам?</w:t>
      </w:r>
    </w:p>
    <w:p w:rsidR="00000000" w:rsidDel="00000000" w:rsidP="00000000" w:rsidRDefault="00000000" w:rsidRPr="00000000" w14:paraId="00000016">
      <w:pPr>
        <w:rPr/>
      </w:pPr>
      <w:r w:rsidDel="00000000" w:rsidR="00000000" w:rsidRPr="00000000">
        <w:rPr>
          <w:rtl w:val="0"/>
        </w:rPr>
        <w:t xml:space="preserve">Задовго до Нового року кожна компанія або велике підприємство заздалегідь задається питанням, які корпоративні подарунки можна подарувати співробітникам і колегам на Новий рік. Навіщо компанії це роблять? В цьому питанні є багато маленьких підтекстів:</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Це підкреслює статус компанії</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Рішення з креативними подарунками, які запам‘ятовуються дають свої результати в роботі</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Допомагають знайти нових клієнтів і закріпити старі зв‘язки</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Планування бюджету заздалегідь</w:t>
      </w:r>
    </w:p>
    <w:p w:rsidR="00000000" w:rsidDel="00000000" w:rsidP="00000000" w:rsidRDefault="00000000" w:rsidRPr="00000000" w14:paraId="0000001B">
      <w:pPr>
        <w:rPr/>
      </w:pPr>
      <w:r w:rsidDel="00000000" w:rsidR="00000000" w:rsidRPr="00000000">
        <w:rPr>
          <w:rtl w:val="0"/>
        </w:rPr>
        <w:t xml:space="preserve">Що обирають компанії на корпоративні подарунки співробітникам?</w:t>
      </w:r>
    </w:p>
    <w:p w:rsidR="00000000" w:rsidDel="00000000" w:rsidP="00000000" w:rsidRDefault="00000000" w:rsidRPr="00000000" w14:paraId="0000001C">
      <w:pPr>
        <w:rPr/>
      </w:pPr>
      <w:r w:rsidDel="00000000" w:rsidR="00000000" w:rsidRPr="00000000">
        <w:rPr>
          <w:rtl w:val="0"/>
        </w:rPr>
        <w:t xml:space="preserve">В основному це сувеніри з логотипом компанії, які підкреслюють важливість кожного співробітника і цінність його часу.</w:t>
      </w:r>
    </w:p>
    <w:p w:rsidR="00000000" w:rsidDel="00000000" w:rsidP="00000000" w:rsidRDefault="00000000" w:rsidRPr="00000000" w14:paraId="0000001D">
      <w:pPr>
        <w:rPr/>
      </w:pPr>
      <w:r w:rsidDel="00000000" w:rsidR="00000000" w:rsidRPr="00000000">
        <w:rPr>
          <w:rtl w:val="0"/>
        </w:rPr>
        <w:t xml:space="preserve"> Наручний годинник з логотипом фірми або індивідуально розробленим дизайном стане відмінним рішенням корпоративного подарунка співробітникам або колегам.</w:t>
      </w:r>
    </w:p>
    <w:p w:rsidR="00000000" w:rsidDel="00000000" w:rsidP="00000000" w:rsidRDefault="00000000" w:rsidRPr="00000000" w14:paraId="0000001E">
      <w:pPr>
        <w:rPr/>
      </w:pPr>
      <w:r w:rsidDel="00000000" w:rsidR="00000000" w:rsidRPr="00000000">
        <w:rPr>
          <w:rtl w:val="0"/>
        </w:rPr>
        <w:t xml:space="preserve"> У більшості співробітників є сім‘ї, про які вони піклуються і люблять. В якості корпоративного подарунку колегам і співробітникам можна подарувати розписну підкову «Сімейний оберіг» в подарунковій упаковці.</w:t>
      </w:r>
    </w:p>
    <w:p w:rsidR="00000000" w:rsidDel="00000000" w:rsidP="00000000" w:rsidRDefault="00000000" w:rsidRPr="00000000" w14:paraId="0000001F">
      <w:pPr>
        <w:rPr/>
      </w:pPr>
      <w:r w:rsidDel="00000000" w:rsidR="00000000" w:rsidRPr="00000000">
        <w:rPr>
          <w:rtl w:val="0"/>
        </w:rPr>
        <w:t xml:space="preserve"> Карта України на художньому полотні може бути подарунком для кабінету. Можна замовити індивідуальний ескіз з логотипом вашої фірми, де вказані всі філіали по Україні. Як ідею подарунку, карту України можна замінити на календар, який ви створите самі. Або ж величезну привітальну листівку на полотні, яка висловить найщиріші побажання фірми.</w:t>
      </w:r>
    </w:p>
    <w:p w:rsidR="00000000" w:rsidDel="00000000" w:rsidP="00000000" w:rsidRDefault="00000000" w:rsidRPr="00000000" w14:paraId="00000020">
      <w:pPr>
        <w:rPr/>
      </w:pPr>
      <w:r w:rsidDel="00000000" w:rsidR="00000000" w:rsidRPr="00000000">
        <w:rPr>
          <w:rtl w:val="0"/>
        </w:rPr>
        <w:t xml:space="preserve"> Якщо потрібні дорожчі подарунки, можна звернутися до брендування на шкіряних щоденниках і книгах.</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