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Дитинство… Це щось таке рідне, щемливе, тепле відчуття, яке гріє серце. Це те, що не можна повернути, те, що втрачене назавжди…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Залишились лише спогади- затишні, щасливі, теплі, які зігрівають нас холодними вечорами. Спогади, які переносять нас в ті радісні хвилини, які так хочеться переживати ще і ще, спогади про ранкову росу під босими ногами, теплі пампушки з часником і холодним молоком, дитячі забави на вулиці зранку до вечора, вечірні розповіді бабусі про життя на хуторі, про вечорниці.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Дитинство- це приємний смак кислуватих нестиглих яблук, зірваних у сусідньому садку, це запах споришу і полині, який ловиш на ходу, коли біжиш додому, це літні дні, проведені у бабусі. Дитинство- це теплий дощ і калюжі під ногами, це запах польових квітів, які ти несеш подарувати мамі, це спів пташок вечірньою порою, захід сонця і солодкий сон після насиченого дня.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Дитинство- це найприємніші спогади з усього прожитого життя…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3921261" cy="546396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21261" cy="54639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