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nse bank новий банк України його послуги та переваги.</w:t>
      </w:r>
    </w:p>
    <w:p>
      <w:pPr>
        <w:pStyle w:val="style0"/>
        <w:rPr/>
      </w:pPr>
      <w:r>
        <w:t xml:space="preserve">Розповімо про новий банк, що б допомогти зробити правильний вибір. </w:t>
      </w:r>
      <w:r>
        <w:rPr>
          <w:lang w:val="en-US"/>
        </w:rPr>
        <w:t xml:space="preserve">З </w:t>
      </w:r>
      <w:r>
        <w:t>наш</w:t>
      </w:r>
      <w:r>
        <w:rPr>
          <w:lang w:val="en-US"/>
        </w:rPr>
        <w:t xml:space="preserve">ої </w:t>
      </w:r>
      <w:r>
        <w:t xml:space="preserve">статті ви </w:t>
      </w:r>
      <w:r>
        <w:rPr>
          <w:lang w:val="en-US"/>
        </w:rPr>
        <w:t>дізнаєтесь</w:t>
      </w:r>
      <w:r>
        <w:t>:</w:t>
      </w:r>
    </w:p>
    <w:p>
      <w:pPr>
        <w:pStyle w:val="style0"/>
        <w:rPr/>
      </w:pPr>
      <w:r>
        <w:t>- Що таке Sense bank?</w:t>
      </w:r>
    </w:p>
    <w:p>
      <w:pPr>
        <w:pStyle w:val="style0"/>
        <w:rPr/>
      </w:pPr>
      <w:r>
        <w:t>-Мобільний додаток</w:t>
      </w:r>
    </w:p>
    <w:p>
      <w:pPr>
        <w:pStyle w:val="style0"/>
        <w:rPr/>
      </w:pPr>
      <w:r>
        <w:t>- Карта ВИГОДА</w:t>
      </w:r>
    </w:p>
    <w:p>
      <w:pPr>
        <w:pStyle w:val="style0"/>
        <w:rPr/>
      </w:pPr>
      <w:r>
        <w:t>- Відмінність від інших банків.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 таке Sense bank ?</w:t>
      </w:r>
    </w:p>
    <w:p>
      <w:pPr>
        <w:pStyle w:val="style0"/>
        <w:rPr/>
      </w:pPr>
      <w:r>
        <w:t xml:space="preserve">На теренах України з 1 грудня 2022 року з'явився новий банк Sense bank, раніше він </w:t>
      </w:r>
      <w:r>
        <w:rPr>
          <w:lang w:val="en-US"/>
        </w:rPr>
        <w:t xml:space="preserve">мав </w:t>
      </w:r>
      <w:r>
        <w:t>наз</w:t>
      </w:r>
      <w:r>
        <w:rPr>
          <w:lang w:val="en-US"/>
        </w:rPr>
        <w:t xml:space="preserve">ву </w:t>
      </w:r>
      <w:r>
        <w:t>Альфа-банк, і входив до ТОП-10 банків країни. Правлінням банку в 2022 році прийнято рішення відмовитися від бренду Альфа і продовжити роботу під іншою назвою.</w:t>
      </w:r>
    </w:p>
    <w:p>
      <w:pPr>
        <w:pStyle w:val="style0"/>
        <w:rPr/>
      </w:pPr>
      <w:r>
        <w:t>З початку військових дій Банк активно надає допомогу ЗСУ та постраждалим від війни громадянам.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Мобільний додаток.</w:t>
      </w:r>
    </w:p>
    <w:p>
      <w:pPr>
        <w:pStyle w:val="style0"/>
        <w:rPr/>
      </w:pPr>
      <w:r>
        <w:t>My Sense bank - це дуже зручний мобільний додаток. Тут у будь-який час можна переглянути стан рахунку, активувати картку, змінити ПІН код, поповнити номер телефону, переказати гроші на картку, закрити або відкрити договір і здійснити багато інших операцій. Щоб максимально зручно користуватися послугами банку потрібно завантажити додаток, пройти просту покрокову реєстрацію і послуги банку завжди вам доступні 24/7.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Картка ВИГОДА</w:t>
      </w:r>
    </w:p>
    <w:p>
      <w:pPr>
        <w:pStyle w:val="style0"/>
        <w:rPr/>
      </w:pPr>
      <w:r>
        <w:t>Картка Вигода це новий продукт розроблений спільно з торговою мережею Епіцентр. Картка ВИГОДА унікальна тим що, при розрахунку карткою нараховуються винагороди:</w:t>
      </w:r>
    </w:p>
    <w:p>
      <w:pPr>
        <w:pStyle w:val="style0"/>
        <w:rPr/>
      </w:pPr>
      <w:r>
        <w:t>-1% балами за покупки в торгових центрах Епіцентр</w:t>
      </w:r>
    </w:p>
    <w:p>
      <w:pPr>
        <w:pStyle w:val="style0"/>
        <w:rPr/>
      </w:pPr>
      <w:r>
        <w:t>-1% кешбеку за будь-яку покупку в магазинах або інтернеті.</w:t>
      </w:r>
    </w:p>
    <w:p>
      <w:pPr>
        <w:pStyle w:val="style0"/>
        <w:rPr/>
      </w:pPr>
      <w:r>
        <w:t>Картку ВИГОДА можна "подарувати" другові, надіслати посилання на запрошення в додатку My Sense і отримати за це винагороду, винагороду отримує і друг, і хто поділився посиланням на картку.</w:t>
      </w:r>
    </w:p>
    <w:p>
      <w:pPr>
        <w:pStyle w:val="style0"/>
        <w:rPr/>
      </w:pPr>
      <w:r>
        <w:t>Розмір винагороди:</w:t>
      </w:r>
    </w:p>
    <w:p>
      <w:pPr>
        <w:pStyle w:val="style0"/>
        <w:rPr/>
      </w:pPr>
      <w:r>
        <w:t>50 грн- якщо картку оформлює той хто є клієнтом банку.</w:t>
      </w:r>
    </w:p>
    <w:p>
      <w:pPr>
        <w:pStyle w:val="style0"/>
        <w:rPr/>
      </w:pPr>
      <w:r>
        <w:t>100 грн - новий клієнт банку.</w:t>
      </w:r>
    </w:p>
    <w:p>
      <w:pPr>
        <w:pStyle w:val="style0"/>
        <w:rPr/>
      </w:pPr>
      <w:r>
        <w:t>Кількість запрошень не обмежена.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>ідміність від інших банків</w:t>
      </w:r>
    </w:p>
    <w:p>
      <w:pPr>
        <w:pStyle w:val="style0"/>
        <w:rPr/>
      </w:pPr>
      <w:r>
        <w:t>На відміну від інших банків Sense bank пропонує програму "Cash'U CLUB", простіше кажучи кешбек.</w:t>
      </w:r>
    </w:p>
    <w:p>
      <w:pPr>
        <w:pStyle w:val="style0"/>
        <w:rPr/>
      </w:pPr>
      <w:r>
        <w:t>Кешбек - це бонус, коли повертається частина грошей витрачена при розрахунку карткою в торгових мережах або Інтернет-магазинах.</w:t>
      </w:r>
    </w:p>
    <w:p>
      <w:pPr>
        <w:pStyle w:val="style0"/>
        <w:rPr/>
      </w:pPr>
      <w:r>
        <w:t>Бонусні бали збираються на індивідуальний рахунок, накопичені бали можна отримати реальними грошима на картку з розрахунку 1 бал = 1 грн.</w:t>
      </w:r>
    </w:p>
    <w:p>
      <w:pPr>
        <w:pStyle w:val="style0"/>
        <w:rPr/>
      </w:pPr>
      <w:r>
        <w:t>При конвертуванні Sens bank автоматично відніме та перерахує державі 18% податок на дохід та 1,5% військовий збір.</w:t>
      </w:r>
    </w:p>
    <w:p>
      <w:pPr>
        <w:pStyle w:val="style0"/>
        <w:rPr/>
      </w:pPr>
      <w:r>
        <w:t>Вибір категорії з підвищеним кешбеком доступний раз на місяць з 1 числа. Можна вибрати до 7 категорій з 10 запропонованих. Категорії підбираються банком для кожного клієнта індивідуально. Бонусна винагорода зараховується одразу після покупки в розмірі до 5% від витрачених грошей залежно від категорії.</w:t>
      </w:r>
    </w:p>
    <w:p>
      <w:pPr>
        <w:pStyle w:val="style0"/>
        <w:rPr>
          <w:b/>
          <w:bCs/>
        </w:rPr>
      </w:pPr>
      <w:r>
        <w:t>Більш детально про Sense bank можна дізнатися на офіційній сторінці сайту.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376</Words>
  <Characters>2162</Characters>
  <Application>WPS Office</Application>
  <Paragraphs>27</Paragraphs>
  <CharactersWithSpaces>2511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2023-02-14T21:16:00Z</dcterms:created>
  <dc:creator>KOB2-L09</dc:creator>
  <lastModifiedBy>KOB2-L09</lastModifiedBy>
  <dcterms:modified xsi:type="dcterms:W3CDTF">2023-02-14T21:27:12Z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cfc121c8c5e1409f8544ba3e477d45f0</vt:lpwstr>
  </property>
</Properties>
</file>