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82" w:rsidRPr="00A6101A" w:rsidRDefault="00775B82" w:rsidP="00A6101A">
      <w:pPr>
        <w:spacing w:line="240" w:lineRule="auto"/>
        <w:jc w:val="center"/>
        <w:rPr>
          <w:rFonts w:asciiTheme="majorHAnsi" w:hAnsiTheme="majorHAnsi" w:cs="Tahoma"/>
          <w:color w:val="383838"/>
          <w:sz w:val="18"/>
          <w:szCs w:val="18"/>
          <w:shd w:val="clear" w:color="auto" w:fill="FFFFFF"/>
        </w:rPr>
      </w:pPr>
      <w:r w:rsidRPr="00775B82">
        <w:rPr>
          <w:rFonts w:asciiTheme="majorHAnsi" w:hAnsiTheme="majorHAnsi" w:cs="Tahoma"/>
          <w:color w:val="383838"/>
          <w:sz w:val="18"/>
          <w:szCs w:val="18"/>
          <w:shd w:val="clear" w:color="auto" w:fill="FFFFFF"/>
        </w:rPr>
        <w:t>Что интересного посмотреть в интернете?</w:t>
      </w:r>
      <w:r w:rsidRPr="00A6101A">
        <w:rPr>
          <w:rFonts w:cs="Tahoma"/>
          <w:color w:val="383838"/>
          <w:sz w:val="18"/>
          <w:szCs w:val="18"/>
          <w:shd w:val="clear" w:color="auto" w:fill="FFFFFF"/>
        </w:rPr>
        <w:t> </w:t>
      </w:r>
    </w:p>
    <w:p w:rsidR="00775B82" w:rsidRPr="00775B82" w:rsidRDefault="00775B82" w:rsidP="00775B82">
      <w:pPr>
        <w:spacing w:line="240" w:lineRule="auto"/>
        <w:rPr>
          <w:rFonts w:cs="Tahoma"/>
          <w:color w:val="383838"/>
          <w:sz w:val="18"/>
          <w:szCs w:val="18"/>
          <w:shd w:val="clear" w:color="auto" w:fill="FFFFFF"/>
        </w:rPr>
      </w:pPr>
      <w:r w:rsidRPr="00775B82">
        <w:rPr>
          <w:rFonts w:cs="Tahoma"/>
          <w:color w:val="383838"/>
          <w:sz w:val="18"/>
          <w:szCs w:val="18"/>
          <w:shd w:val="clear" w:color="auto" w:fill="FFFFFF"/>
        </w:rPr>
        <w:t>Ежедневно человек выполняет множество действий, доступных также онлайн.  Конечно, реальная жизнь несравнима с виртуальной активностью. Но мы можем чувствовать себя активным и здоровым, поддерживая связь с планетой Земля через кровать или рабочий стол.</w:t>
      </w:r>
      <w:r>
        <w:rPr>
          <w:rFonts w:cs="Tahoma"/>
          <w:color w:val="383838"/>
          <w:sz w:val="18"/>
          <w:szCs w:val="18"/>
          <w:shd w:val="clear" w:color="auto" w:fill="FFFFFF"/>
        </w:rPr>
        <w:t xml:space="preserve"> </w:t>
      </w:r>
      <w:r w:rsidRPr="00775B82">
        <w:rPr>
          <w:rFonts w:cs="Tahoma"/>
          <w:color w:val="383838"/>
          <w:sz w:val="18"/>
          <w:szCs w:val="18"/>
          <w:shd w:val="clear" w:color="auto" w:fill="FFFFFF"/>
        </w:rPr>
        <w:t>Давайте посмотрим, что может нам показать интернет и чем помочь в грустные моменты:</w:t>
      </w:r>
    </w:p>
    <w:p w:rsidR="00775B82" w:rsidRPr="00775B82" w:rsidRDefault="00775B82" w:rsidP="00775B82">
      <w:pPr>
        <w:spacing w:line="240" w:lineRule="auto"/>
        <w:rPr>
          <w:rFonts w:asciiTheme="majorHAnsi" w:hAnsiTheme="majorHAnsi" w:cs="Tahoma"/>
          <w:color w:val="383838"/>
          <w:sz w:val="18"/>
          <w:szCs w:val="18"/>
          <w:shd w:val="clear" w:color="auto" w:fill="FFFFFF"/>
        </w:rPr>
      </w:pPr>
      <w:r w:rsidRPr="00775B82">
        <w:rPr>
          <w:rFonts w:asciiTheme="majorHAnsi" w:hAnsiTheme="majorHAnsi" w:cs="Tahoma"/>
          <w:color w:val="383838"/>
          <w:sz w:val="18"/>
          <w:szCs w:val="18"/>
          <w:shd w:val="clear" w:color="auto" w:fill="FFFFFF"/>
        </w:rPr>
        <w:t>Разминка</w:t>
      </w:r>
    </w:p>
    <w:p w:rsidR="00775B82" w:rsidRPr="00775B82" w:rsidRDefault="00775B82" w:rsidP="00775B82">
      <w:pPr>
        <w:spacing w:line="240" w:lineRule="auto"/>
        <w:rPr>
          <w:rFonts w:cs="Tahoma"/>
          <w:color w:val="383838"/>
          <w:sz w:val="18"/>
          <w:szCs w:val="18"/>
          <w:shd w:val="clear" w:color="auto" w:fill="FFFFFF"/>
        </w:rPr>
      </w:pPr>
      <w:r w:rsidRPr="00775B82">
        <w:rPr>
          <w:rFonts w:cs="Tahoma"/>
          <w:color w:val="383838"/>
          <w:sz w:val="18"/>
          <w:szCs w:val="18"/>
          <w:shd w:val="clear" w:color="auto" w:fill="FFFFFF"/>
        </w:rPr>
        <w:t>Малая физическая активность всегда кстати. Она повышает настроение, убирает тревогу и повышает самооценку. Занимайтесь с тренерами по онлайн - занятиям. Они будут общаться с вами через монитор, и вы ощутите себя в настоящем спортзале.</w:t>
      </w:r>
    </w:p>
    <w:p w:rsidR="00775B82" w:rsidRPr="00775B82" w:rsidRDefault="00775B82" w:rsidP="00775B82">
      <w:pPr>
        <w:spacing w:line="240" w:lineRule="auto"/>
        <w:rPr>
          <w:rFonts w:asciiTheme="majorHAnsi" w:hAnsiTheme="majorHAnsi" w:cs="Tahoma"/>
          <w:color w:val="383838"/>
          <w:sz w:val="18"/>
          <w:szCs w:val="18"/>
          <w:shd w:val="clear" w:color="auto" w:fill="FFFFFF"/>
        </w:rPr>
      </w:pPr>
      <w:r w:rsidRPr="00775B82">
        <w:rPr>
          <w:rFonts w:asciiTheme="majorHAnsi" w:hAnsiTheme="majorHAnsi" w:cs="Tahoma"/>
          <w:color w:val="383838"/>
          <w:sz w:val="18"/>
          <w:szCs w:val="18"/>
          <w:shd w:val="clear" w:color="auto" w:fill="FFFFFF"/>
        </w:rPr>
        <w:t>Душевное равновесие</w:t>
      </w:r>
    </w:p>
    <w:p w:rsidR="00775B82" w:rsidRPr="00775B82" w:rsidRDefault="00775B82" w:rsidP="00775B82">
      <w:pPr>
        <w:spacing w:line="240" w:lineRule="auto"/>
        <w:rPr>
          <w:rFonts w:cs="Tahoma"/>
          <w:color w:val="383838"/>
          <w:sz w:val="18"/>
          <w:szCs w:val="18"/>
          <w:shd w:val="clear" w:color="auto" w:fill="FFFFFF"/>
        </w:rPr>
      </w:pPr>
      <w:r w:rsidRPr="00775B82">
        <w:rPr>
          <w:rFonts w:cs="Tahoma"/>
          <w:color w:val="383838"/>
          <w:sz w:val="18"/>
          <w:szCs w:val="18"/>
          <w:shd w:val="clear" w:color="auto" w:fill="FFFFFF"/>
        </w:rPr>
        <w:t>Беспокоят тревожные мысли? Обратите внимание на их источник и содержание. Занимайтесь развитием своего психического здоровья и внимательности. Это будет полезно в любом возрасте. Видео на просторах интернета помогут овладеть практиками дыхания и медитаций. Погружение в самопознание поможет быстрому засыпанию, глубокому сну, а также снять тревожность, стресс и напряжение.</w:t>
      </w:r>
    </w:p>
    <w:p w:rsidR="00775B82" w:rsidRPr="00775B82" w:rsidRDefault="00775B82" w:rsidP="00775B82">
      <w:pPr>
        <w:spacing w:line="240" w:lineRule="auto"/>
        <w:rPr>
          <w:rFonts w:asciiTheme="majorHAnsi" w:hAnsiTheme="majorHAnsi" w:cs="Tahoma"/>
          <w:color w:val="383838"/>
          <w:sz w:val="18"/>
          <w:szCs w:val="18"/>
          <w:shd w:val="clear" w:color="auto" w:fill="FFFFFF"/>
        </w:rPr>
      </w:pPr>
      <w:r w:rsidRPr="00775B82">
        <w:rPr>
          <w:rFonts w:asciiTheme="majorHAnsi" w:hAnsiTheme="majorHAnsi" w:cs="Tahoma"/>
          <w:color w:val="383838"/>
          <w:sz w:val="18"/>
          <w:szCs w:val="18"/>
          <w:shd w:val="clear" w:color="auto" w:fill="FFFFFF"/>
        </w:rPr>
        <w:t>Еда</w:t>
      </w:r>
    </w:p>
    <w:p w:rsidR="00775B82" w:rsidRPr="00775B82" w:rsidRDefault="00775B82" w:rsidP="00775B82">
      <w:pPr>
        <w:spacing w:line="240" w:lineRule="auto"/>
        <w:rPr>
          <w:rFonts w:cs="Tahoma"/>
          <w:color w:val="383838"/>
          <w:sz w:val="18"/>
          <w:szCs w:val="18"/>
          <w:shd w:val="clear" w:color="auto" w:fill="FFFFFF"/>
        </w:rPr>
      </w:pPr>
      <w:r w:rsidRPr="00775B82">
        <w:rPr>
          <w:rFonts w:cs="Tahoma"/>
          <w:color w:val="383838"/>
          <w:sz w:val="18"/>
          <w:szCs w:val="18"/>
          <w:shd w:val="clear" w:color="auto" w:fill="FFFFFF"/>
        </w:rPr>
        <w:t>Жизнь диктует нам свои правила. Иногда мы лишены возможности сходить в ресторан и насладиться вкусным ужином. Воссоздайте особенную обстановку в домашних условиях, а еду закажите из ресторана. Просторы интернета распределят все заведения по их популярности, ценнику и расположению к вам. </w:t>
      </w:r>
    </w:p>
    <w:p w:rsidR="00775B82" w:rsidRPr="00775B82" w:rsidRDefault="00775B82" w:rsidP="00775B82">
      <w:pPr>
        <w:spacing w:line="240" w:lineRule="auto"/>
        <w:rPr>
          <w:rFonts w:cs="Tahoma"/>
          <w:color w:val="383838"/>
          <w:sz w:val="18"/>
          <w:szCs w:val="18"/>
          <w:shd w:val="clear" w:color="auto" w:fill="FFFFFF"/>
        </w:rPr>
      </w:pPr>
      <w:r w:rsidRPr="00775B82">
        <w:rPr>
          <w:rFonts w:cs="Tahoma"/>
          <w:color w:val="383838"/>
          <w:sz w:val="18"/>
          <w:szCs w:val="18"/>
          <w:shd w:val="clear" w:color="auto" w:fill="FFFFFF"/>
        </w:rPr>
        <w:t>Возможно, доставка окажется дорогим удовольствием. Тогда приготовьте ужин самостоятельно. Справится даже новичок в готовке. Опишите ваши пожелания в браузере, и он найдёт вам все рецепты мира.</w:t>
      </w:r>
    </w:p>
    <w:p w:rsidR="00775B82" w:rsidRPr="00775B82" w:rsidRDefault="00775B82" w:rsidP="00775B82">
      <w:pPr>
        <w:spacing w:line="240" w:lineRule="auto"/>
        <w:rPr>
          <w:rFonts w:cs="Tahoma"/>
          <w:color w:val="383838"/>
          <w:sz w:val="18"/>
          <w:szCs w:val="18"/>
          <w:shd w:val="clear" w:color="auto" w:fill="FFFFFF"/>
        </w:rPr>
      </w:pPr>
      <w:r w:rsidRPr="00775B82">
        <w:rPr>
          <w:rFonts w:cs="Tahoma"/>
          <w:color w:val="383838"/>
          <w:sz w:val="18"/>
          <w:szCs w:val="18"/>
          <w:shd w:val="clear" w:color="auto" w:fill="FFFFFF"/>
        </w:rPr>
        <w:t>А продукты? Магазины и супермаркеты занимаются доставкой на дом. На их сайтах или просто в поисковике найдёте доступные товары и продукты, совершите оплату безналичным расчётом или при получении. Через час продукты будут стоять на вашем столе.</w:t>
      </w:r>
    </w:p>
    <w:p w:rsidR="00775B82" w:rsidRPr="00775B82" w:rsidRDefault="00775B82" w:rsidP="00775B82">
      <w:pPr>
        <w:spacing w:line="240" w:lineRule="auto"/>
        <w:rPr>
          <w:rFonts w:asciiTheme="majorHAnsi" w:hAnsiTheme="majorHAnsi" w:cs="Tahoma"/>
          <w:color w:val="383838"/>
          <w:sz w:val="18"/>
          <w:szCs w:val="18"/>
          <w:shd w:val="clear" w:color="auto" w:fill="FFFFFF"/>
        </w:rPr>
      </w:pPr>
      <w:r w:rsidRPr="00775B82">
        <w:rPr>
          <w:rFonts w:asciiTheme="majorHAnsi" w:hAnsiTheme="majorHAnsi" w:cs="Tahoma"/>
          <w:color w:val="383838"/>
          <w:sz w:val="18"/>
          <w:szCs w:val="18"/>
          <w:shd w:val="clear" w:color="auto" w:fill="FFFFFF"/>
        </w:rPr>
        <w:t>Красота</w:t>
      </w:r>
    </w:p>
    <w:p w:rsidR="00775B82" w:rsidRPr="00775B82" w:rsidRDefault="00775B82" w:rsidP="00775B82">
      <w:pPr>
        <w:spacing w:line="240" w:lineRule="auto"/>
        <w:rPr>
          <w:rFonts w:cs="Tahoma"/>
          <w:color w:val="383838"/>
          <w:sz w:val="18"/>
          <w:szCs w:val="18"/>
          <w:shd w:val="clear" w:color="auto" w:fill="FFFFFF"/>
        </w:rPr>
      </w:pPr>
      <w:r w:rsidRPr="00775B82">
        <w:rPr>
          <w:rFonts w:cs="Tahoma"/>
          <w:color w:val="383838"/>
          <w:sz w:val="18"/>
          <w:szCs w:val="18"/>
          <w:shd w:val="clear" w:color="auto" w:fill="FFFFFF"/>
        </w:rPr>
        <w:t>Займитесь уходом за собой без посещения салона красоты. Как приготовить маску для лица? Как покрасить волосы? Что поможет коже стать гладкой и шелк</w:t>
      </w:r>
      <w:r>
        <w:rPr>
          <w:rFonts w:cs="Tahoma"/>
          <w:color w:val="383838"/>
          <w:sz w:val="18"/>
          <w:szCs w:val="18"/>
          <w:shd w:val="clear" w:color="auto" w:fill="FFFFFF"/>
        </w:rPr>
        <w:t>овистой? Советы найдутся как не</w:t>
      </w:r>
      <w:r w:rsidRPr="00775B82">
        <w:rPr>
          <w:rFonts w:cs="Tahoma"/>
          <w:color w:val="383838"/>
          <w:sz w:val="18"/>
          <w:szCs w:val="18"/>
          <w:shd w:val="clear" w:color="auto" w:fill="FFFFFF"/>
        </w:rPr>
        <w:t>опытным, так и успевшим ошибиться в самостоятельном приготовлении средств. Форумы и всевозможные чаты направят в нужный раздел. А знаменитые мастера поделятся советами на своих страницах в Инстаграм.</w:t>
      </w:r>
    </w:p>
    <w:p w:rsidR="00775B82" w:rsidRPr="000E62B0" w:rsidRDefault="00775B82" w:rsidP="00775B82">
      <w:pPr>
        <w:spacing w:line="240" w:lineRule="auto"/>
        <w:rPr>
          <w:rFonts w:asciiTheme="majorHAnsi" w:hAnsiTheme="majorHAnsi" w:cs="Tahoma"/>
          <w:color w:val="383838"/>
          <w:sz w:val="18"/>
          <w:szCs w:val="18"/>
          <w:shd w:val="clear" w:color="auto" w:fill="FFFFFF"/>
        </w:rPr>
      </w:pPr>
      <w:r w:rsidRPr="000E62B0">
        <w:rPr>
          <w:rFonts w:asciiTheme="majorHAnsi" w:hAnsiTheme="majorHAnsi" w:cs="Tahoma"/>
          <w:color w:val="383838"/>
          <w:sz w:val="18"/>
          <w:szCs w:val="18"/>
          <w:shd w:val="clear" w:color="auto" w:fill="FFFFFF"/>
        </w:rPr>
        <w:t>Что выбираете?</w:t>
      </w:r>
    </w:p>
    <w:p w:rsidR="003D3D67" w:rsidRPr="0010686D" w:rsidRDefault="00775B82" w:rsidP="00775B82">
      <w:pPr>
        <w:spacing w:line="240" w:lineRule="auto"/>
        <w:rPr>
          <w:rFonts w:cs="Tahoma"/>
          <w:color w:val="383838"/>
          <w:sz w:val="18"/>
          <w:szCs w:val="18"/>
          <w:shd w:val="clear" w:color="auto" w:fill="FFFFFF"/>
        </w:rPr>
      </w:pPr>
      <w:r w:rsidRPr="00775B82">
        <w:rPr>
          <w:rFonts w:cs="Tahoma"/>
          <w:color w:val="383838"/>
          <w:sz w:val="18"/>
          <w:szCs w:val="18"/>
          <w:shd w:val="clear" w:color="auto" w:fill="FFFFFF"/>
        </w:rPr>
        <w:t>Вариантов, как видите, нашлось достаточно. При наличии свободного времени любой вид досуга станет доступным благодаря всемирной сети.</w:t>
      </w:r>
      <w:bookmarkStart w:id="0" w:name="_GoBack"/>
      <w:bookmarkEnd w:id="0"/>
    </w:p>
    <w:sectPr w:rsidR="003D3D67" w:rsidRPr="00106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28"/>
    <w:rsid w:val="000E62B0"/>
    <w:rsid w:val="0010686D"/>
    <w:rsid w:val="003D3D67"/>
    <w:rsid w:val="004424A7"/>
    <w:rsid w:val="005B796D"/>
    <w:rsid w:val="00632F21"/>
    <w:rsid w:val="006527FB"/>
    <w:rsid w:val="006629F3"/>
    <w:rsid w:val="006A0440"/>
    <w:rsid w:val="00775B82"/>
    <w:rsid w:val="0087369C"/>
    <w:rsid w:val="008B5D8E"/>
    <w:rsid w:val="00A6101A"/>
    <w:rsid w:val="00EA6728"/>
    <w:rsid w:val="00F3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4925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2023-02-09T15:24:00Z</dcterms:created>
  <dcterms:modified xsi:type="dcterms:W3CDTF">2023-02-20T23:40:00Z</dcterms:modified>
</cp:coreProperties>
</file>