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b/>
          <w:b/>
          <w:bCs/>
          <w:i/>
          <w:i/>
          <w:iCs/>
          <w:u w:val="single"/>
        </w:rPr>
      </w:pPr>
      <w:r>
        <w:rPr>
          <w:b/>
          <w:bCs/>
          <w:i/>
          <w:iCs/>
          <w:u w:val="single"/>
        </w:rPr>
        <w:t>Статья на тему: «Культурные различия в образовании и их влияние на успех</w:t>
      </w:r>
    </w:p>
    <w:p>
      <w:pPr>
        <w:pStyle w:val="Normal"/>
        <w:bidi w:val="0"/>
        <w:jc w:val="center"/>
        <w:rPr>
          <w:b/>
          <w:b/>
          <w:bCs/>
          <w:i/>
          <w:i/>
          <w:iCs/>
          <w:u w:val="single"/>
        </w:rPr>
      </w:pPr>
      <w:r>
        <w:rPr>
          <w:b/>
          <w:bCs/>
          <w:i/>
          <w:iCs/>
          <w:u w:val="single"/>
        </w:rPr>
        <w:t>студентов»</w:t>
      </w:r>
    </w:p>
    <w:p>
      <w:pPr>
        <w:pStyle w:val="Normal"/>
        <w:bidi w:val="0"/>
        <w:jc w:val="left"/>
        <w:rPr/>
      </w:pPr>
      <w:r>
        <w:rPr/>
        <w:tab/>
      </w:r>
    </w:p>
    <w:p>
      <w:pPr>
        <w:pStyle w:val="Normal"/>
        <w:bidi w:val="0"/>
        <w:jc w:val="left"/>
        <w:rPr/>
      </w:pPr>
      <w:r>
        <w:rPr/>
        <w:tab/>
        <w:t>Образование является одним из основных факторов успеха в жизни, и поэтому многие</w:t>
      </w:r>
    </w:p>
    <w:p>
      <w:pPr>
        <w:pStyle w:val="Normal"/>
        <w:bidi w:val="0"/>
        <w:jc w:val="left"/>
        <w:rPr/>
      </w:pPr>
      <w:r>
        <w:rPr/>
        <w:t>страны прикладывают большие усилия для создания эффективной системы образования. Но</w:t>
      </w:r>
    </w:p>
    <w:p>
      <w:pPr>
        <w:pStyle w:val="Normal"/>
        <w:bidi w:val="0"/>
        <w:jc w:val="left"/>
        <w:rPr/>
      </w:pPr>
      <w:r>
        <w:rPr/>
        <w:t>какие факторы могут повлиять на успех студентов в разных культурах?</w:t>
      </w:r>
    </w:p>
    <w:p>
      <w:pPr>
        <w:pStyle w:val="Normal"/>
        <w:bidi w:val="0"/>
        <w:jc w:val="left"/>
        <w:rPr/>
      </w:pPr>
      <w:r>
        <w:rPr/>
        <w:tab/>
      </w:r>
    </w:p>
    <w:p>
      <w:pPr>
        <w:pStyle w:val="Normal"/>
        <w:bidi w:val="0"/>
        <w:jc w:val="left"/>
        <w:rPr/>
      </w:pPr>
      <w:r>
        <w:rPr/>
        <w:tab/>
        <w:t>Различия в образовании начинаются уже на первом этапе, в детском саду или</w:t>
      </w:r>
    </w:p>
    <w:p>
      <w:pPr>
        <w:pStyle w:val="Normal"/>
        <w:bidi w:val="0"/>
        <w:jc w:val="left"/>
        <w:rPr/>
      </w:pPr>
      <w:r>
        <w:rPr/>
        <w:t>начальной школе. В некоторых культурах дети начинают обучение уже в 3-4 года, в то время</w:t>
      </w:r>
    </w:p>
    <w:p>
      <w:pPr>
        <w:pStyle w:val="Normal"/>
        <w:bidi w:val="0"/>
        <w:jc w:val="left"/>
        <w:rPr/>
      </w:pPr>
      <w:r>
        <w:rPr/>
        <w:t>как в других странах дети могут начать обучение только в 6 лет. Также существуют культуры,</w:t>
      </w:r>
    </w:p>
    <w:p>
      <w:pPr>
        <w:pStyle w:val="Normal"/>
        <w:bidi w:val="0"/>
        <w:jc w:val="left"/>
        <w:rPr/>
      </w:pPr>
      <w:r>
        <w:rPr/>
        <w:t>где основной акцент делается на формирование социальных навыков и личностного</w:t>
      </w:r>
    </w:p>
    <w:p>
      <w:pPr>
        <w:pStyle w:val="Normal"/>
        <w:bidi w:val="0"/>
        <w:jc w:val="left"/>
        <w:rPr/>
      </w:pPr>
      <w:r>
        <w:rPr/>
        <w:t>развития, а не на обучении математике и наукам. Другим фактором, влияющим на образование, является подход к обучению.</w:t>
      </w:r>
    </w:p>
    <w:p>
      <w:pPr>
        <w:pStyle w:val="Normal"/>
        <w:bidi w:val="0"/>
        <w:jc w:val="left"/>
        <w:rPr/>
      </w:pPr>
      <w:r>
        <w:rPr/>
        <w:tab/>
      </w:r>
    </w:p>
    <w:p>
      <w:pPr>
        <w:pStyle w:val="Normal"/>
        <w:bidi w:val="0"/>
        <w:jc w:val="left"/>
        <w:rPr/>
      </w:pPr>
      <w:r>
        <w:rPr/>
        <w:tab/>
        <w:t>Некоторые культуры настаивают на строгой дисциплине и академической успеваемости, в то время как в других странах уделяется больше внимания развитию личности и творческому мышлению. В некоторых странах образование в основном основывается на учительской лекции и знаниях, а в других - на практических навыках и опыте. Кроме того, культурные различия могут влиять на способ общения учеников со своими учителями. В некоторых культурах принято не задавать вопросов и не выражать свое мнение учителю, тогда как в других странах студенты настаивают на активном обмене мнениями и взаимодействии с учителем. В конечном итоге, культурные различия могут оказать значительное влияние на успех студентов. Однако, необходимо отметить, что каждая культура имеет свои сильные и слабые стороны, и что не существует единого идеального метода обучения. Более того, культурные различия могут привнести новые идеи и методы обучения в общую практику, что может улучшить образовательную систему в целом.</w:t>
      </w:r>
    </w:p>
    <w:p>
      <w:pPr>
        <w:pStyle w:val="Normal"/>
        <w:bidi w:val="0"/>
        <w:jc w:val="left"/>
        <w:rPr/>
      </w:pPr>
      <w:r>
        <w:rPr/>
        <w:t>Итак, в нашей всё более глобализированной и связанной мире, понимание культурных</w:t>
      </w:r>
    </w:p>
    <w:p>
      <w:pPr>
        <w:pStyle w:val="Normal"/>
        <w:bidi w:val="0"/>
        <w:jc w:val="left"/>
        <w:rPr/>
      </w:pPr>
      <w:r>
        <w:rPr/>
        <w:t>различий в образовании становится всё более важным. Это позволит создавать более</w:t>
      </w:r>
    </w:p>
    <w:p>
      <w:pPr>
        <w:pStyle w:val="Normal"/>
        <w:bidi w:val="0"/>
        <w:jc w:val="left"/>
        <w:rPr/>
      </w:pPr>
      <w:r>
        <w:rPr/>
        <w:t>эффективные методы обучения, учитывая особенности каждой культуры. Кроме того, это</w:t>
      </w:r>
    </w:p>
    <w:p>
      <w:pPr>
        <w:pStyle w:val="Normal"/>
        <w:bidi w:val="0"/>
        <w:jc w:val="left"/>
        <w:rPr/>
      </w:pPr>
      <w:r>
        <w:rPr/>
        <w:t>поможет ученикам из разных культур лучше понимать друг друга и работать вместе, что</w:t>
      </w:r>
    </w:p>
    <w:p>
      <w:pPr>
        <w:pStyle w:val="Normal"/>
        <w:bidi w:val="0"/>
        <w:jc w:val="left"/>
        <w:rPr/>
      </w:pPr>
      <w:r>
        <w:rPr/>
        <w:t>является важным навыком в современном мире.</w:t>
      </w:r>
    </w:p>
    <w:p>
      <w:pPr>
        <w:pStyle w:val="Normal"/>
        <w:bidi w:val="0"/>
        <w:jc w:val="left"/>
        <w:rPr/>
      </w:pPr>
      <w:r>
        <w:rPr/>
        <w:tab/>
      </w:r>
    </w:p>
    <w:p>
      <w:pPr>
        <w:pStyle w:val="Normal"/>
        <w:bidi w:val="0"/>
        <w:jc w:val="left"/>
        <w:rPr/>
      </w:pPr>
      <w:r>
        <w:rPr/>
        <w:tab/>
        <w:t>Одним из подходов к решению проблемы культурных различий в образовании</w:t>
      </w:r>
    </w:p>
    <w:p>
      <w:pPr>
        <w:pStyle w:val="Normal"/>
        <w:bidi w:val="0"/>
        <w:jc w:val="left"/>
        <w:rPr/>
      </w:pPr>
      <w:r>
        <w:rPr/>
        <w:t>является использование гибких методов обучения, которые позволяют адаптироваться к</w:t>
      </w:r>
    </w:p>
    <w:p>
      <w:pPr>
        <w:pStyle w:val="Normal"/>
        <w:bidi w:val="0"/>
        <w:jc w:val="left"/>
        <w:rPr/>
      </w:pPr>
      <w:r>
        <w:rPr/>
        <w:t>различным стилям обучения и способам мышления учеников. Эти методы могут включать в</w:t>
      </w:r>
    </w:p>
    <w:p>
      <w:pPr>
        <w:pStyle w:val="Normal"/>
        <w:bidi w:val="0"/>
        <w:jc w:val="left"/>
        <w:rPr/>
      </w:pPr>
      <w:r>
        <w:rPr/>
        <w:t>себя индивидуальный подход к каждому студенту, различные виды обучения (включая</w:t>
      </w:r>
    </w:p>
    <w:p>
      <w:pPr>
        <w:pStyle w:val="Normal"/>
        <w:bidi w:val="0"/>
        <w:jc w:val="left"/>
        <w:rPr/>
      </w:pPr>
      <w:r>
        <w:rPr/>
        <w:t>практические упражнения и проектную работу), а также сотрудничество между учениками из</w:t>
      </w:r>
    </w:p>
    <w:p>
      <w:pPr>
        <w:pStyle w:val="Normal"/>
        <w:bidi w:val="0"/>
        <w:jc w:val="left"/>
        <w:rPr/>
      </w:pPr>
      <w:r>
        <w:rPr/>
        <w:t>разных культур. Также важно помнить, что образование не ограничивается только формальным обучением в школах и университетах. Существует множество возможностей для самообразования и развития вне учебных заведений. В некоторых культурах важным</w:t>
      </w:r>
    </w:p>
    <w:p>
      <w:pPr>
        <w:pStyle w:val="Normal"/>
        <w:bidi w:val="0"/>
        <w:jc w:val="left"/>
        <w:rPr/>
      </w:pPr>
      <w:r>
        <w:rPr/>
        <w:t>аспектом образования является менторство и наставничество, когда опытные люди помогают</w:t>
      </w:r>
    </w:p>
    <w:p>
      <w:pPr>
        <w:pStyle w:val="Normal"/>
        <w:bidi w:val="0"/>
        <w:jc w:val="left"/>
        <w:rPr/>
      </w:pPr>
      <w:r>
        <w:rPr/>
        <w:t>молодым людям развиваться и достигать своих целей. В заключение, понимание культурных различий в образовании является важным фактором для создания эффективной системы обучения и улучшения успехов студентов. Гибкие методы обучения, индивидуальный подход и сотрудничество могут помочь ученикам из разных культур достичь большего успеха и развить важные навыки для работы в</w:t>
      </w:r>
    </w:p>
    <w:p>
      <w:pPr>
        <w:pStyle w:val="Normal"/>
        <w:bidi w:val="0"/>
        <w:jc w:val="left"/>
        <w:rPr/>
      </w:pPr>
      <w:r>
        <w:rPr/>
        <w:t>современном мире.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LibreOffice/6.4.7.2$Linux_X86_64 LibreOffice_project/40$Build-2</Application>
  <Pages>1</Pages>
  <Words>447</Words>
  <Characters>2798</Characters>
  <CharactersWithSpaces>3228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2023-03-05T22:29:48Z</dcterms:created>
  <dc:creator/>
  <dc:description/>
  <dc:language>ru-RU</dc:language>
  <cp:lastModifiedBy/>
  <dcterms:modified xsi:type="dcterms:W3CDTF">2023-03-05T22:32:24Z</dcterms:modified>
  <cp:revision>1</cp:revision>
  <dc:subject/>
  <dc:title/>
</cp:coreProperties>
</file>