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F270F4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28"/>
        </w:rPr>
      </w:pPr>
      <w:r>
        <w:t xml:space="preserve"> </w:t>
      </w:r>
      <w:r>
        <w:t xml:space="preserve">                                     </w:t>
      </w:r>
      <w:r>
        <w:rPr>
          <w:b w:val="1"/>
          <w:sz w:val="28"/>
        </w:rPr>
        <w:t>Сироватка дл</w:t>
      </w:r>
      <w:r>
        <w:rPr>
          <w:b w:val="1"/>
          <w:sz w:val="28"/>
        </w:rPr>
        <w:t>я обличчя. Загальна інформація.</w:t>
      </w:r>
    </w:p>
    <w:p>
      <w:pPr>
        <w:rPr>
          <w:rFonts w:ascii="Arial" w:hAnsi="Arial"/>
          <w:b w:val="0"/>
          <w:i w:val="0"/>
          <w:color w:val="000000"/>
          <w:sz w:val="22"/>
          <w:shd w:val="clear" w:fill="FFFFFF"/>
        </w:rPr>
      </w:pPr>
      <w:bookmarkStart w:id="0" w:name="_dx_frag_StartFragment"/>
      <w:bookmarkEnd w:id="0"/>
      <w:r>
        <w:rPr>
          <w:rFonts w:ascii="Arial" w:hAnsi="Arial"/>
          <w:b w:val="0"/>
          <w:i w:val="0"/>
          <w:color w:val="000000"/>
          <w:sz w:val="22"/>
          <w:shd w:val="clear" w:fill="FFFFFF"/>
        </w:rPr>
        <w:t>З кожним роком людина помічає як змінюється та чи інша частина її тіла. Наше обличчя одне з перших, що потребує дбайливого догляду. Підтримка вітамінами та мінералами, щоденне зволоження, правильне живлення, захист від ультрафіолетових променів. Одвічне питання усіх жінок, як доглядати та зберегти природний колір обличчя?</w:t>
      </w:r>
    </w:p>
    <w:p>
      <w:pPr>
        <w:rPr>
          <w:rFonts w:ascii="Arial" w:hAnsi="Arial"/>
          <w:b w:val="0"/>
          <w:i w:val="0"/>
          <w:color w:val="000000"/>
          <w:sz w:val="22"/>
          <w:shd w:val="clear" w:fill="FFFFFF"/>
        </w:rPr>
      </w:pPr>
      <w:r>
        <w:rPr>
          <w:rFonts w:ascii="Arial" w:hAnsi="Arial"/>
          <w:b w:val="0"/>
          <w:i w:val="0"/>
          <w:color w:val="000000"/>
          <w:sz w:val="22"/>
          <w:shd w:val="clear" w:fill="FFFFFF"/>
        </w:rPr>
        <w:t xml:space="preserve"> Сучасна косметологія радить сироватку. Легка, водяниста, швидко вбирається, глибоке проникнення. Низькомолекулярна формула здатна відновити клітини тіла з середини. Для ефектного і професійного догляду потрібно обирати засіб з ідеальним складом інгредієнтів, орієнтуватися на проблеми вашої шкіри. </w:t>
      </w:r>
    </w:p>
    <w:p>
      <w:pPr>
        <w:rPr>
          <w:rFonts w:ascii="Arial" w:hAnsi="Arial"/>
          <w:b w:val="0"/>
          <w:i w:val="0"/>
          <w:color w:val="000000"/>
          <w:sz w:val="22"/>
          <w:shd w:val="clear" w:fill="FFFFFF"/>
        </w:rPr>
      </w:pPr>
      <w:r>
        <w:rPr>
          <w:rFonts w:ascii="Arial" w:hAnsi="Arial"/>
          <w:b w:val="0"/>
          <w:i w:val="0"/>
          <w:color w:val="000000"/>
          <w:sz w:val="22"/>
          <w:shd w:val="clear" w:fill="FFFFFF"/>
        </w:rPr>
        <w:t>Лідером серед сироваток є надлегка багатофункціональна Nanoil Vit. Ліпосомальна сироватка Sesderma створена на основі вітаміну А. Популярною нічною сироваткою є Kiehl's Midnight Recovery Concentrate, продукт від проблем ослабленої шкіри. Сироватка, від Estée Lauder, збереже молодість шкіри. Обираючи необхідний засіб, зверніть увагу на яку вікову категорію розрахований даний продукт. Будьте пильні, догляд між молодим і зрілим тілом суттєво відрізняється.</w:t>
      </w:r>
    </w:p>
    <w:p>
      <w:pPr>
        <w:rPr>
          <w:rFonts w:ascii="Arial" w:hAnsi="Arial"/>
          <w:b w:val="0"/>
          <w:i w:val="0"/>
          <w:color w:val="000000"/>
          <w:sz w:val="22"/>
          <w:shd w:val="clear" w:fill="FFFFFF"/>
        </w:rPr>
      </w:pPr>
      <w:r>
        <w:rPr>
          <w:rFonts w:ascii="Arial" w:hAnsi="Arial"/>
          <w:b w:val="0"/>
          <w:i w:val="0"/>
          <w:color w:val="000000"/>
          <w:sz w:val="22"/>
          <w:shd w:val="clear" w:fill="FFFFFF"/>
        </w:rPr>
        <w:t xml:space="preserve"> Сироватка для двадцятирічних сприяє підтриманню необхідного рівня зволоження та живлення. Гіалуронова кислота</w:t>
      </w:r>
      <w:r>
        <w:rPr>
          <w:rFonts w:ascii="Arial" w:hAnsi="Arial"/>
          <w:b w:val="0"/>
          <w:i w:val="0"/>
          <w:color w:val="000000"/>
          <w:sz w:val="22"/>
          <w:shd w:val="clear" w:fill="FFFFFF"/>
        </w:rPr>
        <w:t xml:space="preserve"> та </w:t>
      </w:r>
      <w:r>
        <w:rPr>
          <w:rFonts w:ascii="Arial" w:hAnsi="Arial"/>
          <w:b w:val="0"/>
          <w:i w:val="0"/>
          <w:color w:val="000000"/>
          <w:sz w:val="22"/>
          <w:shd w:val="clear" w:fill="FFFFFF"/>
        </w:rPr>
        <w:t>цинк складові, що борються з юнацькими вуграми. Для тридцятирічних щоденний інтенсивний догляд та профілактика надовго збереже молодість. Це сироватки які містять вітамін C, зелений чай, токоферол.</w:t>
      </w:r>
    </w:p>
    <w:p>
      <w:pPr>
        <w:rPr>
          <w:rFonts w:ascii="Arial" w:hAnsi="Arial"/>
          <w:b w:val="0"/>
          <w:i w:val="0"/>
          <w:color w:val="000000"/>
          <w:sz w:val="22"/>
          <w:shd w:val="clear" w:fill="FFFFFF"/>
        </w:rPr>
      </w:pPr>
      <w:r>
        <w:rPr>
          <w:rFonts w:ascii="Arial" w:hAnsi="Arial"/>
          <w:b w:val="0"/>
          <w:i w:val="0"/>
          <w:color w:val="000000"/>
          <w:sz w:val="22"/>
          <w:shd w:val="clear" w:fill="FFFFFF"/>
        </w:rPr>
        <w:t xml:space="preserve"> Для жінок сорок і старше підійде засіб на основі ретинолу, вітаміну E. Він забезпечить необхідними поживними речовинами, відновлювальними інгредієнтами. </w:t>
      </w:r>
      <w:r>
        <w:rPr>
          <w:rFonts w:ascii="Arial" w:hAnsi="Arial"/>
          <w:b w:val="0"/>
          <w:i w:val="0"/>
          <w:color w:val="000000"/>
          <w:sz w:val="22"/>
          <w:shd w:val="clear" w:fill="FFFFFF"/>
        </w:rPr>
        <w:t>Обличчя п'ятдесятирічних жінок стикається з проблемою втрати еластичності шкіри, здатність регенерації. Для них розроблений комплексний догляд, що містить вітамін C, колаген, коензим Q10,ретинол. Для жінок похилого віку, 60+, важливим є відновлення овалу обличчя. Підійде сироватка в основі якої є антиоксиданти.</w:t>
      </w:r>
    </w:p>
    <w:p>
      <w:pPr>
        <w:rPr>
          <w:rFonts w:ascii="Arial" w:hAnsi="Arial"/>
          <w:b w:val="0"/>
          <w:i w:val="0"/>
          <w:color w:val="000000"/>
          <w:sz w:val="22"/>
          <w:shd w:val="clear" w:fill="FFFFFF"/>
        </w:rPr>
      </w:pPr>
      <w:r>
        <w:rPr>
          <w:rFonts w:ascii="Arial" w:hAnsi="Arial"/>
          <w:b w:val="0"/>
          <w:i w:val="0"/>
          <w:color w:val="000000"/>
          <w:sz w:val="22"/>
          <w:shd w:val="clear" w:fill="FFFFFF"/>
        </w:rPr>
        <w:t xml:space="preserve"> Сироватка для обличчя це косметичний засіб, який необхідно мати й використовувати щодня для збереження красоти. Одна крапля омолоджувальної речовини здатна відновити, зволожити, клітину в середині тіла. Завдяки їй можна позбутися таких проблем як, прищі, акне, пігментні плями, капіляри, зморшки. Краще за все наносити після умивання, на суху шкіру, масажними рухами. </w:t>
      </w:r>
    </w:p>
    <w:p>
      <w:pPr>
        <w:rPr>
          <w:sz w:val="22"/>
        </w:rPr>
      </w:pPr>
      <w:r>
        <w:rPr>
          <w:rFonts w:ascii="Arial" w:hAnsi="Arial"/>
          <w:b w:val="0"/>
          <w:i w:val="0"/>
          <w:color w:val="000000"/>
          <w:sz w:val="22"/>
          <w:shd w:val="clear" w:fill="FFFFFF"/>
        </w:rPr>
        <w:t>Сироватка відмінної якості не потребує змивання. Для догляду за обличчям засіб можна наносити щодня, деякі навіть двічі на день. Але всю інформацію про те, як часто використовувати сироватку чита</w:t>
      </w:r>
      <w:r>
        <w:rPr>
          <w:rFonts w:ascii="Arial" w:hAnsi="Arial"/>
          <w:b w:val="0"/>
          <w:i w:val="0"/>
          <w:color w:val="000000"/>
          <w:sz w:val="22"/>
          <w:shd w:val="clear" w:fill="FFFFFF"/>
        </w:rPr>
        <w:t>йте</w:t>
      </w:r>
      <w:r>
        <w:rPr>
          <w:rFonts w:ascii="Arial" w:hAnsi="Arial"/>
          <w:b w:val="0"/>
          <w:i w:val="0"/>
          <w:color w:val="000000"/>
          <w:sz w:val="22"/>
          <w:shd w:val="clear" w:fill="FFFFFF"/>
        </w:rPr>
        <w:t xml:space="preserve"> в інструкції, що додається до упакування косметичного засобу.</w:t>
      </w:r>
      <w:r>
        <w:rPr>
          <w:sz w:val="22"/>
        </w:rPr>
        <w:t xml:space="preserve"> </w:t>
      </w: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