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58" w:rsidRPr="004E4CA6" w:rsidRDefault="008D3E4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</w:t>
      </w:r>
      <w:r w:rsidR="00DC6358" w:rsidRPr="004E4CA6">
        <w:rPr>
          <w:sz w:val="32"/>
          <w:szCs w:val="32"/>
          <w:lang w:val="uk-UA"/>
        </w:rPr>
        <w:t xml:space="preserve"> </w:t>
      </w:r>
      <w:r w:rsidR="00B354E0">
        <w:rPr>
          <w:sz w:val="32"/>
          <w:szCs w:val="32"/>
          <w:lang w:val="uk-UA"/>
        </w:rPr>
        <w:t xml:space="preserve">         </w:t>
      </w:r>
      <w:r w:rsidR="00FA29C3" w:rsidRPr="004E4CA6">
        <w:rPr>
          <w:sz w:val="32"/>
          <w:szCs w:val="32"/>
          <w:lang w:val="uk-UA"/>
        </w:rPr>
        <w:t>Обсесив</w:t>
      </w:r>
      <w:r w:rsidR="00074C22">
        <w:rPr>
          <w:sz w:val="32"/>
          <w:szCs w:val="32"/>
          <w:lang w:val="uk-UA"/>
        </w:rPr>
        <w:t>но-компульсивний розлад (ОКР),</w:t>
      </w:r>
    </w:p>
    <w:p w:rsidR="004E4CA6" w:rsidRDefault="008D3E42" w:rsidP="004E4CA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</w:t>
      </w:r>
      <w:r w:rsidR="00B354E0">
        <w:rPr>
          <w:sz w:val="32"/>
          <w:szCs w:val="32"/>
          <w:lang w:val="uk-UA"/>
        </w:rPr>
        <w:t xml:space="preserve">         </w:t>
      </w:r>
      <w:r w:rsidR="004E4CA6">
        <w:rPr>
          <w:sz w:val="32"/>
          <w:szCs w:val="32"/>
          <w:lang w:val="uk-UA"/>
        </w:rPr>
        <w:t xml:space="preserve"> </w:t>
      </w:r>
      <w:r w:rsidR="00DC6358" w:rsidRPr="004E4CA6">
        <w:rPr>
          <w:sz w:val="32"/>
          <w:szCs w:val="32"/>
          <w:lang w:val="uk-UA"/>
        </w:rPr>
        <w:t>прояви та</w:t>
      </w:r>
      <w:r w:rsidR="001D4977">
        <w:rPr>
          <w:sz w:val="32"/>
          <w:szCs w:val="32"/>
          <w:lang w:val="uk-UA"/>
        </w:rPr>
        <w:t xml:space="preserve"> методи</w:t>
      </w:r>
      <w:r w:rsidR="00DC6358" w:rsidRPr="004E4CA6">
        <w:rPr>
          <w:sz w:val="32"/>
          <w:szCs w:val="32"/>
          <w:lang w:val="uk-UA"/>
        </w:rPr>
        <w:t xml:space="preserve"> лікування</w:t>
      </w:r>
    </w:p>
    <w:p w:rsidR="004E4CA6" w:rsidRDefault="004E4CA6" w:rsidP="004E4CA6">
      <w:pPr>
        <w:rPr>
          <w:rFonts w:eastAsia="Times New Roman"/>
          <w:color w:val="000000"/>
          <w:bdr w:val="none" w:sz="0" w:space="0" w:color="auto" w:frame="1"/>
          <w:lang w:val="uk-UA" w:eastAsia="ru-RU"/>
        </w:rPr>
      </w:pPr>
      <w:r w:rsidRPr="004E4CA6">
        <w:rPr>
          <w:rFonts w:eastAsia="Times New Roman"/>
          <w:color w:val="000000"/>
          <w:bdr w:val="none" w:sz="0" w:space="0" w:color="auto" w:frame="1"/>
          <w:lang w:val="uk-UA" w:eastAsia="ru-RU"/>
        </w:rPr>
        <w:t>Обсесивно-компульсивний</w:t>
      </w:r>
      <w:r w:rsidR="005C42FB">
        <w:rPr>
          <w:rFonts w:eastAsia="Times New Roman"/>
          <w:color w:val="000000"/>
          <w:bdr w:val="none" w:sz="0" w:space="0" w:color="auto" w:frame="1"/>
          <w:lang w:val="uk-UA" w:eastAsia="ru-RU"/>
        </w:rPr>
        <w:t xml:space="preserve"> розлад</w:t>
      </w:r>
      <w:r w:rsidR="00D01D27">
        <w:rPr>
          <w:rFonts w:eastAsia="Times New Roman"/>
          <w:color w:val="000000"/>
          <w:bdr w:val="none" w:sz="0" w:space="0" w:color="auto" w:frame="1"/>
          <w:lang w:val="uk-UA" w:eastAsia="ru-RU"/>
        </w:rPr>
        <w:t xml:space="preserve"> (ОКР)</w:t>
      </w:r>
      <w:r w:rsidRPr="004E4CA6">
        <w:rPr>
          <w:rFonts w:eastAsia="Times New Roman"/>
          <w:color w:val="000000"/>
          <w:bdr w:val="none" w:sz="0" w:space="0" w:color="auto" w:frame="1"/>
          <w:lang w:val="uk-UA" w:eastAsia="ru-RU"/>
        </w:rPr>
        <w:t xml:space="preserve"> </w:t>
      </w:r>
      <w:r w:rsidR="00DB3844">
        <w:rPr>
          <w:rFonts w:eastAsia="Times New Roman"/>
          <w:color w:val="000000"/>
          <w:bdr w:val="none" w:sz="0" w:space="0" w:color="auto" w:frame="1"/>
          <w:lang w:val="uk-UA" w:eastAsia="ru-RU"/>
        </w:rPr>
        <w:t>являє собою тривожний стан, що</w:t>
      </w:r>
      <w:r w:rsidRPr="004E4CA6">
        <w:rPr>
          <w:rFonts w:eastAsia="Times New Roman"/>
          <w:color w:val="000000"/>
          <w:bdr w:val="none" w:sz="0" w:space="0" w:color="auto" w:frame="1"/>
          <w:lang w:val="uk-UA" w:eastAsia="ru-RU"/>
        </w:rPr>
        <w:t xml:space="preserve"> супроводжується нав'язливими думками та діями (ритуалами), в результаті виконання яких рівень тривоги знижує</w:t>
      </w:r>
      <w:r w:rsidR="00917881">
        <w:rPr>
          <w:rFonts w:eastAsia="Times New Roman"/>
          <w:color w:val="000000"/>
          <w:bdr w:val="none" w:sz="0" w:space="0" w:color="auto" w:frame="1"/>
          <w:lang w:val="uk-UA" w:eastAsia="ru-RU"/>
        </w:rPr>
        <w:t>ться. До найчастіших його проявів</w:t>
      </w:r>
      <w:r w:rsidRPr="004E4CA6">
        <w:rPr>
          <w:rFonts w:eastAsia="Times New Roman"/>
          <w:color w:val="000000"/>
          <w:bdr w:val="none" w:sz="0" w:space="0" w:color="auto" w:frame="1"/>
          <w:lang w:val="uk-UA" w:eastAsia="ru-RU"/>
        </w:rPr>
        <w:t xml:space="preserve"> відносяться:</w:t>
      </w:r>
    </w:p>
    <w:p w:rsidR="007715A3" w:rsidRPr="008D3E42" w:rsidRDefault="004E4CA6" w:rsidP="008D3E42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r w:rsidRPr="008D3E42">
        <w:rPr>
          <w:rFonts w:eastAsia="Times New Roman"/>
          <w:color w:val="000000"/>
          <w:bdr w:val="none" w:sz="0" w:space="0" w:color="auto" w:frame="1"/>
          <w:lang w:val="uk-UA" w:eastAsia="ru-RU"/>
        </w:rPr>
        <w:t>надмірне миття рук, як запобіжний засіб зараження;</w:t>
      </w:r>
    </w:p>
    <w:p w:rsidR="004E4CA6" w:rsidRPr="007715A3" w:rsidRDefault="004E4CA6" w:rsidP="007715A3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r w:rsidRPr="007715A3">
        <w:rPr>
          <w:rFonts w:eastAsia="Times New Roman"/>
          <w:color w:val="000000"/>
          <w:bdr w:val="none" w:sz="0" w:space="0" w:color="auto" w:frame="1"/>
          <w:lang w:val="uk-UA" w:eastAsia="ru-RU"/>
        </w:rPr>
        <w:t>багаторазова перевірка завершеності виконаних дій. Наприклад, смикання ручки кілька разів підряд після з</w:t>
      </w:r>
      <w:r w:rsidR="008758BD">
        <w:rPr>
          <w:rFonts w:eastAsia="Times New Roman"/>
          <w:color w:val="000000"/>
          <w:bdr w:val="none" w:sz="0" w:space="0" w:color="auto" w:frame="1"/>
          <w:lang w:val="uk-UA" w:eastAsia="ru-RU"/>
        </w:rPr>
        <w:t>амикання дверей. Людина поводить</w:t>
      </w:r>
      <w:r w:rsidRPr="007715A3">
        <w:rPr>
          <w:rFonts w:eastAsia="Times New Roman"/>
          <w:color w:val="000000"/>
          <w:bdr w:val="none" w:sz="0" w:space="0" w:color="auto" w:frame="1"/>
          <w:lang w:val="uk-UA" w:eastAsia="ru-RU"/>
        </w:rPr>
        <w:t>ся так, ніби сама собі не довіряє;</w:t>
      </w:r>
    </w:p>
    <w:p w:rsidR="007715A3" w:rsidRDefault="004E4CA6" w:rsidP="007715A3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r w:rsidRPr="007715A3">
        <w:rPr>
          <w:rFonts w:eastAsia="Times New Roman"/>
          <w:color w:val="000000"/>
          <w:bdr w:val="none" w:sz="0" w:space="0" w:color="auto" w:frame="1"/>
          <w:lang w:val="uk-UA" w:eastAsia="ru-RU"/>
        </w:rPr>
        <w:t>вимога до симетричності та розташування предметів в певному порядку і ні в якому разі не інакше;</w:t>
      </w:r>
    </w:p>
    <w:p w:rsidR="004E4CA6" w:rsidRPr="007715A3" w:rsidRDefault="004E4CA6" w:rsidP="007715A3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r w:rsidRPr="007715A3">
        <w:rPr>
          <w:rFonts w:eastAsia="Times New Roman"/>
          <w:color w:val="000000"/>
          <w:lang w:val="uk-UA" w:eastAsia="ru-RU"/>
        </w:rPr>
        <w:t> </w:t>
      </w:r>
      <w:r w:rsidRPr="007715A3">
        <w:rPr>
          <w:rFonts w:eastAsia="Times New Roman"/>
          <w:color w:val="000000"/>
          <w:bdr w:val="none" w:sz="0" w:space="0" w:color="auto" w:frame="1"/>
          <w:lang w:val="uk-UA" w:eastAsia="ru-RU"/>
        </w:rPr>
        <w:t>Нав'язливі думки з елементами насильства та аморальної п</w:t>
      </w:r>
      <w:r w:rsidR="00374838">
        <w:rPr>
          <w:rFonts w:eastAsia="Times New Roman"/>
          <w:color w:val="000000"/>
          <w:bdr w:val="none" w:sz="0" w:space="0" w:color="auto" w:frame="1"/>
          <w:lang w:val="uk-UA" w:eastAsia="ru-RU"/>
        </w:rPr>
        <w:t>оведінки, які є для людини</w:t>
      </w:r>
      <w:r w:rsidRPr="007715A3">
        <w:rPr>
          <w:rFonts w:eastAsia="Times New Roman"/>
          <w:color w:val="000000"/>
          <w:bdr w:val="none" w:sz="0" w:space="0" w:color="auto" w:frame="1"/>
          <w:lang w:val="uk-UA" w:eastAsia="ru-RU"/>
        </w:rPr>
        <w:t xml:space="preserve"> шоковими, оскільки така поведінка абсолютно їй не притаманна;</w:t>
      </w:r>
    </w:p>
    <w:p w:rsidR="004E4CA6" w:rsidRPr="007715A3" w:rsidRDefault="00917881" w:rsidP="007715A3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r>
        <w:rPr>
          <w:rFonts w:eastAsia="Times New Roman"/>
          <w:color w:val="000000"/>
          <w:bdr w:val="none" w:sz="0" w:space="0" w:color="auto" w:frame="1"/>
          <w:lang w:val="uk-UA" w:eastAsia="ru-RU"/>
        </w:rPr>
        <w:t>рахування без</w:t>
      </w:r>
      <w:r w:rsidR="004E4CA6" w:rsidRPr="007715A3">
        <w:rPr>
          <w:rFonts w:eastAsia="Times New Roman"/>
          <w:color w:val="000000"/>
          <w:bdr w:val="none" w:sz="0" w:space="0" w:color="auto" w:frame="1"/>
          <w:lang w:val="uk-UA" w:eastAsia="ru-RU"/>
        </w:rPr>
        <w:t xml:space="preserve"> обґрунтованого пояснення;</w:t>
      </w:r>
    </w:p>
    <w:p w:rsidR="004E4CA6" w:rsidRPr="007715A3" w:rsidRDefault="004E4CA6" w:rsidP="007715A3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r w:rsidRPr="007715A3">
        <w:rPr>
          <w:rFonts w:eastAsia="Times New Roman"/>
          <w:color w:val="000000"/>
          <w:lang w:val="uk-UA" w:eastAsia="ru-RU"/>
        </w:rPr>
        <w:t> </w:t>
      </w:r>
      <w:r w:rsidR="00374838">
        <w:rPr>
          <w:rFonts w:eastAsia="Times New Roman"/>
          <w:color w:val="000000"/>
          <w:bdr w:val="none" w:sz="0" w:space="0" w:color="auto" w:frame="1"/>
          <w:lang w:val="uk-UA" w:eastAsia="ru-RU"/>
        </w:rPr>
        <w:t>страх втратити чи</w:t>
      </w:r>
      <w:r w:rsidRPr="007715A3">
        <w:rPr>
          <w:rFonts w:eastAsia="Times New Roman"/>
          <w:color w:val="000000"/>
          <w:bdr w:val="none" w:sz="0" w:space="0" w:color="auto" w:frame="1"/>
          <w:lang w:val="uk-UA" w:eastAsia="ru-RU"/>
        </w:rPr>
        <w:t xml:space="preserve"> викинути щось важливе.</w:t>
      </w:r>
    </w:p>
    <w:p w:rsidR="004E4CA6" w:rsidRPr="008758BD" w:rsidRDefault="004E4CA6" w:rsidP="007715A3">
      <w:pPr>
        <w:rPr>
          <w:lang w:val="uk-UA" w:eastAsia="ru-RU"/>
        </w:rPr>
      </w:pPr>
      <w:r w:rsidRPr="004E4CA6">
        <w:rPr>
          <w:bdr w:val="none" w:sz="0" w:space="0" w:color="auto" w:frame="1"/>
          <w:lang w:val="uk-UA" w:eastAsia="ru-RU"/>
        </w:rPr>
        <w:t>В основному люди з обсесивно-компульсивним розладом розуміють надмірність сво</w:t>
      </w:r>
      <w:r w:rsidR="00DB3844">
        <w:rPr>
          <w:bdr w:val="none" w:sz="0" w:space="0" w:color="auto" w:frame="1"/>
          <w:lang w:val="uk-UA" w:eastAsia="ru-RU"/>
        </w:rPr>
        <w:t>їх с</w:t>
      </w:r>
      <w:r w:rsidR="00142B8E">
        <w:rPr>
          <w:bdr w:val="none" w:sz="0" w:space="0" w:color="auto" w:frame="1"/>
          <w:lang w:val="uk-UA" w:eastAsia="ru-RU"/>
        </w:rPr>
        <w:t>тр</w:t>
      </w:r>
      <w:r w:rsidR="00EE012E">
        <w:rPr>
          <w:bdr w:val="none" w:sz="0" w:space="0" w:color="auto" w:frame="1"/>
          <w:lang w:val="uk-UA" w:eastAsia="ru-RU"/>
        </w:rPr>
        <w:t>ахів та недоречність наступних</w:t>
      </w:r>
      <w:r w:rsidRPr="004E4CA6">
        <w:rPr>
          <w:bdr w:val="none" w:sz="0" w:space="0" w:color="auto" w:frame="1"/>
          <w:lang w:val="uk-UA" w:eastAsia="ru-RU"/>
        </w:rPr>
        <w:t xml:space="preserve"> дій, але</w:t>
      </w:r>
      <w:r w:rsidR="00140BDB">
        <w:rPr>
          <w:bdr w:val="none" w:sz="0" w:space="0" w:color="auto" w:frame="1"/>
          <w:lang w:val="uk-UA" w:eastAsia="ru-RU"/>
        </w:rPr>
        <w:t xml:space="preserve"> </w:t>
      </w:r>
      <w:r w:rsidRPr="004E4CA6">
        <w:rPr>
          <w:bdr w:val="none" w:sz="0" w:space="0" w:color="auto" w:frame="1"/>
          <w:lang w:val="uk-UA" w:eastAsia="ru-RU"/>
        </w:rPr>
        <w:t>протистояти бажанню їх здійснювати не можуть, оскільки ц</w:t>
      </w:r>
      <w:r w:rsidR="00FC12C3">
        <w:rPr>
          <w:bdr w:val="none" w:sz="0" w:space="0" w:color="auto" w:frame="1"/>
          <w:lang w:val="uk-UA" w:eastAsia="ru-RU"/>
        </w:rPr>
        <w:t>і дії знижують тривогу та</w:t>
      </w:r>
      <w:r w:rsidRPr="004E4CA6">
        <w:rPr>
          <w:bdr w:val="none" w:sz="0" w:space="0" w:color="auto" w:frame="1"/>
          <w:lang w:val="uk-UA" w:eastAsia="ru-RU"/>
        </w:rPr>
        <w:t xml:space="preserve"> приносять їм тимчасове заспокоєння.</w:t>
      </w:r>
    </w:p>
    <w:p w:rsidR="004E4CA6" w:rsidRDefault="004E4CA6" w:rsidP="004E4CA6">
      <w:pPr>
        <w:shd w:val="clear" w:color="auto" w:fill="FFFFFF"/>
        <w:spacing w:after="0" w:line="345" w:lineRule="atLeast"/>
        <w:textAlignment w:val="baseline"/>
        <w:rPr>
          <w:rFonts w:eastAsia="Times New Roman"/>
          <w:color w:val="000000"/>
          <w:bdr w:val="none" w:sz="0" w:space="0" w:color="auto" w:frame="1"/>
          <w:lang w:val="uk-UA" w:eastAsia="ru-RU"/>
        </w:rPr>
      </w:pPr>
      <w:r w:rsidRPr="004E4CA6">
        <w:rPr>
          <w:rFonts w:eastAsia="Times New Roman"/>
          <w:color w:val="000000"/>
          <w:bdr w:val="none" w:sz="0" w:space="0" w:color="auto" w:frame="1"/>
          <w:lang w:val="uk-UA" w:eastAsia="ru-RU"/>
        </w:rPr>
        <w:t>При виявленні таких проявів необхідно звернутись за допомогою до психотерапевта, який розробить індивідуальний план лікування.</w:t>
      </w:r>
      <w:r w:rsidR="004928A1">
        <w:rPr>
          <w:rFonts w:eastAsia="Times New Roman"/>
          <w:color w:val="000000"/>
          <w:bdr w:val="none" w:sz="0" w:space="0" w:color="auto" w:frame="1"/>
          <w:lang w:val="uk-UA" w:eastAsia="ru-RU"/>
        </w:rPr>
        <w:t xml:space="preserve"> </w:t>
      </w:r>
    </w:p>
    <w:p w:rsidR="00374838" w:rsidRPr="004E4CA6" w:rsidRDefault="00374838" w:rsidP="004E4CA6">
      <w:pPr>
        <w:shd w:val="clear" w:color="auto" w:fill="FFFFFF"/>
        <w:spacing w:after="0" w:line="345" w:lineRule="atLeast"/>
        <w:textAlignment w:val="baseline"/>
        <w:rPr>
          <w:rFonts w:eastAsia="Times New Roman"/>
          <w:color w:val="000000"/>
          <w:lang w:eastAsia="ru-RU"/>
        </w:rPr>
      </w:pPr>
    </w:p>
    <w:p w:rsidR="004E4CA6" w:rsidRPr="004E4CA6" w:rsidRDefault="004E4CA6" w:rsidP="004E4CA6">
      <w:pPr>
        <w:shd w:val="clear" w:color="auto" w:fill="FFFFFF"/>
        <w:spacing w:after="0" w:line="345" w:lineRule="atLeast"/>
        <w:textAlignment w:val="baseline"/>
        <w:rPr>
          <w:rFonts w:eastAsia="Times New Roman"/>
          <w:color w:val="000000"/>
          <w:lang w:eastAsia="ru-RU"/>
        </w:rPr>
      </w:pPr>
      <w:r w:rsidRPr="004E4CA6">
        <w:rPr>
          <w:rFonts w:eastAsia="Times New Roman"/>
          <w:color w:val="000000"/>
          <w:bdr w:val="none" w:sz="0" w:space="0" w:color="auto" w:frame="1"/>
          <w:lang w:val="uk-UA" w:eastAsia="ru-RU"/>
        </w:rPr>
        <w:t> </w:t>
      </w: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Одни</w:t>
      </w:r>
      <w:r w:rsidR="00374838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м </w:t>
      </w:r>
      <w:r w:rsidR="00673793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з ефективних методів подолання</w:t>
      </w:r>
      <w:r w:rsidR="00374838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 ОКР</w:t>
      </w: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 є</w:t>
      </w:r>
      <w:r w:rsidR="00140BDB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когнітивно-поведінкова терапія (КПТ).</w:t>
      </w:r>
      <w:r w:rsidR="00140BDB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Під </w:t>
      </w:r>
      <w:r w:rsidRPr="008758BD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час</w:t>
      </w:r>
      <w:r w:rsidR="00374838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 сеансів</w:t>
      </w: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 пацієнти зіштовхуються зі страшними ситуаціями або образами,</w:t>
      </w:r>
      <w:r w:rsidR="00140BDB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8758BD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які зосереджені на їхніх нав’язливих ідеях.</w:t>
      </w: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Хоча</w:t>
      </w: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стандартно почина</w:t>
      </w:r>
      <w:r w:rsidR="00673793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ют</w:t>
      </w:r>
      <w:r w:rsidR="00FC1E65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ь</w:t>
      </w:r>
      <w:r w:rsidR="00374838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="00D126B0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з викликання</w:t>
      </w:r>
      <w:r w:rsidR="00617D95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 xml:space="preserve"> легких </w:t>
      </w:r>
      <w:r w:rsidR="00617D95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та</w:t>
      </w: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 xml:space="preserve"> помірних симп</w:t>
      </w:r>
      <w:r w:rsidR="00374838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 xml:space="preserve">томів, </w:t>
      </w:r>
      <w:r w:rsidR="00374838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найчастіше рівень тривоги під час перших сесій зростає.</w:t>
      </w: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Від пацієнта вимагають</w:t>
      </w: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уникати звичайних компульсивних дій (відомих як запобігання реакції</w:t>
      </w:r>
      <w:r w:rsidR="002B54DB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). Перебуваючи в ситуації</w:t>
      </w:r>
      <w:r w:rsidR="002B54DB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,</w:t>
      </w:r>
      <w:r w:rsidR="00FC1E65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 що лякає,</w:t>
      </w: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і бачачи</w:t>
      </w:r>
      <w:r w:rsidR="002B54DB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 - </w:t>
      </w: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нічого </w:t>
      </w: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страшного</w:t>
      </w: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 не стається</w:t>
      </w: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,</w:t>
      </w: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 у п</w:t>
      </w:r>
      <w:r w:rsidR="002B54DB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ацієнтів закріплюється думка</w:t>
      </w:r>
      <w:r w:rsidR="001D5D51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 - </w:t>
      </w: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2B54DB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їхні страхи </w:t>
      </w: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ніч</w:t>
      </w:r>
      <w:r w:rsidR="002B54DB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ого спільного з реальністю </w:t>
      </w: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не мають.</w:t>
      </w: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Люди </w:t>
      </w: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починають усвідомлювати</w:t>
      </w: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,</w:t>
      </w: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 що</w:t>
      </w: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вони</w:t>
      </w: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 можуть справлятися</w:t>
      </w:r>
      <w:r w:rsidR="002B54DB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з</w:t>
      </w:r>
      <w:r w:rsidR="002B54DB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 ними</w:t>
      </w: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, не покладаючись на ритуальну п</w:t>
      </w:r>
      <w:r w:rsidR="00374838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 xml:space="preserve">оведінку, і їхня тривога </w:t>
      </w:r>
      <w:r w:rsidR="00374838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через деякий час</w:t>
      </w: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 xml:space="preserve"> зменшується. Використовуючи рекомендації, засновані на доказах</w:t>
      </w:r>
      <w:r w:rsidR="00374838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, терапевти та пацієнти</w:t>
      </w: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 xml:space="preserve"> співпрацюють, щоб розробити план впливу, який поступово переходить в</w:t>
      </w:r>
      <w:r w:rsidR="00617D95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ід ситуацій з меншою</w:t>
      </w: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 xml:space="preserve"> до ситуацій з більшою тривожністю. Вплив провод</w:t>
      </w:r>
      <w:r w:rsidR="00617D95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 xml:space="preserve">ять </w:t>
      </w:r>
      <w:r w:rsidR="00617D95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і</w:t>
      </w:r>
      <w:r w:rsidR="00374838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 xml:space="preserve"> під час се</w:t>
      </w:r>
      <w:r w:rsidR="00374838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сій</w:t>
      </w:r>
      <w:r w:rsidR="00617D95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 xml:space="preserve"> і </w:t>
      </w:r>
      <w:r w:rsidR="00374838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самостійно </w:t>
      </w:r>
      <w:r w:rsidR="00374838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вдома. Деякі люди</w:t>
      </w:r>
      <w:r w:rsidR="00374838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можуть не погодитися брати участь у КПТ через початкове занепокоєння, яке воно викликає, але це найпотужніший доступний інструмент для лікування багатьох типів ОКР.</w:t>
      </w:r>
    </w:p>
    <w:p w:rsidR="004E4CA6" w:rsidRPr="000F2E01" w:rsidRDefault="004E4CA6" w:rsidP="004E4CA6">
      <w:pPr>
        <w:shd w:val="clear" w:color="auto" w:fill="FFFFFF"/>
        <w:spacing w:after="0" w:line="345" w:lineRule="atLeast"/>
        <w:textAlignment w:val="baseline"/>
        <w:rPr>
          <w:rFonts w:eastAsia="Times New Roman"/>
          <w:color w:val="000000"/>
          <w:bdr w:val="none" w:sz="0" w:space="0" w:color="auto" w:frame="1"/>
          <w:lang w:eastAsia="ru-RU"/>
        </w:rPr>
      </w:pP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lastRenderedPageBreak/>
        <w:t xml:space="preserve">Клас ліків, відомий як селективні інгібітори зворотного захоплення </w:t>
      </w:r>
      <w:r w:rsidR="00617D95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серотоніну (СІЗЗС),  </w:t>
      </w:r>
      <w:r w:rsidR="00D126B0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теж</w:t>
      </w: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2B54DB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може бути ефективним при ОКР</w:t>
      </w:r>
      <w:r w:rsidR="00374838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.</w:t>
      </w:r>
      <w:r w:rsidR="001D5D51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="001D5D51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Ліки призначаються шляхом підбору, оскільки один і той же препарат на різних людей може впливати по-різному</w:t>
      </w: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. Щоб отрима</w:t>
      </w:r>
      <w:r w:rsidR="00374838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 xml:space="preserve">ти максимальну користь, </w:t>
      </w:r>
      <w:r w:rsidR="00374838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в більшості випадків</w:t>
      </w: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 xml:space="preserve"> потрібно від шести до</w:t>
      </w:r>
      <w:r w:rsidR="00140BDB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дванадцяти</w:t>
      </w: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 тижн</w:t>
      </w:r>
      <w:r w:rsidR="00374838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ів</w:t>
      </w:r>
      <w:r w:rsidR="001D5D51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. </w:t>
      </w:r>
      <w:r w:rsidR="001D5D51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Хворі</w:t>
      </w:r>
      <w:r w:rsidR="00DB3844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, у котрих</w:t>
      </w:r>
      <w:r w:rsidR="002B54DB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2B54DB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легк</w:t>
      </w:r>
      <w:r w:rsidR="002B54DB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і та помірні симптоми,</w:t>
      </w: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 xml:space="preserve"> зазвичай лікуються або КПТ, або медикаментами </w:t>
      </w:r>
      <w:r w:rsidR="001D5D51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залежно від уподобан</w:t>
      </w:r>
      <w:r w:rsidR="001D5D51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ь,</w:t>
      </w:r>
      <w:r w:rsidR="008758BD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8758BD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когнітивних здібностей</w:t>
      </w: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 xml:space="preserve"> та рівня проникливості, </w:t>
      </w:r>
      <w:r w:rsidR="001D5D51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а також </w:t>
      </w: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наявності чи відсутності пов</w:t>
      </w:r>
      <w:r w:rsidR="002B54DB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’язаних психічних захворювань</w:t>
      </w:r>
      <w:r w:rsidR="004928A1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.</w:t>
      </w:r>
      <w:r w:rsidR="004928A1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374838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Я</w:t>
      </w:r>
      <w:r w:rsidR="00374838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 xml:space="preserve">кщо симптоми </w:t>
      </w:r>
      <w:r w:rsidRPr="004E4CA6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серйозн</w:t>
      </w:r>
      <w:r w:rsidR="00374838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>і,</w:t>
      </w:r>
      <w:r w:rsidR="002B54DB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 часто</w:t>
      </w:r>
      <w:r w:rsidR="00374838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374838">
        <w:rPr>
          <w:rFonts w:eastAsia="Times New Roman"/>
          <w:color w:val="000000"/>
          <w:bdr w:val="none" w:sz="0" w:space="0" w:color="auto" w:frame="1"/>
          <w:lang w:val="uk-UA" w:eastAsia="ru-RU"/>
        </w:rPr>
        <w:t>ці два методи поєдн</w:t>
      </w:r>
      <w:r w:rsidR="002B54DB">
        <w:rPr>
          <w:rFonts w:eastAsia="Times New Roman"/>
          <w:color w:val="000000"/>
          <w:bdr w:val="none" w:sz="0" w:space="0" w:color="auto" w:frame="1"/>
          <w:lang w:val="uk-UA" w:eastAsia="ru-RU"/>
        </w:rPr>
        <w:t>ують.</w:t>
      </w:r>
    </w:p>
    <w:p w:rsidR="000F2E01" w:rsidRPr="000F2E01" w:rsidRDefault="000F2E01" w:rsidP="004E4CA6">
      <w:pPr>
        <w:shd w:val="clear" w:color="auto" w:fill="FFFFFF"/>
        <w:spacing w:after="0" w:line="345" w:lineRule="atLeast"/>
        <w:textAlignment w:val="baseline"/>
        <w:rPr>
          <w:rFonts w:eastAsia="Times New Roman"/>
          <w:color w:val="000000"/>
          <w:lang w:eastAsia="ru-RU"/>
        </w:rPr>
      </w:pPr>
    </w:p>
    <w:p w:rsidR="004E4CA6" w:rsidRPr="004E4CA6" w:rsidRDefault="00374838" w:rsidP="004E4CA6">
      <w:pPr>
        <w:shd w:val="clear" w:color="auto" w:fill="FFFFFF"/>
        <w:spacing w:after="0" w:line="345" w:lineRule="atLeast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bdr w:val="none" w:sz="0" w:space="0" w:color="auto" w:frame="1"/>
          <w:lang w:val="uk-UA" w:eastAsia="ru-RU"/>
        </w:rPr>
        <w:t>Хоча основним фактором</w:t>
      </w:r>
      <w:r w:rsidR="004E4CA6" w:rsidRPr="004E4CA6">
        <w:rPr>
          <w:rFonts w:eastAsia="Times New Roman"/>
          <w:color w:val="000000"/>
          <w:bdr w:val="none" w:sz="0" w:space="0" w:color="auto" w:frame="1"/>
          <w:lang w:val="uk-UA" w:eastAsia="ru-RU"/>
        </w:rPr>
        <w:t xml:space="preserve"> обсесивно-компульсивного розладу є генетичний чинник, проте поштовхом для його виникнення в п'ятдесяти процентах ви</w:t>
      </w:r>
      <w:r w:rsidR="008758BD">
        <w:rPr>
          <w:rFonts w:eastAsia="Times New Roman"/>
          <w:color w:val="000000"/>
          <w:bdr w:val="none" w:sz="0" w:space="0" w:color="auto" w:frame="1"/>
          <w:lang w:val="uk-UA" w:eastAsia="ru-RU"/>
        </w:rPr>
        <w:t>пад</w:t>
      </w:r>
      <w:r w:rsidR="001D5D51">
        <w:rPr>
          <w:rFonts w:eastAsia="Times New Roman"/>
          <w:color w:val="000000"/>
          <w:bdr w:val="none" w:sz="0" w:space="0" w:color="auto" w:frame="1"/>
          <w:lang w:val="uk-UA" w:eastAsia="ru-RU"/>
        </w:rPr>
        <w:t xml:space="preserve">ків виступає пережита </w:t>
      </w:r>
      <w:r w:rsidR="004E4CA6" w:rsidRPr="004E4CA6">
        <w:rPr>
          <w:rFonts w:eastAsia="Times New Roman"/>
          <w:color w:val="000000"/>
          <w:bdr w:val="none" w:sz="0" w:space="0" w:color="auto" w:frame="1"/>
          <w:lang w:val="uk-UA" w:eastAsia="ru-RU"/>
        </w:rPr>
        <w:t>стресова ситуація.</w:t>
      </w:r>
    </w:p>
    <w:p w:rsidR="004E4CA6" w:rsidRPr="004E4CA6" w:rsidRDefault="004E4CA6" w:rsidP="00920442">
      <w:pPr>
        <w:pStyle w:val="a3"/>
        <w:ind w:left="0"/>
      </w:pPr>
    </w:p>
    <w:p w:rsidR="00920442" w:rsidRPr="008D3E42" w:rsidRDefault="00920442" w:rsidP="00515AE4">
      <w:pPr>
        <w:pStyle w:val="a3"/>
        <w:ind w:left="0"/>
      </w:pPr>
    </w:p>
    <w:p w:rsidR="002B54DB" w:rsidRPr="008D3E42" w:rsidRDefault="002B54DB">
      <w:pPr>
        <w:pStyle w:val="a3"/>
        <w:ind w:left="0"/>
      </w:pPr>
    </w:p>
    <w:sectPr w:rsidR="002B54DB" w:rsidRPr="008D3E42" w:rsidSect="0044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3E8F"/>
    <w:multiLevelType w:val="hybridMultilevel"/>
    <w:tmpl w:val="851C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F7692"/>
    <w:multiLevelType w:val="hybridMultilevel"/>
    <w:tmpl w:val="520C2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5FB2"/>
    <w:rsid w:val="00074C22"/>
    <w:rsid w:val="000B1F1D"/>
    <w:rsid w:val="000E0123"/>
    <w:rsid w:val="000F2E01"/>
    <w:rsid w:val="00140BDB"/>
    <w:rsid w:val="00142B8E"/>
    <w:rsid w:val="001D4977"/>
    <w:rsid w:val="001D5D51"/>
    <w:rsid w:val="002B54DB"/>
    <w:rsid w:val="00325795"/>
    <w:rsid w:val="0032605E"/>
    <w:rsid w:val="003261D5"/>
    <w:rsid w:val="00330250"/>
    <w:rsid w:val="00374838"/>
    <w:rsid w:val="003B353B"/>
    <w:rsid w:val="00432748"/>
    <w:rsid w:val="00446F8D"/>
    <w:rsid w:val="004928A1"/>
    <w:rsid w:val="004E4CA6"/>
    <w:rsid w:val="00515AE4"/>
    <w:rsid w:val="005A7C8D"/>
    <w:rsid w:val="005C42FB"/>
    <w:rsid w:val="00617D95"/>
    <w:rsid w:val="00662E4E"/>
    <w:rsid w:val="00673793"/>
    <w:rsid w:val="006F5FB2"/>
    <w:rsid w:val="00706BFB"/>
    <w:rsid w:val="007107CE"/>
    <w:rsid w:val="007715A3"/>
    <w:rsid w:val="007737DB"/>
    <w:rsid w:val="00791B93"/>
    <w:rsid w:val="007934B8"/>
    <w:rsid w:val="00794293"/>
    <w:rsid w:val="007E0519"/>
    <w:rsid w:val="00835873"/>
    <w:rsid w:val="00873885"/>
    <w:rsid w:val="008758BD"/>
    <w:rsid w:val="008D0BAE"/>
    <w:rsid w:val="008D3E42"/>
    <w:rsid w:val="009073F3"/>
    <w:rsid w:val="009139FD"/>
    <w:rsid w:val="00917881"/>
    <w:rsid w:val="00920442"/>
    <w:rsid w:val="00A24439"/>
    <w:rsid w:val="00A60B4F"/>
    <w:rsid w:val="00B354E0"/>
    <w:rsid w:val="00BB2690"/>
    <w:rsid w:val="00C27421"/>
    <w:rsid w:val="00D01D27"/>
    <w:rsid w:val="00D126B0"/>
    <w:rsid w:val="00D3512D"/>
    <w:rsid w:val="00D54C29"/>
    <w:rsid w:val="00D6602F"/>
    <w:rsid w:val="00DB3844"/>
    <w:rsid w:val="00DC34E8"/>
    <w:rsid w:val="00DC6358"/>
    <w:rsid w:val="00EC1A00"/>
    <w:rsid w:val="00EE012E"/>
    <w:rsid w:val="00EE3E3F"/>
    <w:rsid w:val="00FA29C3"/>
    <w:rsid w:val="00FC12C3"/>
    <w:rsid w:val="00FC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FB2"/>
    <w:pPr>
      <w:ind w:left="720"/>
      <w:contextualSpacing/>
    </w:pPr>
  </w:style>
  <w:style w:type="character" w:customStyle="1" w:styleId="pasted-word-bullet-point">
    <w:name w:val="pasted-word-bullet-point"/>
    <w:basedOn w:val="a0"/>
    <w:rsid w:val="004E4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Iннуся</dc:creator>
  <cp:lastModifiedBy>Iннуся</cp:lastModifiedBy>
  <cp:revision>2</cp:revision>
  <dcterms:created xsi:type="dcterms:W3CDTF">2023-03-10T18:38:00Z</dcterms:created>
  <dcterms:modified xsi:type="dcterms:W3CDTF">2023-03-10T18:38:00Z</dcterms:modified>
</cp:coreProperties>
</file>