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CF" w:rsidRDefault="001B17CF" w:rsidP="001B17C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Як подолати апатію</w:t>
      </w:r>
    </w:p>
    <w:p w:rsidR="001B17CF" w:rsidRPr="008D192D" w:rsidRDefault="001B17CF" w:rsidP="001B17CF">
      <w:pPr>
        <w:rPr>
          <w:sz w:val="32"/>
          <w:szCs w:val="32"/>
          <w:lang w:val="uk-UA"/>
        </w:rPr>
      </w:pP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Багатьом відомий стан, коли ти живеш ніби по інерції: ходиш на роботу, виконуєш домашні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справи, зустрічаєшся з людьми (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складаєш звіти, миєш по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суд, посміхаєшся)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, тому що зобов'язаний, тому що так потрібно, тому що всі навколо посміхаються.</w:t>
      </w:r>
    </w:p>
    <w:p w:rsidR="001B17CF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</w:pP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Такий стан називається апатією, щоправда, це її найменші прояви.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Виникає вона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як реакція організму на психологічне перенапруження внаслідок стресу, тривалого недосипання, надмірних фізичних та розумових навантаж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ень,</w:t>
      </w:r>
      <w:r w:rsidR="00A60B65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як</w:t>
      </w:r>
      <w:r w:rsidR="001128A1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його</w:t>
      </w:r>
      <w:r w:rsidR="007771D1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прохання </w:t>
      </w:r>
      <w:r w:rsidR="001128A1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про допомогу. І її можливо надати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, якщо знати як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им чином.</w:t>
      </w:r>
    </w:p>
    <w:p w:rsidR="001B17CF" w:rsidRPr="008D192D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1B17CF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</w:pP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Найчастіше від апатії страждають перфекціоні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сти, чиє устремління до кращого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іноді обертається для них абсолютно неочікуваним результатом.</w:t>
      </w:r>
    </w:p>
    <w:p w:rsidR="001B17CF" w:rsidRPr="008D192D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1B17CF" w:rsidRPr="008D192D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Відразу потрібно сказати,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поради типу «взяти себе в руки, включити силу волі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, заставити себе діяти» не завдадуть шкоди, але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ефект від них буде нульовий.</w:t>
      </w:r>
    </w:p>
    <w:p w:rsidR="001B17CF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</w:pP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Звісно, нічого не відбувається просто так, оскільки причинно-наслідкових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зв'язків ніхто не скасовував. Я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кщо апатія доволі тривала,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значить прийшов час зупинитися та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подивити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ся на своє життя з іншої сторони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. Прийшов час розібратися, коли та чому що</w:t>
      </w:r>
      <w:r w:rsidR="00D10C9F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сь пішло не так. Тільки це має бути 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нас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тупним кроком. Спочатку необх</w:t>
      </w:r>
      <w:r w:rsidR="0063662A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ідно знизити рівень напруги.</w:t>
      </w:r>
    </w:p>
    <w:p w:rsidR="001B17CF" w:rsidRPr="008D192D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1B17CF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</w:pP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1) Насамперед,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д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ати собі право на відпочинок,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помилку, допом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огу. Коли є право, почуття вини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чи сорому недоречні.</w:t>
      </w:r>
    </w:p>
    <w:p w:rsidR="001B17CF" w:rsidRPr="008D192D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1B17CF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</w:pP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2) Спробув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ати зайнятись чимось зі справ, які принося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ть задоволення, але чим давно не займались,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оскільки кожен раз при </w:t>
      </w:r>
      <w:r w:rsidR="00D23465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появі бажання запевняли себе - наразі невідповідний</w:t>
      </w:r>
      <w:r w:rsidR="007771D1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момент, можливо </w:t>
      </w:r>
      <w:r w:rsidR="00683334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через віднесення їх деякими людьми до категорії «</w:t>
      </w:r>
      <w:r w:rsidR="00EF1D8E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марнування</w:t>
      </w:r>
      <w:r w:rsidR="00683334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час</w:t>
      </w:r>
      <w:r w:rsidR="00EF1D8E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у</w:t>
      </w:r>
      <w:r w:rsidR="00683334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»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. Наспр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авді зайняття справами, так би мовити,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«для душі» є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потужним джерелом енергії, яка при 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апатії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завжди в дефіциті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.</w:t>
      </w:r>
    </w:p>
    <w:p w:rsidR="001B17CF" w:rsidRPr="008D192D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1B17CF" w:rsidRDefault="0063662A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3) Поділитися тим, що турбує,</w:t>
      </w:r>
      <w:r w:rsidR="001B17CF"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з кимось </w:t>
      </w:r>
      <w:r w:rsidR="001B17CF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і</w:t>
      </w:r>
      <w:r w:rsidR="001B17CF"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з близьких. Якщо не хоч</w:t>
      </w:r>
      <w:r w:rsidR="001B17CF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еться, тоді взяти лист паперу та </w:t>
      </w:r>
      <w:r w:rsidR="001B17CF"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написа</w:t>
      </w:r>
      <w:r w:rsidR="00FA4DD9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ти про все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на ньому, не добира</w:t>
      </w:r>
      <w:r w:rsidR="0031721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ючи слів. Нехай в цій сповіді все буде в тому вигляді, як н</w:t>
      </w:r>
      <w:r w:rsidR="00D352EF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асправді відчувається. Папір,</w:t>
      </w:r>
      <w:r w:rsidR="00D23465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кажуть,</w:t>
      </w:r>
      <w:r w:rsidR="0031721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стерпить все. </w:t>
      </w:r>
      <w:r w:rsidR="002D775F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До того ж потім цей аркуш потрібно</w:t>
      </w:r>
      <w:r w:rsidR="0031721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просто порвати та викинути.</w:t>
      </w:r>
    </w:p>
    <w:p w:rsidR="001B17CF" w:rsidRPr="00FA4DD9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lang w:val="uk-UA" w:eastAsia="ru-RU"/>
        </w:rPr>
      </w:pPr>
    </w:p>
    <w:p w:rsidR="001B17CF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</w:pP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4) Виконати щось із медитаційних технік. Наприклад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,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тех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ніку «тиша», виконання якої є 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намагання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м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відокремити себе від</w:t>
      </w:r>
      <w:r w:rsidR="00AC5513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своїх думок. Вибравши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зручне положення та закривши очі,</w:t>
      </w:r>
      <w:r w:rsidR="00AC5513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необхідно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слід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кувати як думки з'являються та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зникають,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н</w:t>
      </w:r>
      <w:r w:rsidR="00AC5513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е оцінюючи їх. Техніка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</w:t>
      </w:r>
      <w:r w:rsidR="00AC5513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виконується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щонайменше 30 хвилин.</w:t>
      </w:r>
    </w:p>
    <w:p w:rsidR="001B17CF" w:rsidRPr="004F7175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lang w:val="uk-UA" w:eastAsia="ru-RU"/>
        </w:rPr>
      </w:pPr>
    </w:p>
    <w:p w:rsidR="001B17CF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</w:pP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5) Хоча при апатії не особливо хоч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еться з кимось зустрічатись, але варто зазначити, 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са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мотність при такого типу станах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- 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не найкращий помічник. Людина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-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все-таки створіння 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lastRenderedPageBreak/>
        <w:t>соціальне. І теплі дружні обійми часом бувають найкращими ліками. До того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ж</w:t>
      </w:r>
      <w:r w:rsidR="00FA4DD9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установлено - 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під час обіймів в організмі люд</w:t>
      </w:r>
      <w:r w:rsidR="00683334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ини виробляється окситоцин, який</w:t>
      </w:r>
      <w:r w:rsidR="00AC5513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, до</w:t>
      </w:r>
      <w:r w:rsidR="00FA4DD9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</w:t>
      </w:r>
      <w:r w:rsidR="00AC5513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речі, 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називають гормоном щастя.</w:t>
      </w:r>
    </w:p>
    <w:p w:rsidR="001B17CF" w:rsidRPr="00AC5513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lang w:val="uk-UA" w:eastAsia="ru-RU"/>
        </w:rPr>
      </w:pPr>
    </w:p>
    <w:p w:rsidR="001B17CF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6) Оскільки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почуття при апаті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ї трохи притуплюються, для того,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щоб привести їх до норми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, 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можна спробувати такий метод: усамітнившись, наприклад, у саду, порозглядати листя у дерев, їх форму, колір. Звернути увагу на звуки та, виділивши який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сь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із них, запитати себе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,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на що він схожий. Доторкнутись до гілки, визначити яка вона на дотик. Нахилитис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ь до троянди, відчути її запах. Уявити смак 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якогось плода.</w:t>
      </w:r>
    </w:p>
    <w:p w:rsidR="001B17CF" w:rsidRPr="008D192D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1B17CF" w:rsidRPr="008D192D" w:rsidRDefault="001B17CF" w:rsidP="001B17CF">
      <w:pPr>
        <w:shd w:val="clear" w:color="auto" w:fill="FFFFFF"/>
        <w:spacing w:after="0" w:line="345" w:lineRule="atLeast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Звісно, життя -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ц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е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рух. Але рух, який складається з безлічі моментів. І</w:t>
      </w:r>
      <w:r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>,</w:t>
      </w:r>
      <w:r w:rsidRPr="008D192D">
        <w:rPr>
          <w:rFonts w:ascii="Calibri" w:eastAsia="Times New Roman" w:hAnsi="Calibri" w:cs="Calibri"/>
          <w:color w:val="000000"/>
          <w:bdr w:val="none" w:sz="0" w:space="0" w:color="auto" w:frame="1"/>
          <w:lang w:val="uk-UA" w:eastAsia="ru-RU"/>
        </w:rPr>
        <w:t xml:space="preserve"> якщо він буде надто швидким, ці моменти можна просто не розгледіти, не сприйняти, не відчути...</w:t>
      </w:r>
    </w:p>
    <w:p w:rsidR="001B17CF" w:rsidRPr="008D192D" w:rsidRDefault="001B17CF" w:rsidP="001B17CF"/>
    <w:p w:rsidR="00446F8D" w:rsidRDefault="00446F8D"/>
    <w:sectPr w:rsidR="00446F8D" w:rsidSect="0044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17CF"/>
    <w:rsid w:val="001128A1"/>
    <w:rsid w:val="001B17CF"/>
    <w:rsid w:val="002D775F"/>
    <w:rsid w:val="0031721D"/>
    <w:rsid w:val="00446F8D"/>
    <w:rsid w:val="0063662A"/>
    <w:rsid w:val="00683334"/>
    <w:rsid w:val="007771D1"/>
    <w:rsid w:val="00A60B65"/>
    <w:rsid w:val="00AC5513"/>
    <w:rsid w:val="00AE1783"/>
    <w:rsid w:val="00B34B89"/>
    <w:rsid w:val="00D10C9F"/>
    <w:rsid w:val="00D23465"/>
    <w:rsid w:val="00D352EF"/>
    <w:rsid w:val="00DB3598"/>
    <w:rsid w:val="00EF1D8E"/>
    <w:rsid w:val="00FA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Iннуся</dc:creator>
  <cp:lastModifiedBy>Iннуся</cp:lastModifiedBy>
  <cp:revision>2</cp:revision>
  <dcterms:created xsi:type="dcterms:W3CDTF">2023-03-11T09:57:00Z</dcterms:created>
  <dcterms:modified xsi:type="dcterms:W3CDTF">2023-03-11T09:57:00Z</dcterms:modified>
</cp:coreProperties>
</file>