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4D6" w:rsidRDefault="008944D6">
      <w:pPr>
        <w:pStyle w:val="1"/>
        <w:ind w:firstLine="709"/>
        <w:rPr>
          <w:rFonts w:eastAsia="Times New Roman"/>
          <w:sz w:val="48"/>
          <w:szCs w:val="48"/>
        </w:rPr>
      </w:pPr>
      <w:r>
        <w:rPr>
          <w:rFonts w:eastAsia="Times New Roman"/>
          <w:b/>
          <w:bCs/>
          <w:color w:val="000000"/>
        </w:rPr>
        <w:t>Утепление квартир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Многие домовладельцы, к сожалению, сталкиваются с проблемой ухода тепла из помещения. Это связано с недостаточной толщиной стен или неправильным строительством конструкции. Утепление позволяет избежать этих проблем. 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Для чего необходимо утепление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Утепление квартир играет важную роль в сохранении тепла и комфорта. Такая процедура обеспечивает надежную защиту от сквозняков, влажности и шума. 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Как происходит утеплением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Утепление может происходить несколькими способами:</w:t>
      </w:r>
    </w:p>
    <w:p w:rsidR="008944D6" w:rsidRDefault="008944D6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Монтаж теплоизолятора посредством клея и штукатурки</w:t>
      </w:r>
    </w:p>
    <w:p w:rsidR="008944D6" w:rsidRDefault="008944D6">
      <w:pPr>
        <w:pStyle w:val="a3"/>
        <w:numPr>
          <w:ilvl w:val="0"/>
          <w:numId w:val="1"/>
        </w:numPr>
        <w:spacing w:before="0" w:beforeAutospacing="0" w:after="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С использованием гидроизоляции. На стену крепится гидроизоляционная пленка, затем утеплитель и обшивка</w:t>
      </w:r>
    </w:p>
    <w:p w:rsidR="008944D6" w:rsidRDefault="008944D6">
      <w:pPr>
        <w:pStyle w:val="a3"/>
        <w:numPr>
          <w:ilvl w:val="0"/>
          <w:numId w:val="1"/>
        </w:numPr>
        <w:spacing w:before="0" w:beforeAutospacing="0" w:after="16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Метод невентилируемой стены. Утепляющий материал крепится при помощи специального раствора</w:t>
      </w:r>
    </w:p>
    <w:p w:rsidR="008944D6" w:rsidRDefault="008944D6">
      <w:pPr>
        <w:pStyle w:val="1"/>
        <w:ind w:firstLine="709"/>
        <w:rPr>
          <w:rFonts w:eastAsia="Times New Roman"/>
          <w:color w:val="auto"/>
        </w:rPr>
      </w:pPr>
      <w:r>
        <w:rPr>
          <w:rFonts w:eastAsia="Times New Roman"/>
          <w:b/>
          <w:bCs/>
          <w:color w:val="000000"/>
        </w:rPr>
        <w:t>Преимущества утепления снаружи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Основным преимуществом наружного утепления, по сравнению с внутренним, является отсутствие образования конденсата и мусора при монтаже внутри помещения. Внутреннее утепление забирает небольшое количество пространства и не всегда дает нужный результат. Наружное же обеспечивает полное прогревание стены. 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Как выбрать материал для утепления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При выборе материала для утепление необходимость учесть качество, износостойкость, экологичность и стоимость.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Наиболее популярные материалы:</w:t>
      </w:r>
    </w:p>
    <w:p w:rsidR="008944D6" w:rsidRDefault="008944D6">
      <w:pPr>
        <w:pStyle w:val="a3"/>
        <w:numPr>
          <w:ilvl w:val="0"/>
          <w:numId w:val="2"/>
        </w:numPr>
        <w:spacing w:before="0" w:beforeAutospacing="0" w:after="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Пенопласт</w:t>
      </w:r>
    </w:p>
    <w:p w:rsidR="008944D6" w:rsidRDefault="008944D6">
      <w:pPr>
        <w:pStyle w:val="a3"/>
        <w:numPr>
          <w:ilvl w:val="0"/>
          <w:numId w:val="2"/>
        </w:numPr>
        <w:spacing w:before="0" w:beforeAutospacing="0" w:after="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Минеральная вата</w:t>
      </w:r>
    </w:p>
    <w:p w:rsidR="008944D6" w:rsidRDefault="008944D6">
      <w:pPr>
        <w:pStyle w:val="a3"/>
        <w:numPr>
          <w:ilvl w:val="0"/>
          <w:numId w:val="2"/>
        </w:numPr>
        <w:spacing w:before="0" w:beforeAutospacing="0" w:after="160" w:afterAutospacing="0"/>
        <w:ind w:left="1789"/>
        <w:textAlignment w:val="baseline"/>
        <w:rPr>
          <w:color w:val="000000"/>
        </w:rPr>
      </w:pPr>
      <w:r>
        <w:rPr>
          <w:color w:val="000000"/>
        </w:rPr>
        <w:t>Пеноплекс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Пенопласт является одним из самых бюджетных вариантов утепления квартир. Но, несмотря на это, он обладает высоким эксплуатационном сроком, легко поддается монтажу и многофункционален.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В состав минеральной ваты входят различные горные породы и расплавленное стекло. Именно поэтому минвата славится своей пожароустойчивостью, надежностью, экологичностью, водонепроницаемостью, а также паропроводимостью и устойчивостью к механическим повреждениям. Учитывая параметры качества, минеральная вата имеет вполне приемлемую стоимость.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Пеноплекс относится к классу более дорогих материалов для утепления, по сравнению с пенопластом. Но также пеноплекс обладает и более высокими теплосохраняющими способностями.  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Несмотря на различную стоимость и качество все материалы прекрасно подходят для наружного утепления квартир, домов, балконов, офисных помещений, торговых центров, школ.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В какое время года следует производить утепление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Наиболее благоприятным временем года для утепления является весна по нескольким причинам:</w:t>
      </w:r>
    </w:p>
    <w:p w:rsidR="008944D6" w:rsidRDefault="008944D6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>
        <w:rPr>
          <w:color w:val="000000"/>
        </w:rPr>
        <w:t>Оптимальная температура для высыхания раствора считается от 10 до 18 градусов по Цельсию</w:t>
      </w:r>
    </w:p>
    <w:p w:rsidR="008944D6" w:rsidRDefault="008944D6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>
        <w:rPr>
          <w:color w:val="000000"/>
        </w:rPr>
        <w:t>Комфорт уже в летний период времени. Утепление спасает не только от холода, но и от жары, позволяя сохранить благоприятную температуру для жизнедеятельности</w:t>
      </w:r>
    </w:p>
    <w:p w:rsidR="008944D6" w:rsidRDefault="008944D6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textAlignment w:val="baseline"/>
        <w:rPr>
          <w:color w:val="000000"/>
        </w:rPr>
      </w:pPr>
      <w:r>
        <w:rPr>
          <w:color w:val="000000"/>
        </w:rPr>
        <w:t>Скидки</w:t>
      </w:r>
    </w:p>
    <w:p w:rsidR="008944D6" w:rsidRDefault="008944D6">
      <w:pPr>
        <w:pStyle w:val="a3"/>
        <w:numPr>
          <w:ilvl w:val="0"/>
          <w:numId w:val="3"/>
        </w:numPr>
        <w:spacing w:before="0" w:beforeAutospacing="0" w:after="160" w:afterAutospacing="0"/>
        <w:ind w:left="1069"/>
        <w:textAlignment w:val="baseline"/>
        <w:rPr>
          <w:color w:val="000000"/>
        </w:rPr>
      </w:pPr>
      <w:r>
        <w:rPr>
          <w:color w:val="000000"/>
        </w:rPr>
        <w:t>Отсутствие очереди. Большинство хозяев задумываются об утепление только в наступление холодов, по этой причине, заказав утепление весной Вы можете быть уверены, что монтаж осуществят в кратчайшие сроки</w:t>
      </w:r>
    </w:p>
    <w:p w:rsidR="008944D6" w:rsidRDefault="008944D6">
      <w:pPr>
        <w:pStyle w:val="1"/>
        <w:ind w:firstLine="709"/>
        <w:rPr>
          <w:rFonts w:eastAsia="Times New Roman"/>
          <w:color w:val="auto"/>
        </w:rPr>
      </w:pPr>
      <w:r>
        <w:rPr>
          <w:rFonts w:eastAsia="Times New Roman"/>
          <w:b/>
          <w:bCs/>
          <w:color w:val="000000"/>
        </w:rPr>
        <w:t>Технология утепления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Перед креплением утеплительного материала необходимо тщательно подготовить поверхность стен: очистить от пыли, обработать раствором, в случае появления грибка или плесени. Утеплитель устанавливается между стеной и гипсокартоновым листом.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Самостоятельный процесс утепления 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Самостоятельный монтаж требует особых альпинистских навыков и разрешений. А также является довольно сложным и трудоемким процессом. По этой причине мы не рекомендуем выполнять утепление самостоятельно. Наилучшим вариантом станет нанять специализированную компанию, имеющую все необходимые сертификаты и достаточный уровень профессионализма. 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Стоимость утепления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Цена зависит от выбранного материала и необходимой площади утепления. Пытаясь сэкономинить на каких-либо работах или стройматериалах Вы рискуете качеством и долговечностью процедуры.</w:t>
      </w:r>
    </w:p>
    <w:p w:rsidR="008944D6" w:rsidRDefault="008944D6">
      <w:pPr>
        <w:pStyle w:val="1"/>
        <w:ind w:firstLine="709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Как правильно выбрать компанию для утепления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При выборе компании, осуществляемой утепление, необходимо учесть наличие специальных разрешений, сертификатов, опыта работы, а также профессиональных качеств. Мастера компании Утепление выполнят весь процесс качественно, быстро, соблюдая все нормы и предоставив гарантию на продолжительное время.</w:t>
      </w:r>
    </w:p>
    <w:p w:rsidR="008944D6" w:rsidRDefault="008944D6">
      <w:pPr>
        <w:pStyle w:val="a3"/>
        <w:spacing w:before="0" w:beforeAutospacing="0" w:after="160" w:afterAutospacing="0"/>
        <w:ind w:firstLine="709"/>
      </w:pPr>
      <w:r>
        <w:rPr>
          <w:color w:val="000000"/>
        </w:rPr>
        <w:t>Менеджеры ответят на все интересующие вопросы, подскажут актуальную информацию, стоимость и помогут с оформлением заказа. </w:t>
      </w:r>
    </w:p>
    <w:p w:rsidR="008944D6" w:rsidRDefault="008944D6">
      <w:r>
        <w:rPr>
          <w:rFonts w:eastAsia="Times New Roman"/>
        </w:rPr>
        <w:br/>
      </w:r>
    </w:p>
    <w:sectPr w:rsidR="00894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E1A8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DB41B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D0FF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7101610">
    <w:abstractNumId w:val="1"/>
  </w:num>
  <w:num w:numId="2" w16cid:durableId="234515466">
    <w:abstractNumId w:val="0"/>
  </w:num>
  <w:num w:numId="3" w16cid:durableId="19977579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4D6"/>
    <w:rsid w:val="0089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22DCA28-F630-1F42-A49D-D7121C7D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44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8944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Serzhanova</dc:creator>
  <cp:keywords/>
  <dc:description/>
  <cp:lastModifiedBy>Tatiana Serzhanova</cp:lastModifiedBy>
  <cp:revision>2</cp:revision>
  <dcterms:created xsi:type="dcterms:W3CDTF">2023-03-13T15:08:00Z</dcterms:created>
  <dcterms:modified xsi:type="dcterms:W3CDTF">2023-03-13T15:08:00Z</dcterms:modified>
</cp:coreProperties>
</file>