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9781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venir Next Cyr Heavy" w:hAnsi="Avenir Next Cyr Heavy"/>
          <w:sz w:val="40"/>
          <w:szCs w:val="40"/>
        </w:rPr>
        <w:t>Уинстон Черчилль</w:t>
      </w:r>
      <w:r>
        <w:rPr>
          <w:rFonts w:ascii="Avenir Next Cyr Heavy" w:hAnsi="Avenir Next Cyr Heavy"/>
          <w:sz w:val="40"/>
          <w:szCs w:val="40"/>
        </w:rPr>
        <w:t>:</w:t>
      </w:r>
      <w:r w:rsidRPr="00DC1636">
        <w:rPr>
          <w:rFonts w:ascii="Avenir Next Cyr Heavy" w:hAnsi="Avenir Next Cyr Heavy"/>
          <w:sz w:val="40"/>
          <w:szCs w:val="40"/>
        </w:rPr>
        <w:t xml:space="preserve"> </w:t>
      </w:r>
      <w:r>
        <w:rPr>
          <w:rFonts w:ascii="Avenir Next Cyr Heavy" w:hAnsi="Avenir Next Cyr Heavy"/>
          <w:sz w:val="40"/>
          <w:szCs w:val="40"/>
        </w:rPr>
        <w:br/>
      </w:r>
      <w:r w:rsidRPr="00DC1636">
        <w:rPr>
          <w:rFonts w:ascii="Avenir Next Cyr Light" w:hAnsi="Avenir Next Cyr Light"/>
          <w:b/>
          <w:bCs/>
          <w:sz w:val="36"/>
          <w:szCs w:val="36"/>
        </w:rPr>
        <w:t>непоколебимый лидер, которому удалось изменить ход истории</w:t>
      </w:r>
      <w:r>
        <w:rPr>
          <w:rFonts w:ascii="Avenir Next Cyr Light" w:hAnsi="Avenir Next Cyr Light"/>
          <w:b/>
          <w:bCs/>
          <w:sz w:val="36"/>
          <w:szCs w:val="36"/>
        </w:rPr>
        <w:br/>
      </w:r>
      <w:r>
        <w:rPr>
          <w:rFonts w:ascii="Avenir Next Cyr Light" w:hAnsi="Avenir Next Cyr Light"/>
          <w:b/>
          <w:bCs/>
          <w:sz w:val="36"/>
          <w:szCs w:val="36"/>
        </w:rPr>
        <w:br/>
      </w:r>
      <w:r w:rsidRPr="00DC1636">
        <w:rPr>
          <w:rFonts w:ascii="Arial" w:hAnsi="Arial" w:cs="Arial"/>
          <w:sz w:val="24"/>
          <w:szCs w:val="24"/>
        </w:rPr>
        <w:t>Уинстон Черчилль – это имя, которое известно каждому. Его несгибаемая воля, энергия и харизма помогли ему стать одним из самых значимых политических лидеров XX века. В данной статье мы расскажем о жизни этого удивительного человека и о том, как он повлиял на мир.</w:t>
      </w:r>
    </w:p>
    <w:p w14:paraId="7AD50282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58CE1C7A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No1: Ранние годы и военная карьера</w:t>
      </w:r>
    </w:p>
    <w:p w14:paraId="5EAEB864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Уинстон Черчилль родился в знатной английской семье и с молодых лет был предан военной карьере. Он принимал участие во многих военных кампаниях, в том числе в Англо-бурской войне, а также работал военным корреспондентом. Этот опыт помог ему в дальнейшем стать уверенным и мудрым лидером.</w:t>
      </w:r>
    </w:p>
    <w:p w14:paraId="6FE4B728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345369C6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No2: Черчилль - писатель и художник</w:t>
      </w:r>
    </w:p>
    <w:p w14:paraId="4AF29283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Помимо своей политической и военной деятельности, Уинстон Черчилль был талантливым писателем и художником. Он написал множество книг и статей, а также создал более 500 картин. В свободное время он любил заниматься живописью и писал книги по истории.</w:t>
      </w:r>
    </w:p>
    <w:p w14:paraId="56EB9503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26C083B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No3: Роль во время Второй мировой войны</w:t>
      </w:r>
    </w:p>
    <w:p w14:paraId="58AFF0E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В период Второй мировой войны, Уинстон Черчилль занимал пост премьер-министра Великобритании. Его решительность и непоколебимая вера в победу помогли объединить нацию в борьбе против нацизма. Черчилль считается одним из главных архитекторов победы союзников и мира после войны.</w:t>
      </w:r>
    </w:p>
    <w:p w14:paraId="70BA7C40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3D3DA061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No4: Знаменитые речи</w:t>
      </w:r>
    </w:p>
    <w:p w14:paraId="7B31512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Черчилль был мастером слова, его речи могли вдохновить и придать силы даже в самые темные времена. Одна из самых известных его речей - "Мы будем сражаться на пляжах" - была произнесена в 1940 году, после эвакуации британских войск из Дюнкерка. Эта речь стала символом стойкости и решительности британского народа во время войны.</w:t>
      </w:r>
    </w:p>
    <w:p w14:paraId="2E040856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6BC09D23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No5: "Железный занавес" и начало холодной войны</w:t>
      </w:r>
    </w:p>
    <w:p w14:paraId="1479D2F4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 xml:space="preserve">После окончания Второй мировой войны, Черчилль был одним из первых, кто предостерег мир о новой угрозе - Советском Союзе. Его знаменитая речь </w:t>
      </w:r>
      <w:r w:rsidRPr="00DC1636">
        <w:rPr>
          <w:rFonts w:ascii="Arial" w:hAnsi="Arial" w:cs="Arial"/>
          <w:sz w:val="24"/>
          <w:szCs w:val="24"/>
        </w:rPr>
        <w:lastRenderedPageBreak/>
        <w:t>"Железный занавес" в 1946 году предупреждала о разделении Европы и начале холодной войны между Западом и Востоком.</w:t>
      </w:r>
    </w:p>
    <w:p w14:paraId="209EA785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018D5AB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No6: Нобелевская премия по литературе</w:t>
      </w:r>
    </w:p>
    <w:p w14:paraId="4115A6ED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Уинстон Черчилль был удостоен Нобелевской премии по литературе в 1953 году за свои многочисленные произведения и за то, что создал "панораму событий и описал их в ярких красках". Это стало еще одним подтверждением его таланта и уникальной способности передать важные идеи через слова.</w:t>
      </w:r>
    </w:p>
    <w:p w14:paraId="76B1A4C7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180B642D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Интересный факт No7: Черчилль и его семья</w:t>
      </w:r>
    </w:p>
    <w:p w14:paraId="3AADF6FB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Уинстон Черчилль был преданным мужем и отцом. Свою жену Клементину он считал своей опорой и наставником. У них было пятеро детей, и, несмотря на напряженный график и политическую карьеру, Черчилль старался находить время для своей семьи и поддерживать теплые отношения с близкими.</w:t>
      </w:r>
    </w:p>
    <w:p w14:paraId="3EE8BDC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241F027B" w14:textId="4C848981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C1636">
        <w:rPr>
          <w:rFonts w:ascii="Arial" w:hAnsi="Arial" w:cs="Arial"/>
          <w:sz w:val="24"/>
          <w:szCs w:val="24"/>
        </w:rPr>
        <w:t>Уинстон Черчилль был истинным лидером и одним из самых ярких политических деятелей XX века. Его решительность, дар оратора и многосторонний талант позволили ему не только внести значительный вклад в историю своей страны, но и повлиять на мировые события. Жизнь и достижения Уинстона Черчилля остаются источником вдохновения для многих поколений, напоминающих о том, что смелость, упорство и вера в себя способны преодолеть любые препятствия и изменить ход истории.</w:t>
      </w:r>
    </w:p>
    <w:p w14:paraId="54AEF5D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571AED36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Уинстон Черчилль продемонстрировал свою непоколебимую силу духа и чуткое понимание мировой политики, что позволило ему не только сражаться за свою страну в трудные времена, но и предвидеть будущие вызовы, стоящие перед миром. Его наследие продолжает жить во многих аспектах современной жизни, включая политическую стратегию, искусство и литературу.</w:t>
      </w:r>
    </w:p>
    <w:p w14:paraId="3F0B06DC" w14:textId="77777777" w:rsidR="00DC1636" w:rsidRPr="00DC1636" w:rsidRDefault="00DC1636" w:rsidP="00DC1636">
      <w:pPr>
        <w:rPr>
          <w:rFonts w:ascii="Arial" w:hAnsi="Arial" w:cs="Arial"/>
          <w:sz w:val="24"/>
          <w:szCs w:val="24"/>
        </w:rPr>
      </w:pPr>
    </w:p>
    <w:p w14:paraId="79AEE17A" w14:textId="25130263" w:rsidR="002D482D" w:rsidRPr="00DC1636" w:rsidRDefault="00DC1636" w:rsidP="00DC1636">
      <w:pPr>
        <w:rPr>
          <w:rFonts w:ascii="Arial" w:hAnsi="Arial" w:cs="Arial"/>
          <w:sz w:val="24"/>
          <w:szCs w:val="24"/>
        </w:rPr>
      </w:pPr>
      <w:r w:rsidRPr="00DC1636">
        <w:rPr>
          <w:rFonts w:ascii="Arial" w:hAnsi="Arial" w:cs="Arial"/>
          <w:sz w:val="24"/>
          <w:szCs w:val="24"/>
        </w:rPr>
        <w:t>Сегодня, вспоминая Уинстона Черчилля, мы можем учиться у его опыта и мудрости, стремиться к большим свершениям и вдохновляться его упорством и непоколебимой верой в успех. Именно такие лидеры, как Черчилль, становятся символами своего времени и показывают, что один человек может действительно изменить мир вокруг себя и создать лучшее будущее для всех.</w:t>
      </w:r>
    </w:p>
    <w:sectPr w:rsidR="002D482D" w:rsidRPr="00DC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yr Heavy">
    <w:panose1 w:val="020B0903020202020204"/>
    <w:charset w:val="00"/>
    <w:family w:val="swiss"/>
    <w:pitch w:val="variable"/>
    <w:sig w:usb0="8000020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yr Light">
    <w:panose1 w:val="020B04030202020202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EF"/>
    <w:rsid w:val="000C20EF"/>
    <w:rsid w:val="002D482D"/>
    <w:rsid w:val="00D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D4DC"/>
  <w15:chartTrackingRefBased/>
  <w15:docId w15:val="{EB543BE7-0B5B-4813-987F-1B00B15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Логинов</dc:creator>
  <cp:keywords/>
  <dc:description/>
  <cp:lastModifiedBy>Роман Логинов</cp:lastModifiedBy>
  <cp:revision>3</cp:revision>
  <dcterms:created xsi:type="dcterms:W3CDTF">2023-03-18T21:10:00Z</dcterms:created>
  <dcterms:modified xsi:type="dcterms:W3CDTF">2023-03-18T21:15:00Z</dcterms:modified>
</cp:coreProperties>
</file>