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39" w:rsidRPr="00282039" w:rsidRDefault="00DD671C" w:rsidP="00282039">
      <w:pPr>
        <w:rPr>
          <w:rFonts w:ascii="Times New Roman" w:hAnsi="Times New Roman" w:cs="Times New Roman"/>
          <w:sz w:val="28"/>
          <w:szCs w:val="28"/>
        </w:rPr>
      </w:pPr>
      <w:r>
        <w:rPr>
          <w:rFonts w:ascii="Times New Roman" w:hAnsi="Times New Roman" w:cs="Times New Roman"/>
          <w:sz w:val="28"/>
          <w:szCs w:val="28"/>
        </w:rPr>
        <w:t xml:space="preserve"> </w:t>
      </w:r>
      <w:r w:rsidR="00282039">
        <w:rPr>
          <w:rFonts w:ascii="Times New Roman" w:hAnsi="Times New Roman" w:cs="Times New Roman"/>
          <w:sz w:val="28"/>
          <w:szCs w:val="28"/>
        </w:rPr>
        <w:t>ЗАХИСТ</w:t>
      </w:r>
    </w:p>
    <w:p w:rsidR="00282039" w:rsidRP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1.</w:t>
      </w:r>
      <w:r w:rsidRPr="00282039">
        <w:rPr>
          <w:rFonts w:ascii="Times New Roman" w:hAnsi="Times New Roman" w:cs="Times New Roman"/>
          <w:sz w:val="28"/>
          <w:szCs w:val="28"/>
        </w:rPr>
        <w:tab/>
        <w:t xml:space="preserve">Я, </w:t>
      </w:r>
      <w:proofErr w:type="spellStart"/>
      <w:r w:rsidRPr="00282039">
        <w:rPr>
          <w:rFonts w:ascii="Times New Roman" w:hAnsi="Times New Roman" w:cs="Times New Roman"/>
          <w:sz w:val="28"/>
          <w:szCs w:val="28"/>
        </w:rPr>
        <w:t>Кударенко</w:t>
      </w:r>
      <w:proofErr w:type="spellEnd"/>
      <w:r w:rsidRPr="00282039">
        <w:rPr>
          <w:rFonts w:ascii="Times New Roman" w:hAnsi="Times New Roman" w:cs="Times New Roman"/>
          <w:sz w:val="28"/>
          <w:szCs w:val="28"/>
        </w:rPr>
        <w:t xml:space="preserve"> Карина, учениця 11-А класу. </w:t>
      </w:r>
    </w:p>
    <w:p w:rsid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ab/>
        <w:t>Тема моєї науково-дослідницької роботи – «Річки України та Кіровоградської області: загальна характеристика, водно-ресурсний потенціал, екологічний стан.»</w:t>
      </w:r>
    </w:p>
    <w:p w:rsidR="00DD671C" w:rsidRPr="00DD671C" w:rsidRDefault="00AC51AD" w:rsidP="00DD671C">
      <w:pPr>
        <w:rPr>
          <w:rFonts w:ascii="Times New Roman" w:hAnsi="Times New Roman" w:cs="Times New Roman"/>
          <w:sz w:val="28"/>
          <w:szCs w:val="28"/>
        </w:rPr>
      </w:pPr>
      <w:r>
        <w:rPr>
          <w:rFonts w:ascii="Times New Roman" w:hAnsi="Times New Roman" w:cs="Times New Roman"/>
          <w:sz w:val="28"/>
          <w:szCs w:val="28"/>
        </w:rPr>
        <w:t xml:space="preserve">2. </w:t>
      </w:r>
      <w:r w:rsidR="00DD671C" w:rsidRPr="00DD671C">
        <w:rPr>
          <w:rFonts w:ascii="Times New Roman" w:hAnsi="Times New Roman" w:cs="Times New Roman"/>
          <w:sz w:val="28"/>
          <w:szCs w:val="28"/>
        </w:rPr>
        <w:t xml:space="preserve">Актуальність теми - Річки виконують цілу низку екологічних та соціальних функцій. Вони утворюють дренажну мережу суходолу, формують ландшафтну структуру, підтримують </w:t>
      </w:r>
      <w:proofErr w:type="spellStart"/>
      <w:r w:rsidR="00DD671C" w:rsidRPr="00DD671C">
        <w:rPr>
          <w:rFonts w:ascii="Times New Roman" w:hAnsi="Times New Roman" w:cs="Times New Roman"/>
          <w:sz w:val="28"/>
          <w:szCs w:val="28"/>
        </w:rPr>
        <w:t>біорізноманіття</w:t>
      </w:r>
      <w:proofErr w:type="spellEnd"/>
      <w:r w:rsidR="00DD671C" w:rsidRPr="00DD671C">
        <w:rPr>
          <w:rFonts w:ascii="Times New Roman" w:hAnsi="Times New Roman" w:cs="Times New Roman"/>
          <w:sz w:val="28"/>
          <w:szCs w:val="28"/>
        </w:rPr>
        <w:t xml:space="preserve"> території, забезпечують рекреаційні потреби населення. А ще річки – головні джерела прісної води та водопостачання. Річки в Україні відчули за останні десятиріччя найбільший вплив людської діяльності, саме вони найбільше змінились, їхній екологічний стан погіршився, їх природний баланс порушений. За запасами доступних до використання водних ресурсів Україна належить до малозабезпечених країн. Виходячи із ситуації, яка склалася з річками України досить актуальним є вивчення їхньої природи, природно-ресурсного потенціалу  та екологічного стану.</w:t>
      </w:r>
    </w:p>
    <w:p w:rsidR="00DD671C" w:rsidRPr="00282039" w:rsidRDefault="00DD671C" w:rsidP="00282039">
      <w:pPr>
        <w:rPr>
          <w:rFonts w:ascii="Times New Roman" w:hAnsi="Times New Roman" w:cs="Times New Roman"/>
          <w:sz w:val="28"/>
          <w:szCs w:val="28"/>
        </w:rPr>
      </w:pPr>
    </w:p>
    <w:p w:rsidR="00282039" w:rsidRDefault="00AC51AD" w:rsidP="00282039">
      <w:pPr>
        <w:rPr>
          <w:rFonts w:ascii="Times New Roman" w:hAnsi="Times New Roman" w:cs="Times New Roman"/>
          <w:sz w:val="28"/>
          <w:szCs w:val="28"/>
        </w:rPr>
      </w:pPr>
      <w:r>
        <w:rPr>
          <w:rFonts w:ascii="Times New Roman" w:hAnsi="Times New Roman" w:cs="Times New Roman"/>
          <w:sz w:val="28"/>
          <w:szCs w:val="28"/>
        </w:rPr>
        <w:t xml:space="preserve"> </w:t>
      </w:r>
      <w:r w:rsidR="00282039" w:rsidRPr="00282039">
        <w:rPr>
          <w:rFonts w:ascii="Times New Roman" w:hAnsi="Times New Roman" w:cs="Times New Roman"/>
          <w:sz w:val="28"/>
          <w:szCs w:val="28"/>
        </w:rPr>
        <w:t>Метою моєї роботи є дослідження загальних особливостей природи (гідрологічні і гідрографічні), природно-ресурсного потенціалу та екологічного стану річок України та Кіровоградської області.</w:t>
      </w:r>
    </w:p>
    <w:p w:rsidR="00DD671C" w:rsidRPr="00DD671C" w:rsidRDefault="00DD671C" w:rsidP="00DD671C">
      <w:pPr>
        <w:rPr>
          <w:rFonts w:ascii="Times New Roman" w:hAnsi="Times New Roman" w:cs="Times New Roman"/>
          <w:sz w:val="28"/>
          <w:szCs w:val="28"/>
        </w:rPr>
      </w:pPr>
      <w:r w:rsidRPr="00DD671C">
        <w:rPr>
          <w:rFonts w:ascii="Times New Roman" w:hAnsi="Times New Roman" w:cs="Times New Roman"/>
          <w:sz w:val="28"/>
          <w:szCs w:val="28"/>
        </w:rPr>
        <w:t>Об'єкт дослідження – річки  України та Кіровоградської області.</w:t>
      </w:r>
    </w:p>
    <w:p w:rsidR="00DD671C" w:rsidRPr="00DD671C" w:rsidRDefault="00DD671C" w:rsidP="00DD671C">
      <w:pPr>
        <w:rPr>
          <w:rFonts w:ascii="Times New Roman" w:hAnsi="Times New Roman" w:cs="Times New Roman"/>
          <w:sz w:val="28"/>
          <w:szCs w:val="28"/>
        </w:rPr>
      </w:pPr>
    </w:p>
    <w:p w:rsidR="00DD671C" w:rsidRPr="00282039" w:rsidRDefault="00DD671C" w:rsidP="00DD671C">
      <w:pPr>
        <w:rPr>
          <w:rFonts w:ascii="Times New Roman" w:hAnsi="Times New Roman" w:cs="Times New Roman"/>
          <w:sz w:val="28"/>
          <w:szCs w:val="28"/>
        </w:rPr>
      </w:pPr>
      <w:r w:rsidRPr="00DD671C">
        <w:rPr>
          <w:rFonts w:ascii="Times New Roman" w:hAnsi="Times New Roman" w:cs="Times New Roman"/>
          <w:sz w:val="28"/>
          <w:szCs w:val="28"/>
        </w:rPr>
        <w:t>Предмет дослідження – особливості гідрографічної мережі та гідрологічного режиму річок України та Кіровоградської області, причини забруднення річок, екологічний стан річок.</w:t>
      </w:r>
    </w:p>
    <w:p w:rsidR="00282039" w:rsidRPr="00282039" w:rsidRDefault="00AC51AD" w:rsidP="00282039">
      <w:pPr>
        <w:rPr>
          <w:rFonts w:ascii="Times New Roman" w:hAnsi="Times New Roman" w:cs="Times New Roman"/>
          <w:sz w:val="28"/>
          <w:szCs w:val="28"/>
        </w:rPr>
      </w:pPr>
      <w:r>
        <w:rPr>
          <w:rFonts w:ascii="Times New Roman" w:hAnsi="Times New Roman" w:cs="Times New Roman"/>
          <w:sz w:val="28"/>
          <w:szCs w:val="28"/>
        </w:rPr>
        <w:t>3.</w:t>
      </w:r>
      <w:r w:rsidR="00282039" w:rsidRPr="00282039">
        <w:rPr>
          <w:rFonts w:ascii="Times New Roman" w:hAnsi="Times New Roman" w:cs="Times New Roman"/>
          <w:sz w:val="28"/>
          <w:szCs w:val="28"/>
        </w:rPr>
        <w:tab/>
        <w:t>У роботі були поставлені  такі завдання:</w:t>
      </w:r>
    </w:p>
    <w:p w:rsidR="00282039" w:rsidRP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1)</w:t>
      </w:r>
      <w:r w:rsidRPr="00282039">
        <w:rPr>
          <w:rFonts w:ascii="Times New Roman" w:hAnsi="Times New Roman" w:cs="Times New Roman"/>
          <w:sz w:val="28"/>
          <w:szCs w:val="28"/>
        </w:rPr>
        <w:tab/>
        <w:t>Дослідити особливості природи річок України і Кіровоградської обл. (гідрографічний та гідрологічний режим та природно-ресурсний потенціал)</w:t>
      </w:r>
    </w:p>
    <w:p w:rsidR="00282039" w:rsidRDefault="00282039" w:rsidP="00DD671C">
      <w:pPr>
        <w:rPr>
          <w:rFonts w:ascii="Times New Roman" w:hAnsi="Times New Roman" w:cs="Times New Roman"/>
          <w:sz w:val="28"/>
          <w:szCs w:val="28"/>
        </w:rPr>
      </w:pPr>
      <w:r w:rsidRPr="00282039">
        <w:rPr>
          <w:rFonts w:ascii="Times New Roman" w:hAnsi="Times New Roman" w:cs="Times New Roman"/>
          <w:sz w:val="28"/>
          <w:szCs w:val="28"/>
        </w:rPr>
        <w:t>2)</w:t>
      </w:r>
      <w:r w:rsidRPr="00282039">
        <w:rPr>
          <w:rFonts w:ascii="Times New Roman" w:hAnsi="Times New Roman" w:cs="Times New Roman"/>
          <w:sz w:val="28"/>
          <w:szCs w:val="28"/>
        </w:rPr>
        <w:tab/>
        <w:t>Дослідити екологічний стан річок, джерела забруднення</w:t>
      </w:r>
      <w:r w:rsidR="00DD671C">
        <w:rPr>
          <w:rFonts w:ascii="Times New Roman" w:hAnsi="Times New Roman" w:cs="Times New Roman"/>
          <w:sz w:val="28"/>
          <w:szCs w:val="28"/>
        </w:rPr>
        <w:t xml:space="preserve"> </w:t>
      </w:r>
      <w:r w:rsidR="00DD671C" w:rsidRPr="00DD671C">
        <w:rPr>
          <w:rFonts w:ascii="Times New Roman" w:hAnsi="Times New Roman" w:cs="Times New Roman"/>
          <w:sz w:val="28"/>
          <w:szCs w:val="28"/>
        </w:rPr>
        <w:t>та шляхи вирішення проблеми</w:t>
      </w:r>
      <w:r w:rsidR="00DD671C">
        <w:rPr>
          <w:rFonts w:ascii="Times New Roman" w:hAnsi="Times New Roman" w:cs="Times New Roman"/>
          <w:sz w:val="28"/>
          <w:szCs w:val="28"/>
        </w:rPr>
        <w:t xml:space="preserve"> </w:t>
      </w:r>
    </w:p>
    <w:p w:rsidR="00AC51AD" w:rsidRDefault="00AC51AD" w:rsidP="00DD671C">
      <w:pPr>
        <w:rPr>
          <w:rFonts w:ascii="Times New Roman" w:hAnsi="Times New Roman" w:cs="Times New Roman"/>
          <w:sz w:val="28"/>
          <w:szCs w:val="28"/>
        </w:rPr>
      </w:pPr>
    </w:p>
    <w:p w:rsidR="00AC51AD" w:rsidRDefault="00AC51AD" w:rsidP="00DD671C">
      <w:pPr>
        <w:rPr>
          <w:rFonts w:ascii="Times New Roman" w:hAnsi="Times New Roman" w:cs="Times New Roman"/>
          <w:sz w:val="28"/>
          <w:szCs w:val="28"/>
        </w:rPr>
      </w:pPr>
    </w:p>
    <w:p w:rsidR="00AC51AD" w:rsidRPr="00282039" w:rsidRDefault="00AC51AD" w:rsidP="00DD671C">
      <w:pPr>
        <w:rPr>
          <w:rFonts w:ascii="Times New Roman" w:hAnsi="Times New Roman" w:cs="Times New Roman"/>
          <w:sz w:val="28"/>
          <w:szCs w:val="28"/>
        </w:rPr>
      </w:pPr>
    </w:p>
    <w:p w:rsidR="00AC51AD" w:rsidRDefault="00AC51AD" w:rsidP="00282039">
      <w:pPr>
        <w:rPr>
          <w:rFonts w:ascii="Times New Roman" w:hAnsi="Times New Roman" w:cs="Times New Roman"/>
          <w:sz w:val="28"/>
          <w:szCs w:val="28"/>
        </w:rPr>
      </w:pPr>
      <w:r>
        <w:rPr>
          <w:rFonts w:ascii="Times New Roman" w:hAnsi="Times New Roman" w:cs="Times New Roman"/>
          <w:sz w:val="28"/>
          <w:szCs w:val="28"/>
        </w:rPr>
        <w:lastRenderedPageBreak/>
        <w:t>4.</w:t>
      </w:r>
      <w:r w:rsidRPr="00AC51AD">
        <w:t xml:space="preserve"> </w:t>
      </w:r>
      <w:r>
        <w:t xml:space="preserve">  </w:t>
      </w:r>
      <w:r w:rsidRPr="00AC51AD">
        <w:rPr>
          <w:rFonts w:ascii="Times New Roman" w:hAnsi="Times New Roman" w:cs="Times New Roman"/>
          <w:sz w:val="28"/>
          <w:szCs w:val="28"/>
        </w:rPr>
        <w:t>Загальна характеристика річок України</w:t>
      </w:r>
    </w:p>
    <w:p w:rsidR="00AC51AD"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ab/>
        <w:t>Ріки – головні поверхневі артерії суходолу, концентратори потоків речовини та енергії в природних комплексах. Вода, що тече є механічно й хімічно</w:t>
      </w:r>
      <w:r w:rsidR="004E19D7">
        <w:rPr>
          <w:rFonts w:ascii="Times New Roman" w:hAnsi="Times New Roman" w:cs="Times New Roman"/>
          <w:sz w:val="28"/>
          <w:szCs w:val="28"/>
        </w:rPr>
        <w:t xml:space="preserve"> активною речовиною в ландшафтах.</w:t>
      </w:r>
    </w:p>
    <w:p w:rsidR="00282039" w:rsidRP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ab/>
        <w:t xml:space="preserve">Водні ресурси </w:t>
      </w:r>
      <w:r w:rsidR="004E19D7">
        <w:rPr>
          <w:rFonts w:ascii="Times New Roman" w:hAnsi="Times New Roman" w:cs="Times New Roman"/>
          <w:sz w:val="28"/>
          <w:szCs w:val="28"/>
        </w:rPr>
        <w:t>ви</w:t>
      </w:r>
      <w:r w:rsidRPr="00282039">
        <w:rPr>
          <w:rFonts w:ascii="Times New Roman" w:hAnsi="Times New Roman" w:cs="Times New Roman"/>
          <w:sz w:val="28"/>
          <w:szCs w:val="28"/>
        </w:rPr>
        <w:t>ступають джерелом промислового і побутового водопостачання, а тому відіграють вирішальну роль у розвитку всього г</w:t>
      </w:r>
      <w:r w:rsidR="004E19D7">
        <w:rPr>
          <w:rFonts w:ascii="Times New Roman" w:hAnsi="Times New Roman" w:cs="Times New Roman"/>
          <w:sz w:val="28"/>
          <w:szCs w:val="28"/>
        </w:rPr>
        <w:t>осподарства та у житті</w:t>
      </w:r>
      <w:r w:rsidRPr="00282039">
        <w:rPr>
          <w:rFonts w:ascii="Times New Roman" w:hAnsi="Times New Roman" w:cs="Times New Roman"/>
          <w:sz w:val="28"/>
          <w:szCs w:val="28"/>
        </w:rPr>
        <w:t xml:space="preserve"> населення. Найменше водних ресурсів формується там, де зосереджені найбільші </w:t>
      </w:r>
      <w:proofErr w:type="spellStart"/>
      <w:r w:rsidRPr="00282039">
        <w:rPr>
          <w:rFonts w:ascii="Times New Roman" w:hAnsi="Times New Roman" w:cs="Times New Roman"/>
          <w:sz w:val="28"/>
          <w:szCs w:val="28"/>
        </w:rPr>
        <w:t>водоспоживачі</w:t>
      </w:r>
      <w:proofErr w:type="spellEnd"/>
      <w:r w:rsidRPr="00282039">
        <w:rPr>
          <w:rFonts w:ascii="Times New Roman" w:hAnsi="Times New Roman" w:cs="Times New Roman"/>
          <w:sz w:val="28"/>
          <w:szCs w:val="28"/>
        </w:rPr>
        <w:t xml:space="preserve"> – Донбас , Криворіжжя, Крим, південні області, великі міста. Найкраще забезпечені західні ( карпатські) та північні області.</w:t>
      </w:r>
    </w:p>
    <w:p w:rsidR="00282039" w:rsidRDefault="00AC51AD" w:rsidP="00282039">
      <w:pPr>
        <w:rPr>
          <w:rFonts w:ascii="Times New Roman" w:hAnsi="Times New Roman" w:cs="Times New Roman"/>
          <w:sz w:val="28"/>
          <w:szCs w:val="28"/>
        </w:rPr>
      </w:pPr>
      <w:r>
        <w:rPr>
          <w:rFonts w:ascii="Times New Roman" w:hAnsi="Times New Roman" w:cs="Times New Roman"/>
          <w:sz w:val="28"/>
          <w:szCs w:val="28"/>
        </w:rPr>
        <w:t xml:space="preserve"> </w:t>
      </w:r>
      <w:r w:rsidR="00282039" w:rsidRPr="00282039">
        <w:rPr>
          <w:rFonts w:ascii="Times New Roman" w:hAnsi="Times New Roman" w:cs="Times New Roman"/>
          <w:sz w:val="28"/>
          <w:szCs w:val="28"/>
        </w:rPr>
        <w:t xml:space="preserve">Центральне водопостачання населення країни охоплює близько 70% </w:t>
      </w:r>
      <w:proofErr w:type="spellStart"/>
      <w:r w:rsidR="00282039" w:rsidRPr="00282039">
        <w:rPr>
          <w:rFonts w:ascii="Times New Roman" w:hAnsi="Times New Roman" w:cs="Times New Roman"/>
          <w:sz w:val="28"/>
          <w:szCs w:val="28"/>
        </w:rPr>
        <w:t>жителівУкраїни</w:t>
      </w:r>
      <w:proofErr w:type="spellEnd"/>
      <w:r w:rsidR="00282039" w:rsidRPr="00282039">
        <w:rPr>
          <w:rFonts w:ascii="Times New Roman" w:hAnsi="Times New Roman" w:cs="Times New Roman"/>
          <w:sz w:val="28"/>
          <w:szCs w:val="28"/>
        </w:rPr>
        <w:t>. Потреби 20% з них забезпечуються за рахунок підземних прісних вод, інші 80% використовують з поверхневих водойм на зразок річок Дніпро і Десна.</w:t>
      </w:r>
    </w:p>
    <w:p w:rsidR="00AC51AD" w:rsidRDefault="00AC51AD" w:rsidP="004E19D7">
      <w:pPr>
        <w:rPr>
          <w:rFonts w:ascii="Times New Roman" w:hAnsi="Times New Roman" w:cs="Times New Roman"/>
          <w:sz w:val="28"/>
          <w:szCs w:val="28"/>
        </w:rPr>
      </w:pPr>
      <w:r>
        <w:rPr>
          <w:rFonts w:ascii="Times New Roman" w:hAnsi="Times New Roman" w:cs="Times New Roman"/>
          <w:sz w:val="28"/>
          <w:szCs w:val="28"/>
        </w:rPr>
        <w:t>5.</w:t>
      </w:r>
      <w:r w:rsidRPr="00AC51AD">
        <w:t xml:space="preserve"> </w:t>
      </w:r>
      <w:r w:rsidRPr="00AC51AD">
        <w:rPr>
          <w:rFonts w:ascii="Times New Roman" w:hAnsi="Times New Roman" w:cs="Times New Roman"/>
          <w:sz w:val="28"/>
          <w:szCs w:val="28"/>
        </w:rPr>
        <w:t>Річки Кіровоградської області</w:t>
      </w:r>
    </w:p>
    <w:p w:rsidR="004E19D7" w:rsidRPr="004E19D7" w:rsidRDefault="00AC51AD" w:rsidP="004E19D7">
      <w:pPr>
        <w:rPr>
          <w:rFonts w:ascii="Times New Roman" w:hAnsi="Times New Roman" w:cs="Times New Roman"/>
          <w:sz w:val="28"/>
          <w:szCs w:val="28"/>
        </w:rPr>
      </w:pPr>
      <w:r>
        <w:rPr>
          <w:rFonts w:ascii="Times New Roman" w:hAnsi="Times New Roman" w:cs="Times New Roman"/>
          <w:sz w:val="28"/>
          <w:szCs w:val="28"/>
        </w:rPr>
        <w:t xml:space="preserve"> </w:t>
      </w:r>
      <w:r w:rsidR="004E19D7" w:rsidRPr="004E19D7">
        <w:rPr>
          <w:rFonts w:ascii="Times New Roman" w:hAnsi="Times New Roman" w:cs="Times New Roman"/>
          <w:sz w:val="28"/>
          <w:szCs w:val="28"/>
        </w:rPr>
        <w:t>Основним фактором формування в області поверхневого стоку є опади, які розподіляються зонально та зменшуються на південь.</w:t>
      </w:r>
    </w:p>
    <w:p w:rsidR="004E19D7" w:rsidRPr="004E19D7" w:rsidRDefault="004E19D7" w:rsidP="004E19D7">
      <w:pPr>
        <w:rPr>
          <w:rFonts w:ascii="Times New Roman" w:hAnsi="Times New Roman" w:cs="Times New Roman"/>
          <w:sz w:val="28"/>
          <w:szCs w:val="28"/>
        </w:rPr>
      </w:pPr>
      <w:r w:rsidRPr="004E19D7">
        <w:rPr>
          <w:rFonts w:ascii="Times New Roman" w:hAnsi="Times New Roman" w:cs="Times New Roman"/>
          <w:sz w:val="28"/>
          <w:szCs w:val="28"/>
        </w:rPr>
        <w:t xml:space="preserve"> Більша частина області  розміщена в межах басейну річки Південний Буг, менша  – в басейні річки Дніпро.  На території області розміщено 1599 водотоків,  протікають дві великі річки, 8 середніх та 1589 малих річок.</w:t>
      </w:r>
    </w:p>
    <w:p w:rsidR="004E19D7" w:rsidRPr="00282039" w:rsidRDefault="004E19D7" w:rsidP="004E19D7">
      <w:pPr>
        <w:rPr>
          <w:rFonts w:ascii="Times New Roman" w:hAnsi="Times New Roman" w:cs="Times New Roman"/>
          <w:sz w:val="28"/>
          <w:szCs w:val="28"/>
        </w:rPr>
      </w:pPr>
      <w:r w:rsidRPr="004E19D7">
        <w:rPr>
          <w:rFonts w:ascii="Times New Roman" w:hAnsi="Times New Roman" w:cs="Times New Roman"/>
          <w:sz w:val="28"/>
          <w:szCs w:val="28"/>
        </w:rPr>
        <w:t xml:space="preserve">  Сучасний екологічний стан річки Інгулець – критичний.  Інтенсивне землеробство, в тому числі зрошування, гірничорудна промисловість, зростання металургійної та хімічної галузі (в районі м. Кривий Ріг) в її басейні приводить до поступового занепаду річки.</w:t>
      </w:r>
    </w:p>
    <w:p w:rsidR="00AC51AD" w:rsidRDefault="00AC51AD" w:rsidP="00282039">
      <w:pPr>
        <w:rPr>
          <w:rFonts w:ascii="Times New Roman" w:hAnsi="Times New Roman" w:cs="Times New Roman"/>
          <w:sz w:val="28"/>
          <w:szCs w:val="28"/>
        </w:rPr>
      </w:pPr>
      <w:r>
        <w:rPr>
          <w:rFonts w:ascii="Times New Roman" w:hAnsi="Times New Roman" w:cs="Times New Roman"/>
          <w:sz w:val="28"/>
          <w:szCs w:val="28"/>
        </w:rPr>
        <w:t xml:space="preserve">6. </w:t>
      </w:r>
      <w:r w:rsidR="004E19D7">
        <w:rPr>
          <w:rFonts w:ascii="Times New Roman" w:hAnsi="Times New Roman" w:cs="Times New Roman"/>
          <w:sz w:val="28"/>
          <w:szCs w:val="28"/>
        </w:rPr>
        <w:t xml:space="preserve"> </w:t>
      </w:r>
      <w:r w:rsidRPr="00AC51AD">
        <w:rPr>
          <w:rFonts w:ascii="Times New Roman" w:hAnsi="Times New Roman" w:cs="Times New Roman"/>
          <w:sz w:val="28"/>
          <w:szCs w:val="28"/>
        </w:rPr>
        <w:t>Екологічний стан річок України</w:t>
      </w:r>
    </w:p>
    <w:p w:rsidR="00282039" w:rsidRP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t>Практично усі водойми країни наближаються до ІІІ-го і ІV-го класів якості, тобто характеризуються як забруднені і брудні. Найгостріша ситуація спостерігається в басейнах Дніпра, Сіверського Дінця, річках Приазов’я, окремих притоках Дністра і Західного Бугу, де якість води класифікується як «дуже брудна» (V клас). У деяких містах і навіть окремих регіонах відхилення в якості води від норми сягає 70–80%.</w:t>
      </w:r>
    </w:p>
    <w:p w:rsidR="00282039" w:rsidRPr="004E19D7" w:rsidRDefault="00282039" w:rsidP="00282039">
      <w:pPr>
        <w:rPr>
          <w:rFonts w:ascii="Times New Roman" w:hAnsi="Times New Roman" w:cs="Times New Roman"/>
          <w:b/>
          <w:sz w:val="28"/>
          <w:szCs w:val="28"/>
        </w:rPr>
      </w:pPr>
      <w:r w:rsidRPr="004E19D7">
        <w:rPr>
          <w:rFonts w:ascii="Times New Roman" w:hAnsi="Times New Roman" w:cs="Times New Roman"/>
          <w:b/>
          <w:sz w:val="28"/>
          <w:szCs w:val="28"/>
        </w:rPr>
        <w:t>12.В Україні майже не залишилося чистих річок. У деяких з них все складніше знайти чисту воду. Переважно вода у річках  це гримуча суміш сільськогосподарських добрив, каналізаційних і промислових стоків. За індексом EPI Україна займає 102 місце.</w:t>
      </w:r>
    </w:p>
    <w:p w:rsidR="00282039" w:rsidRPr="004E19D7" w:rsidRDefault="00282039" w:rsidP="00282039">
      <w:pPr>
        <w:rPr>
          <w:rFonts w:ascii="Times New Roman" w:hAnsi="Times New Roman" w:cs="Times New Roman"/>
          <w:b/>
          <w:sz w:val="28"/>
          <w:szCs w:val="28"/>
        </w:rPr>
      </w:pPr>
      <w:r w:rsidRPr="004E19D7">
        <w:rPr>
          <w:rFonts w:ascii="Times New Roman" w:hAnsi="Times New Roman" w:cs="Times New Roman"/>
          <w:b/>
          <w:sz w:val="28"/>
          <w:szCs w:val="28"/>
        </w:rPr>
        <w:lastRenderedPageBreak/>
        <w:t>13.Дослідники Національної геофізичної обсерваторії назвали найбільш забрудненими річками в Україні Сіверський Донець, Дністер, Сула, Західний Буг та Кальміус.</w:t>
      </w:r>
    </w:p>
    <w:p w:rsidR="00282039" w:rsidRPr="00282039" w:rsidRDefault="00282039" w:rsidP="00282039">
      <w:pPr>
        <w:rPr>
          <w:rFonts w:ascii="Times New Roman" w:hAnsi="Times New Roman" w:cs="Times New Roman"/>
          <w:sz w:val="28"/>
          <w:szCs w:val="28"/>
        </w:rPr>
      </w:pPr>
    </w:p>
    <w:p w:rsidR="00282039" w:rsidRPr="00282039" w:rsidRDefault="00AC51AD" w:rsidP="00282039">
      <w:pPr>
        <w:rPr>
          <w:rFonts w:ascii="Times New Roman" w:hAnsi="Times New Roman" w:cs="Times New Roman"/>
          <w:sz w:val="28"/>
          <w:szCs w:val="28"/>
        </w:rPr>
      </w:pPr>
      <w:r>
        <w:rPr>
          <w:rFonts w:ascii="Times New Roman" w:hAnsi="Times New Roman" w:cs="Times New Roman"/>
          <w:sz w:val="28"/>
          <w:szCs w:val="28"/>
        </w:rPr>
        <w:t xml:space="preserve">7. </w:t>
      </w:r>
      <w:r w:rsidR="00282039" w:rsidRPr="00282039">
        <w:rPr>
          <w:rFonts w:ascii="Times New Roman" w:hAnsi="Times New Roman" w:cs="Times New Roman"/>
          <w:sz w:val="28"/>
          <w:szCs w:val="28"/>
        </w:rPr>
        <w:t xml:space="preserve"> Для вирішення проблем забруднення води необхідно:</w:t>
      </w:r>
    </w:p>
    <w:p w:rsidR="00282039" w:rsidRPr="00282039"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-зменшити</w:t>
      </w:r>
      <w:proofErr w:type="spellEnd"/>
      <w:r w:rsidRPr="00282039">
        <w:rPr>
          <w:rFonts w:ascii="Times New Roman" w:hAnsi="Times New Roman" w:cs="Times New Roman"/>
          <w:sz w:val="28"/>
          <w:szCs w:val="28"/>
        </w:rPr>
        <w:t xml:space="preserve"> використання </w:t>
      </w:r>
      <w:proofErr w:type="spellStart"/>
      <w:r w:rsidRPr="00282039">
        <w:rPr>
          <w:rFonts w:ascii="Times New Roman" w:hAnsi="Times New Roman" w:cs="Times New Roman"/>
          <w:sz w:val="28"/>
          <w:szCs w:val="28"/>
        </w:rPr>
        <w:t>ядохімікатів</w:t>
      </w:r>
      <w:proofErr w:type="spellEnd"/>
      <w:r w:rsidRPr="00282039">
        <w:rPr>
          <w:rFonts w:ascii="Times New Roman" w:hAnsi="Times New Roman" w:cs="Times New Roman"/>
          <w:sz w:val="28"/>
          <w:szCs w:val="28"/>
        </w:rPr>
        <w:t>, пестицидів в сільськогосподарській діяльності;</w:t>
      </w:r>
    </w:p>
    <w:p w:rsidR="00282039" w:rsidRPr="00282039"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-зменшити</w:t>
      </w:r>
      <w:proofErr w:type="spellEnd"/>
      <w:r w:rsidRPr="00282039">
        <w:rPr>
          <w:rFonts w:ascii="Times New Roman" w:hAnsi="Times New Roman" w:cs="Times New Roman"/>
          <w:sz w:val="28"/>
          <w:szCs w:val="28"/>
        </w:rPr>
        <w:t xml:space="preserve"> промислові викиди підприємств у річки;</w:t>
      </w:r>
    </w:p>
    <w:p w:rsidR="004E19D7"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-підвищити</w:t>
      </w:r>
      <w:proofErr w:type="spellEnd"/>
      <w:r w:rsidRPr="00282039">
        <w:rPr>
          <w:rFonts w:ascii="Times New Roman" w:hAnsi="Times New Roman" w:cs="Times New Roman"/>
          <w:sz w:val="28"/>
          <w:szCs w:val="28"/>
        </w:rPr>
        <w:t xml:space="preserve"> загальний рівень екологічної культури населення </w:t>
      </w:r>
    </w:p>
    <w:p w:rsidR="00282039" w:rsidRPr="00282039"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-правильно</w:t>
      </w:r>
      <w:proofErr w:type="spellEnd"/>
      <w:r w:rsidRPr="00282039">
        <w:rPr>
          <w:rFonts w:ascii="Times New Roman" w:hAnsi="Times New Roman" w:cs="Times New Roman"/>
          <w:sz w:val="28"/>
          <w:szCs w:val="28"/>
        </w:rPr>
        <w:t xml:space="preserve"> утилізувати сміття;</w:t>
      </w:r>
    </w:p>
    <w:p w:rsidR="00282039" w:rsidRPr="00282039"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-своєчасно</w:t>
      </w:r>
      <w:proofErr w:type="spellEnd"/>
      <w:r w:rsidRPr="00282039">
        <w:rPr>
          <w:rFonts w:ascii="Times New Roman" w:hAnsi="Times New Roman" w:cs="Times New Roman"/>
          <w:sz w:val="28"/>
          <w:szCs w:val="28"/>
        </w:rPr>
        <w:t xml:space="preserve"> застосовувати заходи по запобіганню ерозії ґрунтів ( наприклад правильне розорювання земель - поперечне);</w:t>
      </w:r>
    </w:p>
    <w:p w:rsidR="00282039" w:rsidRDefault="00282039" w:rsidP="00282039">
      <w:pPr>
        <w:rPr>
          <w:rFonts w:ascii="Times New Roman" w:hAnsi="Times New Roman" w:cs="Times New Roman"/>
          <w:sz w:val="28"/>
          <w:szCs w:val="28"/>
        </w:rPr>
      </w:pPr>
      <w:proofErr w:type="spellStart"/>
      <w:r w:rsidRPr="00282039">
        <w:rPr>
          <w:rFonts w:ascii="Times New Roman" w:hAnsi="Times New Roman" w:cs="Times New Roman"/>
          <w:sz w:val="28"/>
          <w:szCs w:val="28"/>
        </w:rPr>
        <w:t>-компостувати</w:t>
      </w:r>
      <w:proofErr w:type="spellEnd"/>
      <w:r w:rsidRPr="00282039">
        <w:rPr>
          <w:rFonts w:ascii="Times New Roman" w:hAnsi="Times New Roman" w:cs="Times New Roman"/>
          <w:sz w:val="28"/>
          <w:szCs w:val="28"/>
        </w:rPr>
        <w:t xml:space="preserve"> садові відходи; </w:t>
      </w:r>
    </w:p>
    <w:p w:rsidR="004E19D7" w:rsidRPr="00282039" w:rsidRDefault="00AC51AD" w:rsidP="00282039">
      <w:pPr>
        <w:rPr>
          <w:rFonts w:ascii="Times New Roman" w:hAnsi="Times New Roman" w:cs="Times New Roman"/>
          <w:sz w:val="28"/>
          <w:szCs w:val="28"/>
        </w:rPr>
      </w:pPr>
      <w:r>
        <w:rPr>
          <w:rFonts w:ascii="Times New Roman" w:hAnsi="Times New Roman" w:cs="Times New Roman"/>
          <w:sz w:val="28"/>
          <w:szCs w:val="28"/>
        </w:rPr>
        <w:t xml:space="preserve">8. </w:t>
      </w:r>
      <w:bookmarkStart w:id="0" w:name="_GoBack"/>
      <w:bookmarkEnd w:id="0"/>
      <w:r w:rsidR="004E19D7">
        <w:rPr>
          <w:rFonts w:ascii="Times New Roman" w:hAnsi="Times New Roman" w:cs="Times New Roman"/>
          <w:sz w:val="28"/>
          <w:szCs w:val="28"/>
        </w:rPr>
        <w:t>ВИСНОВОК</w:t>
      </w:r>
    </w:p>
    <w:p w:rsidR="004E19D7" w:rsidRPr="004E19D7" w:rsidRDefault="004E19D7" w:rsidP="004E19D7">
      <w:pPr>
        <w:rPr>
          <w:rFonts w:ascii="Times New Roman" w:hAnsi="Times New Roman" w:cs="Times New Roman"/>
          <w:sz w:val="28"/>
          <w:szCs w:val="28"/>
        </w:rPr>
      </w:pPr>
      <w:r w:rsidRPr="004E19D7">
        <w:rPr>
          <w:rFonts w:ascii="Times New Roman" w:hAnsi="Times New Roman" w:cs="Times New Roman"/>
          <w:sz w:val="28"/>
          <w:szCs w:val="28"/>
        </w:rPr>
        <w:t xml:space="preserve">В Україні на водні об’єкти припадає 4% загальної площі території. Річки є основним джерелом прісної води, яка використовується в житті та господарській діяльності людини. </w:t>
      </w:r>
    </w:p>
    <w:p w:rsidR="004E19D7" w:rsidRPr="004E19D7" w:rsidRDefault="004E19D7" w:rsidP="004E19D7">
      <w:pPr>
        <w:rPr>
          <w:rFonts w:ascii="Times New Roman" w:hAnsi="Times New Roman" w:cs="Times New Roman"/>
          <w:sz w:val="28"/>
          <w:szCs w:val="28"/>
        </w:rPr>
      </w:pPr>
      <w:r w:rsidRPr="004E19D7">
        <w:rPr>
          <w:rFonts w:ascii="Times New Roman" w:hAnsi="Times New Roman" w:cs="Times New Roman"/>
          <w:sz w:val="28"/>
          <w:szCs w:val="28"/>
        </w:rPr>
        <w:t xml:space="preserve">Гідрографічна мережа добре розвинута в північному та західному регіонах України, а мало розвинута в східних та південних. Розподіл річкового стоку по території України дуже нерівномірний. </w:t>
      </w:r>
    </w:p>
    <w:p w:rsidR="00282039" w:rsidRPr="00282039" w:rsidRDefault="004E19D7" w:rsidP="004E19D7">
      <w:pPr>
        <w:rPr>
          <w:rFonts w:ascii="Times New Roman" w:hAnsi="Times New Roman" w:cs="Times New Roman"/>
          <w:sz w:val="28"/>
          <w:szCs w:val="28"/>
        </w:rPr>
      </w:pPr>
      <w:r w:rsidRPr="004E19D7">
        <w:rPr>
          <w:rFonts w:ascii="Times New Roman" w:hAnsi="Times New Roman" w:cs="Times New Roman"/>
          <w:sz w:val="28"/>
          <w:szCs w:val="28"/>
        </w:rPr>
        <w:t xml:space="preserve"> Основний об’єм водних ресурсів поверхневих вод припадає на басейн р. Дніпро. Рівень забезпечення України водними ресурсами є недостатнім і визначається формуванням річкового стоку. Тільки 25% формується в межах нашої держави і є її власним фондом. Кіровоградська область – одна із найменш забезпечених місцевими водними ресурсами серед областей України, їх запаси майже вдвічі менші, ніж у середньому по Україні. Дослідники Національної геофізичної обсерваторії назвали найбільш забрудненими річками в Україні - Сіверський Донець, Дністер, Сулу, Західний Буг та Кальміус. Проблема забруднення річкових вод придбала загальнонаціонального масштабу і потребує негайного вирішення. Сьогодні військові дії </w:t>
      </w:r>
      <w:proofErr w:type="spellStart"/>
      <w:r w:rsidRPr="004E19D7">
        <w:rPr>
          <w:rFonts w:ascii="Times New Roman" w:hAnsi="Times New Roman" w:cs="Times New Roman"/>
          <w:sz w:val="28"/>
          <w:szCs w:val="28"/>
        </w:rPr>
        <w:t>росії</w:t>
      </w:r>
      <w:proofErr w:type="spellEnd"/>
      <w:r w:rsidRPr="004E19D7">
        <w:rPr>
          <w:rFonts w:ascii="Times New Roman" w:hAnsi="Times New Roman" w:cs="Times New Roman"/>
          <w:sz w:val="28"/>
          <w:szCs w:val="28"/>
        </w:rPr>
        <w:t xml:space="preserve"> погіршують ситуацію з водою в нашій країні, створюють значну небезпеку для населення, проявляючи водний тероризм.</w:t>
      </w:r>
    </w:p>
    <w:p w:rsidR="00282039" w:rsidRPr="00282039" w:rsidRDefault="00282039" w:rsidP="00282039">
      <w:pPr>
        <w:rPr>
          <w:rFonts w:ascii="Times New Roman" w:hAnsi="Times New Roman" w:cs="Times New Roman"/>
          <w:sz w:val="28"/>
          <w:szCs w:val="28"/>
        </w:rPr>
      </w:pPr>
    </w:p>
    <w:p w:rsidR="00282039" w:rsidRPr="00282039" w:rsidRDefault="00282039" w:rsidP="00282039">
      <w:pPr>
        <w:rPr>
          <w:rFonts w:ascii="Times New Roman" w:hAnsi="Times New Roman" w:cs="Times New Roman"/>
          <w:sz w:val="28"/>
          <w:szCs w:val="28"/>
        </w:rPr>
      </w:pPr>
      <w:r w:rsidRPr="00282039">
        <w:rPr>
          <w:rFonts w:ascii="Times New Roman" w:hAnsi="Times New Roman" w:cs="Times New Roman"/>
          <w:sz w:val="28"/>
          <w:szCs w:val="28"/>
        </w:rPr>
        <w:lastRenderedPageBreak/>
        <w:t xml:space="preserve">!!!!!!!!!!!!!!!Найчистіші річки: Тиса, Уж, Прут, </w:t>
      </w:r>
      <w:proofErr w:type="spellStart"/>
      <w:r w:rsidRPr="00282039">
        <w:rPr>
          <w:rFonts w:ascii="Times New Roman" w:hAnsi="Times New Roman" w:cs="Times New Roman"/>
          <w:sz w:val="28"/>
          <w:szCs w:val="28"/>
        </w:rPr>
        <w:t>Лімниця</w:t>
      </w:r>
      <w:proofErr w:type="spellEnd"/>
      <w:r w:rsidRPr="00282039">
        <w:rPr>
          <w:rFonts w:ascii="Times New Roman" w:hAnsi="Times New Roman" w:cs="Times New Roman"/>
          <w:sz w:val="28"/>
          <w:szCs w:val="28"/>
        </w:rPr>
        <w:t xml:space="preserve">, Чорний Черемош, </w:t>
      </w:r>
      <w:proofErr w:type="spellStart"/>
      <w:r w:rsidRPr="00282039">
        <w:rPr>
          <w:rFonts w:ascii="Times New Roman" w:hAnsi="Times New Roman" w:cs="Times New Roman"/>
          <w:sz w:val="28"/>
          <w:szCs w:val="28"/>
        </w:rPr>
        <w:t>Латориця</w:t>
      </w:r>
      <w:proofErr w:type="spellEnd"/>
      <w:r w:rsidRPr="00282039">
        <w:rPr>
          <w:rFonts w:ascii="Times New Roman" w:hAnsi="Times New Roman" w:cs="Times New Roman"/>
          <w:sz w:val="28"/>
          <w:szCs w:val="28"/>
        </w:rPr>
        <w:t>. ( В Карпатах)</w:t>
      </w:r>
    </w:p>
    <w:p w:rsidR="00C770F1" w:rsidRPr="00282039" w:rsidRDefault="00C770F1">
      <w:pPr>
        <w:rPr>
          <w:rFonts w:ascii="Times New Roman" w:hAnsi="Times New Roman" w:cs="Times New Roman"/>
          <w:sz w:val="28"/>
          <w:szCs w:val="28"/>
        </w:rPr>
      </w:pPr>
    </w:p>
    <w:sectPr w:rsidR="00C770F1" w:rsidRPr="002820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3B"/>
    <w:rsid w:val="00282039"/>
    <w:rsid w:val="004E19D7"/>
    <w:rsid w:val="0061083B"/>
    <w:rsid w:val="00AC51AD"/>
    <w:rsid w:val="00C770F1"/>
    <w:rsid w:val="00DD67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3606</Words>
  <Characters>2056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kkuda</dc:creator>
  <cp:keywords/>
  <dc:description/>
  <cp:lastModifiedBy>kkuda</cp:lastModifiedBy>
  <cp:revision>4</cp:revision>
  <dcterms:created xsi:type="dcterms:W3CDTF">2023-01-09T15:58:00Z</dcterms:created>
  <dcterms:modified xsi:type="dcterms:W3CDTF">2023-01-09T16:37:00Z</dcterms:modified>
</cp:coreProperties>
</file>