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EA" w:rsidRPr="00CD4B42" w:rsidRDefault="00D421EA" w:rsidP="00D421EA">
      <w:pPr>
        <w:contextualSpacing/>
        <w:jc w:val="both"/>
        <w:rPr>
          <w:rFonts w:ascii="Tempus Sans ITC" w:hAnsi="Tempus Sans ITC"/>
          <w:b/>
          <w:bCs/>
          <w:sz w:val="28"/>
          <w:szCs w:val="28"/>
          <w:lang w:val="de-DE"/>
        </w:rPr>
      </w:pPr>
      <w:r w:rsidRPr="00CD4B42">
        <w:rPr>
          <w:rFonts w:ascii="Tempus Sans ITC" w:hAnsi="Tempus Sans ITC"/>
          <w:b/>
          <w:bCs/>
          <w:sz w:val="28"/>
          <w:szCs w:val="28"/>
          <w:lang w:val="de-DE"/>
        </w:rPr>
        <w:t>Deutsche Märchenstraße</w:t>
      </w:r>
    </w:p>
    <w:p w:rsidR="00D421EA" w:rsidRPr="00CD4B42" w:rsidRDefault="00D421EA" w:rsidP="00D421EA">
      <w:pPr>
        <w:contextualSpacing/>
        <w:jc w:val="both"/>
        <w:rPr>
          <w:rFonts w:ascii="Tempus Sans ITC" w:hAnsi="Tempus Sans ITC"/>
          <w:b/>
          <w:bCs/>
          <w:sz w:val="28"/>
          <w:szCs w:val="28"/>
          <w:lang w:val="de-DE"/>
        </w:rPr>
      </w:pPr>
      <w:r w:rsidRPr="00CD4B42">
        <w:rPr>
          <w:rFonts w:ascii="Tempus Sans ITC" w:hAnsi="Tempus Sans ITC"/>
          <w:b/>
          <w:bCs/>
          <w:sz w:val="28"/>
          <w:szCs w:val="28"/>
          <w:lang w:val="de-DE"/>
        </w:rPr>
        <w:t>… wo Märchen wahr werden</w:t>
      </w:r>
    </w:p>
    <w:p w:rsidR="00D421EA" w:rsidRPr="00CD4B42" w:rsidRDefault="00D421EA" w:rsidP="00D421EA">
      <w:pPr>
        <w:contextualSpacing/>
        <w:jc w:val="both"/>
        <w:rPr>
          <w:bCs/>
          <w:lang w:val="de-DE"/>
        </w:rPr>
      </w:pPr>
    </w:p>
    <w:p w:rsidR="00D421EA" w:rsidRPr="00CD4B42" w:rsidRDefault="00D421EA" w:rsidP="00D421EA">
      <w:pPr>
        <w:contextualSpacing/>
        <w:jc w:val="both"/>
        <w:rPr>
          <w:b/>
          <w:bCs/>
          <w:lang w:val="de-DE"/>
        </w:rPr>
      </w:pPr>
      <w:r w:rsidRPr="00CD4B42">
        <w:rPr>
          <w:b/>
          <w:bCs/>
          <w:lang w:val="de-DE"/>
        </w:rPr>
        <w:t xml:space="preserve">Brüder Grimm </w:t>
      </w:r>
    </w:p>
    <w:p w:rsidR="00D421EA" w:rsidRPr="00CD4B42" w:rsidRDefault="00D421EA" w:rsidP="00D421EA">
      <w:pPr>
        <w:contextualSpacing/>
        <w:jc w:val="both"/>
        <w:rPr>
          <w:b/>
          <w:bCs/>
          <w:lang w:val="de-DE"/>
        </w:rPr>
      </w:pPr>
      <w:r w:rsidRPr="00CD4B42">
        <w:rPr>
          <w:b/>
          <w:bCs/>
          <w:lang w:val="de-DE"/>
        </w:rPr>
        <w:t>Ihr Weg und ihre weltweite Wirkung</w:t>
      </w:r>
    </w:p>
    <w:p w:rsidR="00D421EA" w:rsidRPr="00CD4B42" w:rsidRDefault="00D421EA" w:rsidP="00D421EA">
      <w:pPr>
        <w:contextualSpacing/>
        <w:jc w:val="both"/>
        <w:rPr>
          <w:bCs/>
          <w:lang w:val="de-DE"/>
        </w:rPr>
      </w:pPr>
    </w:p>
    <w:p w:rsidR="00D421EA" w:rsidRPr="00CD4B42" w:rsidRDefault="00D421EA" w:rsidP="00D421EA">
      <w:pPr>
        <w:contextualSpacing/>
        <w:jc w:val="both"/>
        <w:rPr>
          <w:bCs/>
          <w:lang w:val="de-DE"/>
        </w:rPr>
      </w:pPr>
      <w:r w:rsidRPr="00CD4B42">
        <w:rPr>
          <w:bCs/>
          <w:lang w:val="de-DE"/>
        </w:rPr>
        <w:t xml:space="preserve">Sie zählen zu den bedeutendsten Gesichtern der europäischen Kulturgeschichte. Ihre Kinder- und Hausmärchen, von der UNESCO als Weltdokumentenerbe anerkannt, feiern in den Jahren 2012 bis 2015 ihr 200-jähriges Jubiläum. Ebenso feiert die Deutsche Märchenstraße im Jahr 2015 ihr 40-jähriges Jubiläum. Im Jahr 2016 schließt sich der </w:t>
      </w:r>
      <w:proofErr w:type="spellStart"/>
      <w:r w:rsidRPr="00CD4B42">
        <w:rPr>
          <w:bCs/>
          <w:lang w:val="de-DE"/>
        </w:rPr>
        <w:t>zweihunderste</w:t>
      </w:r>
      <w:proofErr w:type="spellEnd"/>
      <w:r w:rsidRPr="00CD4B42">
        <w:rPr>
          <w:bCs/>
          <w:lang w:val="de-DE"/>
        </w:rPr>
        <w:t xml:space="preserve"> Jahrestag der Erstausgabe der “Deutschen Sagen” der Brüder Grimm an. Ein Grund mehr, sich auf die Spuren der zwei Wegbereiter der Germanistik zu begeben –  auf die Deutsche Märchenstraße, an der eine Vielzahl unvergesslicher Veranstaltungen auf Sie wartet.</w:t>
      </w:r>
    </w:p>
    <w:p w:rsidR="00D421EA" w:rsidRPr="00CD4B42" w:rsidRDefault="00D421EA" w:rsidP="00D421EA">
      <w:pPr>
        <w:contextualSpacing/>
        <w:jc w:val="both"/>
        <w:rPr>
          <w:bCs/>
          <w:lang w:val="de-DE"/>
        </w:rPr>
      </w:pPr>
      <w:r w:rsidRPr="00CD4B42">
        <w:rPr>
          <w:bCs/>
          <w:lang w:val="de-DE"/>
        </w:rPr>
        <w:t xml:space="preserve">Die Brüder Grimm führte es aus Hanau über </w:t>
      </w:r>
      <w:proofErr w:type="spellStart"/>
      <w:r w:rsidRPr="00CD4B42">
        <w:rPr>
          <w:bCs/>
          <w:lang w:val="de-DE"/>
        </w:rPr>
        <w:t>Steinau</w:t>
      </w:r>
      <w:proofErr w:type="spellEnd"/>
      <w:r w:rsidRPr="00CD4B42">
        <w:rPr>
          <w:bCs/>
          <w:lang w:val="de-DE"/>
        </w:rPr>
        <w:t xml:space="preserve"> und Marburg nach Kassel, wo sie die „arbeitsamste und vielleicht auch die fruchtbarste Zeit ihres Lebens“ verbrachten. Auch Göttingen und Berlin zählten zu ihren Stationen. </w:t>
      </w:r>
    </w:p>
    <w:p w:rsidR="00D421EA" w:rsidRPr="00CD4B42" w:rsidRDefault="00D421EA" w:rsidP="00D421EA">
      <w:pPr>
        <w:contextualSpacing/>
        <w:jc w:val="both"/>
        <w:rPr>
          <w:bCs/>
          <w:lang w:val="de-DE"/>
        </w:rPr>
      </w:pPr>
      <w:r w:rsidRPr="00CD4B42">
        <w:rPr>
          <w:bCs/>
          <w:lang w:val="de-DE"/>
        </w:rPr>
        <w:t>„Niemals wiederholt sich die Geschichte, sondern sie ist überall neu und frisch, unaufhörlich wiedergeboren wird die Sage“ – wie recht Jacob Grimm und sein Bruder Wilhelm doch haben.</w:t>
      </w:r>
    </w:p>
    <w:p w:rsidR="00D421EA" w:rsidRPr="00CD4B42" w:rsidRDefault="00D421EA" w:rsidP="00D421EA">
      <w:pPr>
        <w:contextualSpacing/>
        <w:jc w:val="both"/>
        <w:rPr>
          <w:bCs/>
          <w:lang w:val="de-DE"/>
        </w:rPr>
      </w:pPr>
    </w:p>
    <w:p w:rsidR="00D421EA" w:rsidRPr="00CD4B42" w:rsidRDefault="00D421EA" w:rsidP="00D421EA">
      <w:pPr>
        <w:contextualSpacing/>
        <w:jc w:val="both"/>
        <w:rPr>
          <w:b/>
          <w:bCs/>
          <w:lang w:val="de-DE"/>
        </w:rPr>
      </w:pPr>
      <w:r w:rsidRPr="00CD4B42">
        <w:rPr>
          <w:b/>
          <w:bCs/>
          <w:lang w:val="de-DE"/>
        </w:rPr>
        <w:t xml:space="preserve">Eine Reise durchs Märchenland </w:t>
      </w:r>
    </w:p>
    <w:p w:rsidR="00D421EA" w:rsidRPr="00CD4B42" w:rsidRDefault="00D421EA" w:rsidP="00D421EA">
      <w:pPr>
        <w:contextualSpacing/>
        <w:jc w:val="both"/>
        <w:rPr>
          <w:b/>
          <w:bCs/>
          <w:lang w:val="de-DE"/>
        </w:rPr>
      </w:pPr>
      <w:r w:rsidRPr="00CD4B42">
        <w:rPr>
          <w:b/>
          <w:bCs/>
          <w:lang w:val="de-DE"/>
        </w:rPr>
        <w:t>Auf den Spuren der Brüder Grimm</w:t>
      </w:r>
    </w:p>
    <w:p w:rsidR="00D421EA" w:rsidRPr="00CD4B42" w:rsidRDefault="00D421EA" w:rsidP="00D421EA">
      <w:pPr>
        <w:contextualSpacing/>
        <w:jc w:val="both"/>
        <w:rPr>
          <w:rFonts w:ascii="Tempus Sans ITC" w:hAnsi="Tempus Sans ITC"/>
          <w:bCs/>
          <w:i/>
          <w:lang w:val="de-DE"/>
        </w:rPr>
      </w:pPr>
      <w:r w:rsidRPr="00CD4B42">
        <w:rPr>
          <w:rFonts w:ascii="Tempus Sans ITC" w:hAnsi="Tempus Sans ITC"/>
          <w:bCs/>
          <w:i/>
          <w:lang w:val="de-DE"/>
        </w:rPr>
        <w:t>...  da blieb er ein paar Tage und  erforschte derweil alles, wie es  mit dem Zauberwald beschaffen war.</w:t>
      </w:r>
    </w:p>
    <w:p w:rsidR="00D421EA" w:rsidRPr="00CD4B42" w:rsidRDefault="00D421EA" w:rsidP="00D421EA">
      <w:pPr>
        <w:contextualSpacing/>
        <w:jc w:val="both"/>
        <w:rPr>
          <w:bCs/>
          <w:lang w:val="de-DE"/>
        </w:rPr>
      </w:pPr>
      <w:r w:rsidRPr="00CD4B42">
        <w:rPr>
          <w:bCs/>
          <w:lang w:val="de-DE"/>
        </w:rPr>
        <w:t>Malerische Landschaften, die manche Fantasie beflügeln und sagenhafte Orte, die ihre ganz eigene Geschichte erzählen – das ist der Stoff, aus dem Märchen sind. Wundervoll sind auch die Eindrücke, die auf Sie warten, wenn Sie sich auf die Deutsche Märchenstraße begeben. Vom Main bis ans Meer, auf einer der ältesten Ferienrouten Deutschlands mit einer Länge von 600 km, entfaltet sich die ganze Pracht der Sagen und Legenden. Ihre Reise führt Sie durch zauberhafte Wälder, an die Ufer breiter und schmaler Gewässer, durch schmale Gassen inmitten von Fachwerk bis hoch hinauf zu fürstlichen Schlössern und wehrhaften Burgen. Ob auf wilden Pfaden oder Kopfsteinpflaster, mit dem Rad oder dem Wagen, Ihr Ziel ist stets dasselbe: das Tor zu einer Welt, wo  Wünsche wahr werden.</w:t>
      </w:r>
    </w:p>
    <w:p w:rsidR="00D421EA" w:rsidRPr="00CD4B42" w:rsidRDefault="00D421EA" w:rsidP="00D421EA">
      <w:pPr>
        <w:contextualSpacing/>
        <w:jc w:val="both"/>
        <w:rPr>
          <w:bCs/>
          <w:lang w:val="de-DE"/>
        </w:rPr>
      </w:pPr>
    </w:p>
    <w:p w:rsidR="00D421EA" w:rsidRPr="00CD4B42" w:rsidRDefault="00D421EA" w:rsidP="00D421EA">
      <w:pPr>
        <w:contextualSpacing/>
        <w:jc w:val="both"/>
        <w:rPr>
          <w:bCs/>
          <w:lang w:val="de-DE"/>
        </w:rPr>
      </w:pPr>
      <w:r w:rsidRPr="00CD4B42">
        <w:rPr>
          <w:bCs/>
          <w:lang w:val="de-DE"/>
        </w:rPr>
        <w:t>GRIMMWELT Kassel (Eröffnung Sommer 2015)</w:t>
      </w:r>
    </w:p>
    <w:p w:rsidR="00D421EA" w:rsidRPr="00CD4B42" w:rsidRDefault="00D421EA" w:rsidP="00D421EA">
      <w:pPr>
        <w:contextualSpacing/>
        <w:jc w:val="both"/>
        <w:rPr>
          <w:bCs/>
          <w:lang w:val="de-DE"/>
        </w:rPr>
      </w:pPr>
      <w:r w:rsidRPr="00CD4B42">
        <w:rPr>
          <w:bCs/>
          <w:lang w:val="de-DE"/>
        </w:rPr>
        <w:t xml:space="preserve">Prospekte bitte anfordern: </w:t>
      </w:r>
    </w:p>
    <w:p w:rsidR="00D421EA" w:rsidRPr="00CD4B42" w:rsidRDefault="00D421EA" w:rsidP="00D421EA">
      <w:pPr>
        <w:pStyle w:val="a4"/>
        <w:numPr>
          <w:ilvl w:val="0"/>
          <w:numId w:val="1"/>
        </w:numPr>
        <w:jc w:val="both"/>
        <w:rPr>
          <w:rFonts w:ascii="Times New Roman" w:hAnsi="Times New Roman"/>
          <w:bCs/>
          <w:lang w:val="de-DE"/>
        </w:rPr>
      </w:pPr>
      <w:r w:rsidRPr="00CD4B42">
        <w:rPr>
          <w:rFonts w:ascii="Times New Roman" w:hAnsi="Times New Roman"/>
          <w:bCs/>
          <w:lang w:val="de-DE"/>
        </w:rPr>
        <w:t xml:space="preserve">Jubiläumsprospekt </w:t>
      </w:r>
    </w:p>
    <w:p w:rsidR="00D421EA" w:rsidRPr="00CD4B42" w:rsidRDefault="00D421EA" w:rsidP="00D421EA">
      <w:pPr>
        <w:pStyle w:val="a4"/>
        <w:numPr>
          <w:ilvl w:val="0"/>
          <w:numId w:val="1"/>
        </w:numPr>
        <w:jc w:val="both"/>
        <w:rPr>
          <w:rFonts w:ascii="Times New Roman" w:hAnsi="Times New Roman"/>
          <w:bCs/>
          <w:lang w:val="de-DE"/>
        </w:rPr>
      </w:pPr>
      <w:r w:rsidRPr="00CD4B42">
        <w:rPr>
          <w:rFonts w:ascii="Times New Roman" w:hAnsi="Times New Roman"/>
          <w:bCs/>
          <w:lang w:val="de-DE"/>
        </w:rPr>
        <w:t xml:space="preserve">Reisemobil - Stellplätze </w:t>
      </w:r>
    </w:p>
    <w:p w:rsidR="00D421EA" w:rsidRPr="00CD4B42" w:rsidRDefault="00D421EA" w:rsidP="00D421EA">
      <w:pPr>
        <w:pStyle w:val="a4"/>
        <w:numPr>
          <w:ilvl w:val="0"/>
          <w:numId w:val="1"/>
        </w:numPr>
        <w:jc w:val="both"/>
        <w:rPr>
          <w:rFonts w:ascii="Times New Roman" w:hAnsi="Times New Roman"/>
          <w:bCs/>
          <w:lang w:val="de-DE"/>
        </w:rPr>
      </w:pPr>
      <w:r w:rsidRPr="00CD4B42">
        <w:rPr>
          <w:rFonts w:ascii="Times New Roman" w:hAnsi="Times New Roman"/>
          <w:bCs/>
          <w:lang w:val="de-DE"/>
        </w:rPr>
        <w:t xml:space="preserve">Kinder- und Familien Reisetipps </w:t>
      </w:r>
    </w:p>
    <w:p w:rsidR="00D421EA" w:rsidRPr="00CD4B42" w:rsidRDefault="00D421EA" w:rsidP="00D421EA">
      <w:pPr>
        <w:pStyle w:val="a4"/>
        <w:numPr>
          <w:ilvl w:val="0"/>
          <w:numId w:val="1"/>
        </w:numPr>
        <w:jc w:val="both"/>
        <w:rPr>
          <w:rFonts w:ascii="Times New Roman" w:hAnsi="Times New Roman"/>
          <w:bCs/>
          <w:lang w:val="de-DE"/>
        </w:rPr>
      </w:pPr>
      <w:r w:rsidRPr="00CD4B42">
        <w:rPr>
          <w:rFonts w:ascii="Times New Roman" w:hAnsi="Times New Roman"/>
          <w:bCs/>
          <w:lang w:val="de-DE"/>
        </w:rPr>
        <w:t xml:space="preserve">Weitere </w:t>
      </w:r>
      <w:r>
        <w:rPr>
          <w:rFonts w:ascii="Times New Roman" w:hAnsi="Times New Roman"/>
          <w:bCs/>
          <w:lang w:val="de-DE"/>
        </w:rPr>
        <w:t xml:space="preserve">Informationen </w:t>
      </w:r>
      <w:r w:rsidRPr="00CD4B42">
        <w:rPr>
          <w:rFonts w:ascii="Times New Roman" w:hAnsi="Times New Roman"/>
          <w:bCs/>
          <w:lang w:val="de-DE"/>
        </w:rPr>
        <w:t>über QR-Code und Website</w:t>
      </w:r>
    </w:p>
    <w:p w:rsidR="00D421EA" w:rsidRPr="00CD4B42" w:rsidRDefault="00D421EA" w:rsidP="00D421EA">
      <w:pPr>
        <w:pStyle w:val="a4"/>
        <w:numPr>
          <w:ilvl w:val="0"/>
          <w:numId w:val="1"/>
        </w:numPr>
        <w:jc w:val="both"/>
        <w:rPr>
          <w:rFonts w:ascii="Times New Roman" w:hAnsi="Times New Roman"/>
          <w:bCs/>
          <w:lang w:val="de-DE"/>
        </w:rPr>
      </w:pPr>
      <w:r w:rsidRPr="00CD4B42">
        <w:rPr>
          <w:rFonts w:ascii="Times New Roman" w:hAnsi="Times New Roman"/>
          <w:bCs/>
          <w:lang w:val="de-DE"/>
        </w:rPr>
        <w:t>Buch: Eine sagenhafte Reise  vom Main zum Meer.  Bestellung im Online-Shop  unserer Website oder  ISBN: 978-3-8271-9136-6.</w:t>
      </w:r>
    </w:p>
    <w:p w:rsidR="00D421EA" w:rsidRPr="00CD4B42" w:rsidRDefault="00D421EA" w:rsidP="00D421EA">
      <w:pPr>
        <w:pStyle w:val="a4"/>
        <w:spacing w:line="240" w:lineRule="auto"/>
        <w:ind w:left="0"/>
        <w:jc w:val="both"/>
        <w:rPr>
          <w:rFonts w:ascii="Times New Roman" w:hAnsi="Times New Roman"/>
          <w:bCs/>
          <w:lang w:val="de-DE"/>
        </w:rPr>
      </w:pPr>
    </w:p>
    <w:p w:rsidR="00D421EA" w:rsidRPr="00CD4B42" w:rsidRDefault="00D421EA" w:rsidP="00D421EA">
      <w:pPr>
        <w:pStyle w:val="a4"/>
        <w:spacing w:line="240" w:lineRule="auto"/>
        <w:ind w:left="0"/>
        <w:jc w:val="both"/>
        <w:rPr>
          <w:rFonts w:ascii="Times New Roman" w:hAnsi="Times New Roman"/>
          <w:bCs/>
          <w:lang w:val="de-DE"/>
        </w:rPr>
      </w:pPr>
      <w:r w:rsidRPr="00CD4B42">
        <w:rPr>
          <w:rFonts w:ascii="Times New Roman" w:hAnsi="Times New Roman"/>
          <w:bCs/>
          <w:lang w:val="de-DE"/>
        </w:rPr>
        <w:t xml:space="preserve">Deutsche Märchenstraße </w:t>
      </w:r>
    </w:p>
    <w:p w:rsidR="00D421EA" w:rsidRPr="00CD4B42" w:rsidRDefault="00D421EA" w:rsidP="00D421EA">
      <w:pPr>
        <w:pStyle w:val="a4"/>
        <w:spacing w:line="240" w:lineRule="auto"/>
        <w:ind w:left="0"/>
        <w:jc w:val="both"/>
        <w:rPr>
          <w:rFonts w:ascii="Times New Roman" w:hAnsi="Times New Roman"/>
          <w:bCs/>
          <w:lang w:val="de-DE"/>
        </w:rPr>
      </w:pPr>
      <w:r w:rsidRPr="00CD4B42">
        <w:rPr>
          <w:rFonts w:ascii="Times New Roman" w:hAnsi="Times New Roman"/>
          <w:bCs/>
          <w:lang w:val="de-DE"/>
        </w:rPr>
        <w:t xml:space="preserve">e.V. Kurfürstenstraße 9 </w:t>
      </w:r>
    </w:p>
    <w:p w:rsidR="00D421EA" w:rsidRPr="00CD4B42" w:rsidRDefault="00D421EA" w:rsidP="00D421EA">
      <w:pPr>
        <w:pStyle w:val="a4"/>
        <w:spacing w:line="240" w:lineRule="auto"/>
        <w:ind w:left="0"/>
        <w:jc w:val="both"/>
        <w:rPr>
          <w:rFonts w:ascii="Times New Roman" w:hAnsi="Times New Roman"/>
          <w:bCs/>
          <w:lang w:val="de-DE"/>
        </w:rPr>
      </w:pPr>
      <w:r w:rsidRPr="00CD4B42">
        <w:rPr>
          <w:rFonts w:ascii="Times New Roman" w:hAnsi="Times New Roman"/>
          <w:bCs/>
          <w:lang w:val="de-DE"/>
        </w:rPr>
        <w:t xml:space="preserve">D-34117 Kassel </w:t>
      </w:r>
    </w:p>
    <w:p w:rsidR="00D421EA" w:rsidRPr="00CD4B42" w:rsidRDefault="00D421EA" w:rsidP="00D421EA">
      <w:pPr>
        <w:pStyle w:val="a4"/>
        <w:spacing w:line="240" w:lineRule="auto"/>
        <w:ind w:left="0"/>
        <w:jc w:val="both"/>
        <w:rPr>
          <w:rFonts w:ascii="Times New Roman" w:hAnsi="Times New Roman"/>
          <w:bCs/>
          <w:lang w:val="de-DE"/>
        </w:rPr>
      </w:pPr>
      <w:r w:rsidRPr="00CD4B42">
        <w:rPr>
          <w:rFonts w:ascii="Times New Roman" w:hAnsi="Times New Roman"/>
          <w:bCs/>
          <w:lang w:val="de-DE"/>
        </w:rPr>
        <w:t xml:space="preserve">Telefon: +49 561 92047910 </w:t>
      </w:r>
    </w:p>
    <w:p w:rsidR="00D421EA" w:rsidRPr="00CD4B42" w:rsidRDefault="00D421EA" w:rsidP="00D421EA">
      <w:pPr>
        <w:pStyle w:val="a4"/>
        <w:spacing w:line="240" w:lineRule="auto"/>
        <w:ind w:left="0"/>
        <w:jc w:val="both"/>
        <w:rPr>
          <w:rFonts w:ascii="Times New Roman" w:hAnsi="Times New Roman"/>
          <w:bCs/>
          <w:lang w:val="de-DE"/>
        </w:rPr>
      </w:pPr>
      <w:r w:rsidRPr="00CD4B42">
        <w:rPr>
          <w:rFonts w:ascii="Times New Roman" w:hAnsi="Times New Roman"/>
          <w:bCs/>
          <w:lang w:val="de-DE"/>
        </w:rPr>
        <w:t xml:space="preserve">Telefax: +49 561 92047930 </w:t>
      </w:r>
    </w:p>
    <w:p w:rsidR="00D421EA" w:rsidRPr="00CD4B42" w:rsidRDefault="00D421EA" w:rsidP="00D421EA">
      <w:pPr>
        <w:pStyle w:val="a4"/>
        <w:spacing w:line="240" w:lineRule="auto"/>
        <w:ind w:left="0"/>
        <w:jc w:val="both"/>
        <w:rPr>
          <w:rFonts w:ascii="Times New Roman" w:hAnsi="Times New Roman"/>
          <w:bCs/>
          <w:lang w:val="de-DE"/>
        </w:rPr>
      </w:pPr>
      <w:r w:rsidRPr="00CD4B42">
        <w:rPr>
          <w:rFonts w:ascii="Times New Roman" w:hAnsi="Times New Roman"/>
          <w:bCs/>
          <w:lang w:val="de-DE"/>
        </w:rPr>
        <w:t xml:space="preserve">info@deutsche-maerchenstrasse.de </w:t>
      </w:r>
    </w:p>
    <w:p w:rsidR="000A308D" w:rsidRPr="00D421EA" w:rsidRDefault="00D421EA" w:rsidP="00D421EA">
      <w:pPr>
        <w:pStyle w:val="a4"/>
        <w:spacing w:line="240" w:lineRule="auto"/>
        <w:ind w:left="0"/>
        <w:jc w:val="both"/>
        <w:rPr>
          <w:rFonts w:ascii="Times New Roman" w:hAnsi="Times New Roman"/>
          <w:bCs/>
          <w:lang w:val="de-DE"/>
        </w:rPr>
      </w:pPr>
      <w:r w:rsidRPr="00CD4B42">
        <w:rPr>
          <w:rFonts w:ascii="Times New Roman" w:hAnsi="Times New Roman"/>
          <w:bCs/>
          <w:lang w:val="de-DE"/>
        </w:rPr>
        <w:t xml:space="preserve"> </w:t>
      </w:r>
      <w:hyperlink r:id="rId5" w:history="1">
        <w:r w:rsidRPr="00CD4B42">
          <w:rPr>
            <w:rStyle w:val="a3"/>
            <w:rFonts w:ascii="Times New Roman" w:hAnsi="Times New Roman"/>
            <w:bCs/>
            <w:lang w:val="de-DE"/>
          </w:rPr>
          <w:t>www.deutsche-maerchenstrasse.de</w:t>
        </w:r>
      </w:hyperlink>
    </w:p>
    <w:sectPr w:rsidR="000A308D" w:rsidRPr="00D42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16C1F"/>
    <w:multiLevelType w:val="hybridMultilevel"/>
    <w:tmpl w:val="E41A4334"/>
    <w:lvl w:ilvl="0" w:tplc="1A12840A">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21EA"/>
    <w:rsid w:val="000A308D"/>
    <w:rsid w:val="00D42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21EA"/>
    <w:rPr>
      <w:u w:val="single"/>
    </w:rPr>
  </w:style>
  <w:style w:type="paragraph" w:styleId="a4">
    <w:name w:val="List Paragraph"/>
    <w:basedOn w:val="a"/>
    <w:uiPriority w:val="34"/>
    <w:qFormat/>
    <w:rsid w:val="00D421EA"/>
    <w:pPr>
      <w:spacing w:after="160" w:line="256" w:lineRule="auto"/>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utsche-maerchenstrasse.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dc:creator>
  <cp:keywords/>
  <dc:description/>
  <cp:lastModifiedBy>Iryna</cp:lastModifiedBy>
  <cp:revision>2</cp:revision>
  <dcterms:created xsi:type="dcterms:W3CDTF">2019-10-10T16:40:00Z</dcterms:created>
  <dcterms:modified xsi:type="dcterms:W3CDTF">2019-10-10T16:40:00Z</dcterms:modified>
</cp:coreProperties>
</file>