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</w:pPr>
      <w:r>
        <w:t>Какой техникой пользуются в салонах красоты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Качественное профессиональное оборудование </w:t>
      </w:r>
      <w:r>
        <w:rPr>
          <w:rFonts w:eastAsia="Times New Roman"/>
          <w:sz w:val="28"/>
          <w:szCs w:val="28"/>
        </w:rPr>
        <w:t xml:space="preserve">– </w:t>
      </w:r>
      <w:r>
        <w:rPr>
          <w:sz w:val="28"/>
          <w:szCs w:val="28"/>
        </w:rPr>
        <w:t xml:space="preserve">это необходимое условие для успешной работы любого салона красоты и профессионального стилиста. От техники напрямую зависит качество оказываемых услуг, поэтому заботиться о наличии и актуальности инструментов следует каждому уважающему себя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мастеру. Ниже речь пойдет о базовом наборе приборов и инструментов,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необходимых каждому парикмахеру-стилисту.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2"/>
      </w:pPr>
      <w:r>
        <w:t>Самое важное для парикмахера-стилиста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Общие требования, предъявляемые к профессиональным приборам мастера:</w:t>
      </w:r>
    </w:p>
    <w:p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Техника должна быть профессиональной, каждый прибор должен использоваться строго по назначению, не допускается использование приборов для домашнего применения.</w:t>
      </w:r>
    </w:p>
    <w:p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Каждый прибор необходимо дезинфицировать после использования. Если это невозможно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прибор используется только один раз.</w:t>
      </w:r>
    </w:p>
    <w:p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>Поверхность приборов должна быть ровной, исключается наличие царапин и заусенцев во избежание повреждения волос и кожи головы.</w:t>
      </w:r>
    </w:p>
    <w:p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Приборы не должны вступать в химическую реакцию с применяемыми средствами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красками, шампунями и другими составами.</w:t>
      </w:r>
    </w:p>
    <w:p>
      <w:pPr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Обязательно наличие сертификата соответствия для всех приборов. 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Теперь подробнее об ассортименте профессиональных приборов и инструментов парикмахера-стилиста и о требованиях, предъявляемых к ним.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2"/>
      </w:pPr>
      <w:r>
        <w:t>Инструменты и приборы стилиста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своей работе парикмахер-стилист обычно использует 2 категории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инструментов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для укладки и для расчёсывания. К первой категории относятся бигуди, фены и электрические щипцы, ко второй </w:t>
      </w:r>
      <w:r>
        <w:rPr>
          <w:rFonts w:eastAsia="Times New Roman"/>
          <w:sz w:val="28"/>
          <w:szCs w:val="28"/>
        </w:rPr>
        <w:t xml:space="preserve">– </w:t>
      </w:r>
      <w:r>
        <w:rPr>
          <w:sz w:val="28"/>
          <w:szCs w:val="28"/>
        </w:rPr>
        <w:t>расчёски и щётки.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3"/>
      </w:pPr>
      <w:r>
        <w:t>Для укладки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Бигуди</w:t>
      </w:r>
      <w:r>
        <w:rPr>
          <w:sz w:val="28"/>
          <w:szCs w:val="28"/>
        </w:rPr>
        <w:t xml:space="preserve"> бывают </w:t>
      </w:r>
      <w:r>
        <w:rPr>
          <w:i/>
          <w:iCs/>
          <w:sz w:val="28"/>
          <w:szCs w:val="28"/>
        </w:rPr>
        <w:t>полыми цилиндрическими с прижимной планкой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– </w:t>
      </w:r>
      <w:r>
        <w:rPr>
          <w:sz w:val="28"/>
          <w:szCs w:val="28"/>
        </w:rPr>
        <w:t xml:space="preserve">фиксируются планкой, </w:t>
      </w:r>
      <w:r>
        <w:rPr>
          <w:i/>
          <w:iCs/>
          <w:sz w:val="28"/>
          <w:szCs w:val="28"/>
        </w:rPr>
        <w:t>полыми цилиндрическими без прижимной планки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– </w:t>
      </w:r>
      <w:r>
        <w:rPr>
          <w:sz w:val="28"/>
          <w:szCs w:val="28"/>
        </w:rPr>
        <w:t xml:space="preserve">фиксируются шпильками и </w:t>
      </w:r>
      <w:r>
        <w:rPr>
          <w:i/>
          <w:iCs/>
          <w:sz w:val="28"/>
          <w:szCs w:val="28"/>
        </w:rPr>
        <w:t>шипованные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без фиксации.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Для профессиональной работы рекомендуется </w:t>
      </w:r>
      <w:r>
        <w:rPr>
          <w:b/>
          <w:bCs/>
          <w:sz w:val="28"/>
          <w:szCs w:val="28"/>
        </w:rPr>
        <w:t>фен</w:t>
      </w:r>
      <w:r>
        <w:rPr>
          <w:sz w:val="28"/>
          <w:szCs w:val="28"/>
        </w:rPr>
        <w:t xml:space="preserve"> мощностью не ниже 1800 Вт, имеющий горячий и холодный режимы и шнур не короче 2,5 м. 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Щипцы</w:t>
      </w:r>
      <w:r>
        <w:rPr>
          <w:sz w:val="28"/>
          <w:szCs w:val="28"/>
        </w:rPr>
        <w:t xml:space="preserve"> бывают </w:t>
      </w:r>
      <w:r>
        <w:rPr>
          <w:i/>
          <w:iCs/>
          <w:sz w:val="28"/>
          <w:szCs w:val="28"/>
        </w:rPr>
        <w:t>цилиндрическими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для создания объёмных локонов,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конусообразными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для создания локонов с изменяющимся диаметром и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прямыми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для создания волн.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para3"/>
      </w:pPr>
      <w:r>
        <w:t>Для расчёсывания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Каждый парикмахер-стилист должен иметь в арсенале 4 вида </w:t>
      </w:r>
      <w:r>
        <w:rPr>
          <w:b/>
          <w:bCs/>
          <w:sz w:val="28"/>
          <w:szCs w:val="28"/>
        </w:rPr>
        <w:t>расчёсок</w:t>
      </w:r>
      <w:r>
        <w:rPr>
          <w:sz w:val="28"/>
          <w:szCs w:val="28"/>
        </w:rPr>
        <w:t xml:space="preserve">: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комбинированную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сочетающую зубья разной частоты; </w:t>
      </w:r>
      <w:r>
        <w:rPr>
          <w:i/>
          <w:iCs/>
          <w:sz w:val="28"/>
          <w:szCs w:val="28"/>
        </w:rPr>
        <w:t>однородную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с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одинаковыми зубьями; </w:t>
      </w:r>
      <w:r>
        <w:rPr>
          <w:i/>
          <w:iCs/>
          <w:sz w:val="28"/>
          <w:szCs w:val="28"/>
        </w:rPr>
        <w:t>остроконечную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с заостренным концом и </w:t>
      </w:r>
      <w:r>
        <w:rPr>
          <w:i/>
          <w:iCs/>
          <w:sz w:val="28"/>
          <w:szCs w:val="28"/>
        </w:rPr>
        <w:t>обычную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с зубьями средней частоты и большой рукоятью.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Щётки</w:t>
      </w:r>
      <w:r>
        <w:rPr>
          <w:sz w:val="28"/>
          <w:szCs w:val="28"/>
        </w:rPr>
        <w:t xml:space="preserve"> бывают нескольких видов: </w:t>
      </w:r>
      <w:r>
        <w:rPr>
          <w:i/>
          <w:iCs/>
          <w:sz w:val="28"/>
          <w:szCs w:val="28"/>
        </w:rPr>
        <w:t>брашинг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круглая щётка для придания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объёма, подкручивания и сушки волос; </w:t>
      </w:r>
      <w:r>
        <w:rPr>
          <w:i/>
          <w:iCs/>
          <w:sz w:val="28"/>
          <w:szCs w:val="28"/>
        </w:rPr>
        <w:t>скелетная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имеет отверстия, благодаря которым пропускает воздух во время сушки феном; </w:t>
      </w:r>
      <w:r>
        <w:rPr>
          <w:i/>
          <w:iCs/>
          <w:sz w:val="28"/>
          <w:szCs w:val="28"/>
        </w:rPr>
        <w:t>массажная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– </w:t>
      </w:r>
      <w:r>
        <w:rPr>
          <w:sz w:val="28"/>
          <w:szCs w:val="28"/>
        </w:rPr>
        <w:t xml:space="preserve">округлая или прямоугольная щётка, используется для разглаживания волос и массажа головы. Мастерам рекомендуется использовать щётки из нейлона, капрона или перлона.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Также допустимо использование металлических расчёсок и щёток.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3"/>
      </w:pPr>
      <w:r>
        <w:t>Дополнительные инструменты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Это набор необходимых принадлежностей, облегчающих работу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парикмахера-стилиста. </w:t>
      </w:r>
      <w:r>
        <w:rPr>
          <w:i/>
          <w:iCs/>
          <w:sz w:val="28"/>
          <w:szCs w:val="28"/>
        </w:rPr>
        <w:t>Пульверизатор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распылитель воды; </w:t>
      </w:r>
      <w:r>
        <w:rPr>
          <w:i/>
          <w:iCs/>
          <w:sz w:val="28"/>
          <w:szCs w:val="28"/>
        </w:rPr>
        <w:t xml:space="preserve">пластиковые миски разных размеров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для смешивания красителей и других составов; </w:t>
      </w:r>
      <w:r>
        <w:rPr>
          <w:i/>
          <w:iCs/>
          <w:sz w:val="28"/>
          <w:szCs w:val="28"/>
        </w:rPr>
        <w:t>кисти</w:t>
      </w:r>
      <w:r>
        <w:rPr>
          <w:sz w:val="28"/>
          <w:szCs w:val="28"/>
        </w:rPr>
        <w:t xml:space="preserve">;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зажимы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разделения и фиксации волос; </w:t>
      </w:r>
      <w:r>
        <w:rPr>
          <w:i/>
          <w:iCs/>
          <w:sz w:val="28"/>
          <w:szCs w:val="28"/>
        </w:rPr>
        <w:t>шейкер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ёмкость для смешивания составов; </w:t>
      </w:r>
      <w:r>
        <w:rPr>
          <w:i/>
          <w:iCs/>
          <w:sz w:val="28"/>
          <w:szCs w:val="28"/>
        </w:rPr>
        <w:t>мерные стаканчики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sz w:val="28"/>
          <w:szCs w:val="28"/>
        </w:rPr>
        <w:t xml:space="preserve"> для измерения объёма составов; </w:t>
      </w:r>
      <w:r>
        <w:rPr>
          <w:i/>
          <w:iCs/>
          <w:sz w:val="28"/>
          <w:szCs w:val="28"/>
        </w:rPr>
        <w:t>салфетки,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полотенца, пеньюары и другие принадлежности</w:t>
      </w:r>
      <w:r>
        <w:rPr>
          <w:sz w:val="28"/>
          <w:szCs w:val="28"/>
        </w:rPr>
        <w:t>, необходимые для комфорта клиента и хорошей работы мастера.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1"/>
    <w:tmLastPosFrameIdx w:val="0"/>
    <w:tmLastPosCaret>
      <w:tmLastPosPgfIdx w:val="44"/>
      <w:tmLastPosIdx w:val="103"/>
    </w:tmLastPosCaret>
    <w:tmLastPosAnchor>
      <w:tmLastPosPgfIdx w:val="0"/>
      <w:tmLastPosIdx w:val="0"/>
    </w:tmLastPosAnchor>
    <w:tmLastPosTblRect w:left="0" w:top="0" w:right="0" w:bottom="0"/>
  </w:tmLastPos>
  <w:tmAppRevision w:date="1646990824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2022-03-06T15:04:30Z</dcterms:created>
  <dcterms:modified xsi:type="dcterms:W3CDTF">2022-03-11T09:27:04Z</dcterms:modified>
</cp:coreProperties>
</file>