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Привет, мои дорогие! Я, Валентина - ваша косметолог в Праге, и я готова сделать вашу кожу безупречной! Я действительно люблю свою работу, и у меня есть собственный бренд, в котором я действительно уверена. Я предлагаю широкий спектр услуг, чтобы помочь вам достичь красивой и здоровой кожи, которая будет выглядеть на миллион!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Я использую только самые высококачественные косметические средства и профессиональное оборудование, чтобы добиться максимальных результатов. Я могу помочь с любыми проблемами кожи, от угревой сыпи до морщин, пигментации и целлюлита. И я не просто делаю процедуры, я создаю индивидуальные планы, чтобы помочь вам добиться наилучшего результата для вашей кожи.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Но косметология для меня не только про процедуры, это и процесс восстановления и расслабления. Я гарантирую, что вы не только увидите результаты, но и почувствуете себя восстановленными и расслабленными после посещения моей студии. Я уделяю особое внимание вашему комфорту и удобству.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Так что, если вы ищете специалиста по уходу за кожей, которому можно доверять, вы нашли меня! Свяжитесь со мной, чтобы записаться на консультацию и узнать, как я могу помочь вам достичь красивой и здоровой кожи.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#косметолог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#здороваякожа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#удивительныепроцедуры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#красиваякожа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#уходзакожей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#косметология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#красиваякожа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#косметологпрага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#косметологонлайн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#косметологическиепроцедуры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#косметическиепродукты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