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7CDC6D" w:rsidP="707CDC6D" w:rsidRDefault="707CDC6D" w14:paraId="0A0789E5" w14:textId="68ED3FB8">
      <w:pPr>
        <w:pStyle w:val="Heading1"/>
        <w:rPr>
          <w:b w:val="1"/>
          <w:bCs w:val="1"/>
          <w:i w:val="0"/>
          <w:iCs w:val="0"/>
          <w:sz w:val="72"/>
          <w:szCs w:val="72"/>
        </w:rPr>
      </w:pPr>
      <w:r w:rsidRPr="707CDC6D" w:rsidR="707CDC6D">
        <w:rPr>
          <w:b w:val="1"/>
          <w:bCs w:val="1"/>
          <w:i w:val="0"/>
          <w:iCs w:val="0"/>
          <w:sz w:val="72"/>
          <w:szCs w:val="72"/>
        </w:rPr>
        <w:t>Соціальні наслідки глобалізації</w:t>
      </w:r>
    </w:p>
    <w:p w:rsidR="707CDC6D" w:rsidP="707CDC6D" w:rsidRDefault="707CDC6D" w14:paraId="688C2734" w14:textId="096E3565">
      <w:pPr>
        <w:pStyle w:val="Normal"/>
        <w:rPr>
          <w:sz w:val="22"/>
          <w:szCs w:val="22"/>
        </w:rPr>
      </w:pPr>
    </w:p>
    <w:p xmlns:wp14="http://schemas.microsoft.com/office/word/2010/wordml" w:rsidP="707CDC6D" w14:paraId="3A6685E2" wp14:textId="01547D5E">
      <w:pPr>
        <w:rPr>
          <w:sz w:val="24"/>
          <w:szCs w:val="24"/>
        </w:rPr>
      </w:pPr>
      <w:bookmarkStart w:name="_GoBack" w:id="0"/>
      <w:bookmarkEnd w:id="0"/>
      <w:r w:rsidRPr="707CDC6D" w:rsidR="707CDC6D">
        <w:rPr>
          <w:sz w:val="24"/>
          <w:szCs w:val="24"/>
        </w:rPr>
        <w:t>Культурна гомогенізація є одним з найважливіших соціальних наслідків глобалізації. Культури мають схильність до поєднання та змішування, оскільки люди та ідеї вільніше перетинають кордони. Це можна побачити на прикладі поширення західної культури в інших частинах світу, наприклад, голлівудських фільмів і ресторанів швидкого харчування. Хоча для декого це може бути захопливим і енергійним, це також може призвести до зникнення окремих культурних традицій і моделей поведінки.</w:t>
      </w:r>
    </w:p>
    <w:p xmlns:wp14="http://schemas.microsoft.com/office/word/2010/wordml" w:rsidP="707CDC6D" w14:paraId="015A83B7" wp14:textId="44328602">
      <w:pPr>
        <w:pStyle w:val="Normal"/>
        <w:rPr>
          <w:sz w:val="24"/>
          <w:szCs w:val="24"/>
        </w:rPr>
      </w:pPr>
      <w:r w:rsidRPr="707CDC6D" w:rsidR="707CDC6D">
        <w:rPr>
          <w:sz w:val="24"/>
          <w:szCs w:val="24"/>
        </w:rPr>
        <w:t xml:space="preserve"> </w:t>
      </w:r>
    </w:p>
    <w:p xmlns:wp14="http://schemas.microsoft.com/office/word/2010/wordml" w:rsidP="707CDC6D" w14:paraId="0074E103" wp14:textId="06DF0332">
      <w:pPr>
        <w:pStyle w:val="Normal"/>
        <w:rPr>
          <w:sz w:val="24"/>
          <w:szCs w:val="24"/>
        </w:rPr>
      </w:pPr>
      <w:r w:rsidRPr="707CDC6D" w:rsidR="707CDC6D">
        <w:rPr>
          <w:sz w:val="24"/>
          <w:szCs w:val="24"/>
        </w:rPr>
        <w:t>Глобалізація також призвела до втрати традиційних цінностей і соціальних інститутів. Люди можуть поставити під сумнів легітимність власних культурних традицій і практик, оскільки вони стикаються з новими ідеями і стилями життя. Деякі особи та громади можуть відчувати розпад соціальної згуртованості, а також кризу ідентичності в результаті цього. Наприклад, у багатьох країнах, що розвиваються, зростає споживацтво та індивідуалізм, що призводить до зменшення традиційних соціальних структур, таких як розширені сімейні мережі.</w:t>
      </w:r>
    </w:p>
    <w:p xmlns:wp14="http://schemas.microsoft.com/office/word/2010/wordml" w:rsidP="707CDC6D" w14:paraId="0B0F103D" wp14:textId="50AC5264">
      <w:pPr>
        <w:pStyle w:val="Normal"/>
        <w:rPr>
          <w:sz w:val="24"/>
          <w:szCs w:val="24"/>
        </w:rPr>
      </w:pPr>
      <w:r w:rsidRPr="707CDC6D" w:rsidR="707CDC6D">
        <w:rPr>
          <w:sz w:val="24"/>
          <w:szCs w:val="24"/>
        </w:rPr>
        <w:t xml:space="preserve"> </w:t>
      </w:r>
    </w:p>
    <w:p xmlns:wp14="http://schemas.microsoft.com/office/word/2010/wordml" w:rsidP="707CDC6D" w14:paraId="22600B2C" wp14:textId="41D1C120">
      <w:pPr>
        <w:pStyle w:val="Normal"/>
        <w:rPr>
          <w:sz w:val="24"/>
          <w:szCs w:val="24"/>
        </w:rPr>
      </w:pPr>
      <w:r w:rsidRPr="707CDC6D" w:rsidR="707CDC6D">
        <w:rPr>
          <w:sz w:val="24"/>
          <w:szCs w:val="24"/>
        </w:rPr>
        <w:t>Крім того, глобалізація призвела до зростання нерівності у світі. У той час як зростання торгівлі та інвестицій принесло значну користь деяким країнам, інші залишилися позаду. Це пов'язано з тим, що глобалізація сприяє тим, хто має найбільші ресурси, наприклад, транснаціональним компаніям і промислово розвиненим країнам. Як наслідок, економіка багатьох країн, що розвиваються, стає все більш залежною від експорту, що робить їх вразливими до змін світового попиту.</w:t>
      </w:r>
    </w:p>
    <w:p xmlns:wp14="http://schemas.microsoft.com/office/word/2010/wordml" w:rsidP="707CDC6D" w14:paraId="290AF211" wp14:textId="49BB8A5B">
      <w:pPr>
        <w:pStyle w:val="Normal"/>
        <w:rPr>
          <w:sz w:val="24"/>
          <w:szCs w:val="24"/>
        </w:rPr>
      </w:pPr>
      <w:r w:rsidRPr="707CDC6D" w:rsidR="707CDC6D">
        <w:rPr>
          <w:sz w:val="24"/>
          <w:szCs w:val="24"/>
        </w:rPr>
        <w:t xml:space="preserve"> </w:t>
      </w:r>
    </w:p>
    <w:p xmlns:wp14="http://schemas.microsoft.com/office/word/2010/wordml" w:rsidP="707CDC6D" w14:paraId="42D8A11A" wp14:textId="7068AF2B">
      <w:pPr>
        <w:pStyle w:val="Normal"/>
        <w:rPr>
          <w:sz w:val="24"/>
          <w:szCs w:val="24"/>
        </w:rPr>
      </w:pPr>
      <w:r w:rsidRPr="707CDC6D" w:rsidR="707CDC6D">
        <w:rPr>
          <w:sz w:val="24"/>
          <w:szCs w:val="24"/>
        </w:rPr>
        <w:t>Крім того, глобалізація призвела до створення глобальної еліти, здатної переміщувати гроші та вплив через кордони легше, ніж будь-коли раніше. Це призвело до концентрації багатства і влади в руках небагатьох, що спричинило зростання нерівності та соціального невдоволення.</w:t>
      </w:r>
    </w:p>
    <w:p xmlns:wp14="http://schemas.microsoft.com/office/word/2010/wordml" w:rsidP="707CDC6D" w14:paraId="249BF152" wp14:textId="78638E62">
      <w:pPr>
        <w:pStyle w:val="Normal"/>
        <w:rPr>
          <w:sz w:val="24"/>
          <w:szCs w:val="24"/>
        </w:rPr>
      </w:pPr>
      <w:r w:rsidRPr="707CDC6D" w:rsidR="707CDC6D">
        <w:rPr>
          <w:sz w:val="24"/>
          <w:szCs w:val="24"/>
        </w:rPr>
        <w:t xml:space="preserve"> </w:t>
      </w:r>
    </w:p>
    <w:p xmlns:wp14="http://schemas.microsoft.com/office/word/2010/wordml" w:rsidP="707CDC6D" w14:paraId="39543AB1" wp14:textId="4C309242">
      <w:pPr>
        <w:pStyle w:val="Normal"/>
        <w:rPr>
          <w:sz w:val="24"/>
          <w:szCs w:val="24"/>
        </w:rPr>
      </w:pPr>
      <w:r w:rsidRPr="707CDC6D" w:rsidR="707CDC6D">
        <w:rPr>
          <w:sz w:val="24"/>
          <w:szCs w:val="24"/>
        </w:rPr>
        <w:t xml:space="preserve">Однак важливо підкреслити, що глобалізація створила численні перспективи для соціального прогресу. Збільшення обсягів торгівлі та інвестицій призвело до економічного зростання і створення робочих місць. Поширення інформації та ідей підвищило обізнаність про глобальні проблеми і можливість міжнародної співпраці для їх вирішення. Глобалізація також призвела до появи організацій громадянського суспільства та соціальних рухів, здатних відстоювати інтереси </w:t>
      </w:r>
      <w:r w:rsidRPr="707CDC6D" w:rsidR="707CDC6D">
        <w:rPr>
          <w:sz w:val="24"/>
          <w:szCs w:val="24"/>
        </w:rPr>
        <w:t>маргіналізованих</w:t>
      </w:r>
      <w:r w:rsidRPr="707CDC6D" w:rsidR="707CDC6D">
        <w:rPr>
          <w:sz w:val="24"/>
          <w:szCs w:val="24"/>
        </w:rPr>
        <w:t xml:space="preserve"> людей і вимагати підзвітності від урядів та бізнесу.</w:t>
      </w:r>
    </w:p>
    <w:p xmlns:wp14="http://schemas.microsoft.com/office/word/2010/wordml" w:rsidP="707CDC6D" w14:paraId="236488CA" wp14:textId="3D60B190">
      <w:pPr>
        <w:pStyle w:val="Normal"/>
        <w:rPr>
          <w:sz w:val="24"/>
          <w:szCs w:val="24"/>
        </w:rPr>
      </w:pPr>
      <w:r w:rsidRPr="707CDC6D" w:rsidR="707CDC6D">
        <w:rPr>
          <w:sz w:val="24"/>
          <w:szCs w:val="24"/>
        </w:rPr>
        <w:t xml:space="preserve"> </w:t>
      </w:r>
    </w:p>
    <w:p xmlns:wp14="http://schemas.microsoft.com/office/word/2010/wordml" w:rsidP="707CDC6D" w14:paraId="260D7CA4" wp14:textId="531612AD">
      <w:pPr>
        <w:pStyle w:val="Normal"/>
        <w:rPr>
          <w:sz w:val="24"/>
          <w:szCs w:val="24"/>
        </w:rPr>
      </w:pPr>
      <w:r w:rsidRPr="707CDC6D" w:rsidR="707CDC6D">
        <w:rPr>
          <w:sz w:val="24"/>
          <w:szCs w:val="24"/>
        </w:rPr>
        <w:t>Незважаючи на ці переваги, глобалізація має суттєві соціальні наслідки, як позитивні, так і негативні. В міру того, як ми рухаємося вперед, ми повинні оцінити, як ми можемо обмежити негативні наслідки глобалізації, одночасно максимізуючи її потенціал для корисних соціальних перетворень. Політика, яка заохочує чесну торгівлю та інвестиції, захищає культурне розмаїття та усуває глобальну нерівність, може підпадати під цю категорію. Це також може вимагати зміни ідеалів від індивідуалізму і споживацтва до більш спільного і довгострокового погляду на розвиток.</w:t>
      </w:r>
    </w:p>
    <w:p xmlns:wp14="http://schemas.microsoft.com/office/word/2010/wordml" w:rsidP="6A67A2E6" w14:paraId="1435E6DB" wp14:textId="1BCF9153">
      <w:pPr>
        <w:pStyle w:val="Normal"/>
      </w:pPr>
      <w:r w:rsidR="6A67A2E6">
        <w:rPr/>
        <w:t xml:space="preserve"> </w:t>
      </w:r>
    </w:p>
    <w:p xmlns:wp14="http://schemas.microsoft.com/office/word/2010/wordml" w:rsidP="6A67A2E6" w14:paraId="4BA196E7" wp14:textId="044FC954">
      <w:pPr>
        <w:pStyle w:val="Normal"/>
      </w:pPr>
      <w:r w:rsidRPr="707CDC6D" w:rsidR="707CDC6D">
        <w:rPr>
          <w:b w:val="1"/>
          <w:bCs w:val="1"/>
          <w:sz w:val="32"/>
          <w:szCs w:val="32"/>
        </w:rPr>
        <w:t>Підсумовуючи</w:t>
      </w:r>
      <w:r w:rsidR="707CDC6D">
        <w:rPr/>
        <w:t xml:space="preserve">, </w:t>
      </w:r>
      <w:r w:rsidRPr="707CDC6D" w:rsidR="707CDC6D">
        <w:rPr>
          <w:sz w:val="24"/>
          <w:szCs w:val="24"/>
        </w:rPr>
        <w:t>можна сказати, що глобалізація має величезні соціальні наслідки, які не можна ігнорувати. Хоча вона має багато переваг, зокрема, економічний прогрес і передачу інформації та ідей, вона також призвела до культурної гомогенізації, розпаду традиційних цінностей і соціальних структур, а також до зростання глобальної нерівності. Забігаючи наперед, важливо оцінити, як ми можемо подолати ці труднощі і побудувати більш справедливу і рівноправну світову спільноту.</w:t>
      </w: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4051D2"/>
    <w:rsid w:val="354051D2"/>
    <w:rsid w:val="6A67A2E6"/>
    <w:rsid w:val="707CDC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51D2"/>
  <w15:chartTrackingRefBased/>
  <w15:docId w15:val="{D1C0D308-0E2C-4EE7-B3F3-3C69F5C941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2023-03-30T10:54:53.1387083Z</dcterms:created>
  <dcterms:modified xsi:type="dcterms:W3CDTF">2023-03-30T11:28:18.0727479Z</dcterms:modified>
  <dc:creator>Stas Konechnyj</dc:creator>
  <lastModifiedBy>Stas Konechnyj</lastModifiedBy>
</coreProperties>
</file>