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A42B" w14:textId="77777777" w:rsidR="00DD1C4A" w:rsidRPr="00DD1C4A" w:rsidRDefault="00DD1C4A" w:rsidP="00DD1C4A">
      <w:pPr>
        <w:shd w:val="clear" w:color="auto" w:fill="FFFFFF"/>
        <w:spacing w:before="600" w:after="240"/>
        <w:textAlignment w:val="top"/>
        <w:outlineLvl w:val="1"/>
        <w:rPr>
          <w:rFonts w:asciiTheme="minorHAnsi" w:eastAsia="Times New Roman" w:hAnsiTheme="minorHAnsi" w:cstheme="minorHAnsi"/>
          <w:b/>
          <w:bCs/>
          <w:color w:val="323232"/>
          <w:sz w:val="40"/>
          <w:szCs w:val="40"/>
          <w:lang w:eastAsia="ru-RU"/>
        </w:rPr>
      </w:pPr>
      <w:bookmarkStart w:id="0" w:name="_GoBack"/>
      <w:bookmarkEnd w:id="0"/>
      <w:r w:rsidRPr="00DD1C4A">
        <w:rPr>
          <w:rFonts w:asciiTheme="minorHAnsi" w:eastAsia="Times New Roman" w:hAnsiTheme="minorHAnsi" w:cstheme="minorHAnsi"/>
          <w:b/>
          <w:bCs/>
          <w:color w:val="323232"/>
          <w:sz w:val="40"/>
          <w:szCs w:val="40"/>
          <w:lang w:eastAsia="ru-RU"/>
        </w:rPr>
        <w:t>monobank</w:t>
      </w:r>
    </w:p>
    <w:p w14:paraId="51160DFD" w14:textId="04B4AA61" w:rsidR="00DD1C4A" w:rsidRDefault="00DD1C4A" w:rsidP="0016083B">
      <w:pPr>
        <w:shd w:val="clear" w:color="auto" w:fill="FFFFFF"/>
        <w:spacing w:after="0" w:line="360" w:lineRule="auto"/>
        <w:ind w:firstLine="709"/>
        <w:textAlignment w:val="top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DD1C4A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ru-RU"/>
        </w:rPr>
        <w:t>monobank</w:t>
      </w:r>
      <w:r w:rsidRPr="00DD1C4A">
        <w:rPr>
          <w:rFonts w:asciiTheme="minorHAnsi" w:eastAsia="Times New Roman" w:hAnsiTheme="minorHAnsi" w:cstheme="minorHAnsi"/>
          <w:sz w:val="24"/>
          <w:szCs w:val="24"/>
          <w:lang w:eastAsia="ru-RU"/>
        </w:rPr>
        <w:t> — роздрібний продукт </w:t>
      </w:r>
      <w:hyperlink r:id="rId5" w:tgtFrame="_blank" w:history="1">
        <w:r w:rsidRPr="00DD1C4A">
          <w:rPr>
            <w:rFonts w:asciiTheme="minorHAnsi" w:eastAsia="Times New Roman" w:hAnsiTheme="minorHAnsi" w:cstheme="minorHAnsi"/>
            <w:sz w:val="24"/>
            <w:szCs w:val="24"/>
            <w:bdr w:val="none" w:sz="0" w:space="0" w:color="auto" w:frame="1"/>
            <w:lang w:eastAsia="ru-RU"/>
          </w:rPr>
          <w:t>АТ «Універсал Банк»</w:t>
        </w:r>
      </w:hyperlink>
      <w:r w:rsidRPr="00DD1C4A">
        <w:rPr>
          <w:rFonts w:asciiTheme="minorHAnsi" w:eastAsia="Times New Roman" w:hAnsiTheme="minorHAnsi" w:cstheme="minorHAnsi"/>
          <w:sz w:val="24"/>
          <w:szCs w:val="24"/>
          <w:lang w:eastAsia="ru-RU"/>
        </w:rPr>
        <w:t>, який виник у рамках співпраці з командою Fintech Band. У рамках monobank випускаються кредитні картки для клієнтів, є можливість розмістити депозити й отримати інші послуги, а кращий мобільний застосунок зробить управління фінансами максимально зручним. </w:t>
      </w:r>
      <w:r w:rsidRPr="00DD1C4A">
        <w:rPr>
          <w:rFonts w:asciiTheme="minorHAnsi" w:eastAsia="Times New Roman" w:hAnsiTheme="minorHAnsi" w:cstheme="minorHAnsi"/>
          <w:b/>
          <w:bCs/>
          <w:sz w:val="24"/>
          <w:szCs w:val="24"/>
          <w:bdr w:val="none" w:sz="0" w:space="0" w:color="auto" w:frame="1"/>
          <w:lang w:eastAsia="ru-RU"/>
        </w:rPr>
        <w:t>monobank</w:t>
      </w:r>
      <w:r w:rsidRPr="00DD1C4A">
        <w:rPr>
          <w:rFonts w:asciiTheme="minorHAnsi" w:eastAsia="Times New Roman" w:hAnsiTheme="minorHAnsi" w:cstheme="minorHAnsi"/>
          <w:sz w:val="24"/>
          <w:szCs w:val="24"/>
          <w:lang w:eastAsia="ru-RU"/>
        </w:rPr>
        <w:t> працює тільки на мобільних пристроях.</w:t>
      </w:r>
    </w:p>
    <w:p w14:paraId="21B522AD" w14:textId="7989A3A1" w:rsidR="002C1A6B" w:rsidRPr="002C1A6B" w:rsidRDefault="002C1A6B" w:rsidP="002C1A6B">
      <w:pPr>
        <w:shd w:val="clear" w:color="auto" w:fill="FFFFFF"/>
        <w:spacing w:after="0" w:line="360" w:lineRule="auto"/>
        <w:ind w:firstLine="709"/>
        <w:textAlignment w:val="top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2C1A6B">
        <w:rPr>
          <w:rFonts w:asciiTheme="minorHAnsi" w:hAnsiTheme="minorHAnsi" w:cstheme="minorHAnsi"/>
          <w:color w:val="000000" w:themeColor="text1"/>
          <w:sz w:val="24"/>
          <w:szCs w:val="24"/>
        </w:rPr>
        <w:t>Щоб стати клієнтом, потрібно мати смартфон на Android або iOS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489899BB" w14:textId="2049E125" w:rsidR="002C1A6B" w:rsidRDefault="002C1A6B" w:rsidP="0016083B">
      <w:pPr>
        <w:shd w:val="clear" w:color="auto" w:fill="FFFFFF"/>
        <w:spacing w:after="0" w:line="360" w:lineRule="auto"/>
        <w:ind w:firstLine="709"/>
        <w:textAlignment w:val="top"/>
        <w:rPr>
          <w:rFonts w:asciiTheme="minorHAnsi" w:hAnsiTheme="minorHAnsi" w:cstheme="minorHAnsi"/>
          <w:sz w:val="24"/>
          <w:szCs w:val="24"/>
          <w:lang w:val="uk-UA"/>
        </w:rPr>
      </w:pPr>
      <w:r w:rsidRPr="0016083B">
        <w:rPr>
          <w:rFonts w:asciiTheme="minorHAnsi" w:hAnsiTheme="minorHAnsi" w:cstheme="minorHAnsi"/>
          <w:sz w:val="24"/>
          <w:szCs w:val="24"/>
          <w:lang w:val="en-US"/>
        </w:rPr>
        <w:t>Monobank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надає широкий спектр банківських послуг, а саме: платіжні картки, міжнародні перекази, послуги ФОП, депозити, облігації, інвестиції, </w:t>
      </w:r>
      <w:r>
        <w:rPr>
          <w:rFonts w:asciiTheme="minorHAnsi" w:hAnsiTheme="minorHAnsi" w:cstheme="minorHAnsi"/>
          <w:sz w:val="24"/>
          <w:szCs w:val="24"/>
          <w:lang w:val="en-US"/>
        </w:rPr>
        <w:t>QR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C1A6B">
        <w:rPr>
          <w:rFonts w:asciiTheme="minorHAnsi" w:hAnsiTheme="minorHAnsi" w:cstheme="minorHAnsi"/>
          <w:sz w:val="24"/>
          <w:szCs w:val="24"/>
          <w:lang w:val="uk-UA"/>
        </w:rPr>
        <w:t>–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еквайринг та інтернет-еквайринг. </w:t>
      </w:r>
    </w:p>
    <w:p w14:paraId="27C5B7A1" w14:textId="187D3816" w:rsidR="00E8060E" w:rsidRDefault="00C95CB9" w:rsidP="00C95CB9">
      <w:pPr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Розглянемо більш детально які типи платіжних карток пропонує</w:t>
      </w:r>
      <w:r>
        <w:rPr>
          <w:lang w:val="uk-UA"/>
        </w:rPr>
        <w:t xml:space="preserve"> </w:t>
      </w:r>
      <w:r w:rsidR="00DD1C4A" w:rsidRPr="0016083B">
        <w:rPr>
          <w:rFonts w:asciiTheme="minorHAnsi" w:hAnsiTheme="minorHAnsi" w:cstheme="minorHAnsi"/>
          <w:sz w:val="24"/>
          <w:szCs w:val="24"/>
          <w:lang w:val="en-US"/>
        </w:rPr>
        <w:t>Monobank</w:t>
      </w:r>
      <w:r w:rsidR="00DD1C4A"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</w:p>
    <w:p w14:paraId="16DD67B1" w14:textId="77777777" w:rsidR="00C95CB9" w:rsidRPr="00C95CB9" w:rsidRDefault="00C95CB9" w:rsidP="00C95CB9">
      <w:pPr>
        <w:spacing w:after="0"/>
        <w:ind w:firstLine="709"/>
        <w:jc w:val="both"/>
        <w:rPr>
          <w:lang w:val="uk-UA"/>
        </w:rPr>
      </w:pPr>
    </w:p>
    <w:p w14:paraId="4A8F8513" w14:textId="35FC3B10" w:rsidR="00DD1C4A" w:rsidRPr="0016083B" w:rsidRDefault="00DD1C4A" w:rsidP="0016083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Чорна картка – прості перекази, оплата комуналки, функціональна виписка, налаштування картки  - тепер у Вашій кишені. </w:t>
      </w:r>
    </w:p>
    <w:p w14:paraId="2D2D4543" w14:textId="77777777" w:rsidR="00DD1C4A" w:rsidRPr="0016083B" w:rsidRDefault="00DD1C4A" w:rsidP="0016083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083B">
        <w:rPr>
          <w:rFonts w:asciiTheme="minorHAnsi" w:hAnsiTheme="minorHAnsi" w:cstheme="minorHAnsi"/>
          <w:sz w:val="24"/>
          <w:szCs w:val="24"/>
          <w:lang w:val="en-US"/>
        </w:rPr>
        <w:t>Platinum</w:t>
      </w:r>
      <w:r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 картка – картка у класі </w:t>
      </w:r>
      <w:r w:rsidRPr="0016083B">
        <w:rPr>
          <w:rFonts w:asciiTheme="minorHAnsi" w:hAnsiTheme="minorHAnsi" w:cstheme="minorHAnsi"/>
          <w:sz w:val="24"/>
          <w:szCs w:val="24"/>
          <w:lang w:val="en-US"/>
        </w:rPr>
        <w:t>MasterCard</w:t>
      </w:r>
      <w:r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16083B">
        <w:rPr>
          <w:rFonts w:asciiTheme="minorHAnsi" w:hAnsiTheme="minorHAnsi" w:cstheme="minorHAnsi"/>
          <w:sz w:val="24"/>
          <w:szCs w:val="24"/>
          <w:lang w:val="en-US"/>
        </w:rPr>
        <w:t>World</w:t>
      </w:r>
      <w:r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16083B">
        <w:rPr>
          <w:rFonts w:asciiTheme="minorHAnsi" w:hAnsiTheme="minorHAnsi" w:cstheme="minorHAnsi"/>
          <w:sz w:val="24"/>
          <w:szCs w:val="24"/>
          <w:lang w:val="en-US"/>
        </w:rPr>
        <w:t>Elite</w:t>
      </w:r>
      <w:r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 і </w:t>
      </w:r>
      <w:r w:rsidRPr="0016083B">
        <w:rPr>
          <w:rFonts w:asciiTheme="minorHAnsi" w:hAnsiTheme="minorHAnsi" w:cstheme="minorHAnsi"/>
          <w:sz w:val="24"/>
          <w:szCs w:val="24"/>
          <w:lang w:val="en-US"/>
        </w:rPr>
        <w:t>Visa</w:t>
      </w:r>
      <w:r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16083B">
        <w:rPr>
          <w:rFonts w:asciiTheme="minorHAnsi" w:hAnsiTheme="minorHAnsi" w:cstheme="minorHAnsi"/>
          <w:sz w:val="24"/>
          <w:szCs w:val="24"/>
          <w:lang w:val="en-US"/>
        </w:rPr>
        <w:t>Infinite</w:t>
      </w:r>
      <w:r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, для великих привілеїв і взагалі ніяких обмежень. </w:t>
      </w:r>
    </w:p>
    <w:p w14:paraId="525F3AB4" w14:textId="77777777" w:rsidR="00E8060E" w:rsidRPr="0016083B" w:rsidRDefault="00E8060E" w:rsidP="0016083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083B">
        <w:rPr>
          <w:rFonts w:asciiTheme="minorHAnsi" w:hAnsiTheme="minorHAnsi" w:cstheme="minorHAnsi"/>
          <w:sz w:val="24"/>
          <w:szCs w:val="24"/>
          <w:lang w:val="en-US"/>
        </w:rPr>
        <w:t>IRON</w:t>
      </w:r>
      <w:r w:rsidRPr="0016083B">
        <w:rPr>
          <w:rFonts w:asciiTheme="minorHAnsi" w:hAnsiTheme="minorHAnsi" w:cstheme="minorHAnsi"/>
          <w:sz w:val="24"/>
          <w:szCs w:val="24"/>
        </w:rPr>
        <w:t xml:space="preserve"> </w:t>
      </w:r>
      <w:r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картка – престижна картка підкреслює статус власника. Це найвищий рівень, турботи, безпеки і конфіденційності. </w:t>
      </w:r>
    </w:p>
    <w:p w14:paraId="2872A0F1" w14:textId="1DE95FCC" w:rsidR="00DD1C4A" w:rsidRPr="0016083B" w:rsidRDefault="00E8060E" w:rsidP="0016083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Біла картка – на ній не має кредитного ліміту, так що вона ідеально підходить для отримання зарплати або ФОП-виплат. </w:t>
      </w:r>
    </w:p>
    <w:p w14:paraId="6745A80B" w14:textId="20DA56B4" w:rsidR="00E8060E" w:rsidRPr="0016083B" w:rsidRDefault="00E8060E" w:rsidP="0016083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Дитяча картка – картка для клієнтів від  до 14 років. Включає в себе батьківський контроль, а також нову тему застосунку. </w:t>
      </w:r>
    </w:p>
    <w:p w14:paraId="6E00C16A" w14:textId="7997DE32" w:rsidR="00E8060E" w:rsidRDefault="00E8060E" w:rsidP="00E8060E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083B">
        <w:rPr>
          <w:rFonts w:asciiTheme="minorHAnsi" w:hAnsiTheme="minorHAnsi" w:cstheme="minorHAnsi"/>
          <w:sz w:val="24"/>
          <w:szCs w:val="24"/>
          <w:lang w:val="uk-UA"/>
        </w:rPr>
        <w:t xml:space="preserve">єПідтримка – картка для отримання допомоги від держави. </w:t>
      </w:r>
    </w:p>
    <w:p w14:paraId="523412C2" w14:textId="77777777" w:rsidR="00C95CB9" w:rsidRPr="002C1A6B" w:rsidRDefault="00C95CB9" w:rsidP="00C95CB9">
      <w:pPr>
        <w:pStyle w:val="a5"/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433DAC72" w14:textId="12537569" w:rsidR="00DD1C4A" w:rsidRDefault="00E8060E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drawing>
          <wp:inline distT="0" distB="0" distL="0" distR="0" wp14:anchorId="623C1AB3" wp14:editId="36D9368B">
            <wp:extent cx="274320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8710" w14:textId="77777777" w:rsidR="0016083B" w:rsidRDefault="0016083B" w:rsidP="0016083B">
      <w:pPr>
        <w:pStyle w:val="2"/>
        <w:shd w:val="clear" w:color="auto" w:fill="FFFFFF"/>
        <w:spacing w:before="0" w:beforeAutospacing="0" w:after="0" w:afterAutospacing="0" w:line="630" w:lineRule="atLeast"/>
        <w:textAlignment w:val="top"/>
        <w:rPr>
          <w:rFonts w:asciiTheme="minorHAnsi" w:hAnsiTheme="minorHAnsi" w:cstheme="minorHAnsi"/>
          <w:color w:val="323232"/>
          <w:sz w:val="32"/>
          <w:szCs w:val="32"/>
          <w:lang w:val="uk-UA"/>
        </w:rPr>
      </w:pPr>
    </w:p>
    <w:p w14:paraId="1BC7D6ED" w14:textId="7F9F2C66" w:rsidR="00C95CB9" w:rsidRPr="00C95CB9" w:rsidRDefault="002C1A6B" w:rsidP="00C95CB9">
      <w:pPr>
        <w:pStyle w:val="a5"/>
        <w:shd w:val="clear" w:color="auto" w:fill="FFFFFF" w:themeFill="background1"/>
        <w:spacing w:after="0" w:line="360" w:lineRule="auto"/>
        <w:ind w:left="714"/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uk-UA"/>
        </w:rPr>
      </w:pPr>
      <w:r w:rsidRPr="00C95CB9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uk-UA"/>
        </w:rPr>
        <w:lastRenderedPageBreak/>
        <w:t>Як одержати карту Monobank?</w:t>
      </w:r>
    </w:p>
    <w:p w14:paraId="0DDB57C7" w14:textId="5487E0CB" w:rsidR="00E8060E" w:rsidRPr="0016083B" w:rsidRDefault="00E8060E" w:rsidP="0016083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C1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Установіть застосунок</w:t>
      </w:r>
      <w:r w:rsidRPr="002C1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Pr="002C1A6B">
        <w:rPr>
          <w:rStyle w:val="bold"/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monobank</w:t>
      </w:r>
      <w:r w:rsidRPr="002C1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Pr="002C1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з</w:t>
      </w:r>
      <w:r w:rsidRPr="002C1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hyperlink r:id="rId7" w:tgtFrame="_blank" w:history="1">
        <w:r w:rsidRPr="002C1A6B">
          <w:rPr>
            <w:rStyle w:val="a4"/>
            <w:rFonts w:asciiTheme="minorHAnsi" w:hAnsiTheme="minorHAnsi" w:cstheme="minorHAnsi"/>
            <w:color w:val="4472C4" w:themeColor="accent1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App Store</w:t>
        </w:r>
      </w:hyperlink>
      <w:r w:rsidRPr="002C1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r w:rsidRPr="002C1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або</w:t>
      </w:r>
      <w:r w:rsidRPr="002C1A6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en-US"/>
        </w:rPr>
        <w:t> </w:t>
      </w:r>
      <w:hyperlink r:id="rId8" w:tgtFrame="_blank" w:history="1">
        <w:r w:rsidRPr="002C1A6B">
          <w:rPr>
            <w:rStyle w:val="a4"/>
            <w:rFonts w:asciiTheme="minorHAnsi" w:hAnsiTheme="minorHAnsi" w:cstheme="minorHAnsi"/>
            <w:color w:val="4472C4" w:themeColor="accent1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Google Play</w:t>
        </w:r>
      </w:hyperlink>
    </w:p>
    <w:p w14:paraId="7BC7A38F" w14:textId="1941064E" w:rsidR="00E8060E" w:rsidRPr="0016083B" w:rsidRDefault="00E8060E" w:rsidP="0016083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083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Сфотографуйте паспорт та ІПН</w:t>
      </w:r>
    </w:p>
    <w:p w14:paraId="6E9BA058" w14:textId="7A37DE28" w:rsidR="00E8060E" w:rsidRPr="0016083B" w:rsidRDefault="00E8060E" w:rsidP="0016083B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6083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Виберіть доставлення картки працівником банку або заберіть її в найближчій точці видачі. Це безкоштовно</w:t>
      </w:r>
      <w:r w:rsidRPr="0016083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!</w:t>
      </w:r>
    </w:p>
    <w:p w14:paraId="4C52A987" w14:textId="54094201" w:rsidR="00E8060E" w:rsidRDefault="00E8060E" w:rsidP="00E8060E">
      <w:pPr>
        <w:spacing w:after="0"/>
        <w:jc w:val="both"/>
        <w:rPr>
          <w:lang w:val="uk-UA"/>
        </w:rPr>
      </w:pPr>
    </w:p>
    <w:p w14:paraId="02361435" w14:textId="6FB1E1AF" w:rsidR="00817A4A" w:rsidRDefault="00817A4A" w:rsidP="00E8060E">
      <w:pPr>
        <w:spacing w:after="0"/>
        <w:jc w:val="both"/>
        <w:rPr>
          <w:lang w:val="uk-UA"/>
        </w:rPr>
      </w:pPr>
    </w:p>
    <w:p w14:paraId="162BEBC4" w14:textId="02B83793" w:rsidR="00817A4A" w:rsidRDefault="00817A4A" w:rsidP="00E8060E">
      <w:pPr>
        <w:spacing w:after="0"/>
        <w:jc w:val="both"/>
        <w:rPr>
          <w:lang w:val="uk-UA"/>
        </w:rPr>
      </w:pPr>
      <w:r>
        <w:rPr>
          <w:lang w:val="uk-UA"/>
        </w:rPr>
        <w:t xml:space="preserve">              </w:t>
      </w:r>
      <w:r>
        <w:rPr>
          <w:noProof/>
        </w:rPr>
        <w:drawing>
          <wp:inline distT="0" distB="0" distL="0" distR="0" wp14:anchorId="3A78A14E" wp14:editId="40D0F8A4">
            <wp:extent cx="2743200" cy="1714500"/>
            <wp:effectExtent l="0" t="0" r="0" b="0"/>
            <wp:docPr id="696145496" name="Рисунок 696145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C45C" w14:textId="1FBEDE02" w:rsidR="00817A4A" w:rsidRDefault="00817A4A" w:rsidP="00E8060E">
      <w:pPr>
        <w:spacing w:after="0"/>
        <w:jc w:val="both"/>
        <w:rPr>
          <w:lang w:val="uk-UA"/>
        </w:rPr>
      </w:pPr>
    </w:p>
    <w:p w14:paraId="1BE26181" w14:textId="56C35BF7" w:rsidR="00817A4A" w:rsidRDefault="00817A4A" w:rsidP="00E8060E">
      <w:pPr>
        <w:spacing w:after="0"/>
        <w:jc w:val="both"/>
        <w:rPr>
          <w:lang w:val="uk-UA"/>
        </w:rPr>
      </w:pPr>
    </w:p>
    <w:p w14:paraId="1FAC0539" w14:textId="77777777" w:rsidR="00817A4A" w:rsidRDefault="00817A4A" w:rsidP="00E8060E">
      <w:pPr>
        <w:spacing w:after="0"/>
        <w:jc w:val="both"/>
        <w:rPr>
          <w:lang w:val="uk-UA"/>
        </w:rPr>
      </w:pPr>
    </w:p>
    <w:p w14:paraId="5912AB9A" w14:textId="3D1B1BE0" w:rsidR="00E8060E" w:rsidRPr="00817A4A" w:rsidRDefault="00E8060E" w:rsidP="00817A4A">
      <w:pPr>
        <w:pStyle w:val="a5"/>
        <w:shd w:val="clear" w:color="auto" w:fill="FFFFFF" w:themeFill="background1"/>
        <w:spacing w:after="0" w:line="360" w:lineRule="auto"/>
        <w:ind w:left="714"/>
        <w:jc w:val="both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uk-UA"/>
        </w:rPr>
      </w:pPr>
      <w:r w:rsidRPr="00C95CB9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uk-UA"/>
        </w:rPr>
        <w:t xml:space="preserve">Переваги карток </w:t>
      </w:r>
      <w:r w:rsidRPr="00C95CB9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uk-UA"/>
        </w:rPr>
        <w:t>monobank</w:t>
      </w:r>
    </w:p>
    <w:p w14:paraId="0096A21A" w14:textId="2BEE332B" w:rsidR="00C95CB9" w:rsidRPr="00C95CB9" w:rsidRDefault="00C95CB9" w:rsidP="0016083B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Поповнення картки </w:t>
      </w:r>
      <w:r w:rsidRPr="002C1A6B">
        <w:rPr>
          <w:rStyle w:val="bold"/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monobank</w:t>
      </w:r>
      <w:r>
        <w:rPr>
          <w:rStyle w:val="bold"/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Pr="00C95CB9">
        <w:rPr>
          <w:rStyle w:val="bold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безкоштовно! </w:t>
      </w:r>
    </w:p>
    <w:p w14:paraId="4D4D36A5" w14:textId="56BF3665" w:rsidR="0016083B" w:rsidRPr="00C95CB9" w:rsidRDefault="0016083B" w:rsidP="0016083B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C95C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Зберігайте картки інших банків для простого й безкоштовного поповнення</w:t>
      </w:r>
      <w:r w:rsidR="00C95CB9" w:rsidRPr="00C95C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048D4DC9" w14:textId="4DD3AE05" w:rsidR="0016083B" w:rsidRPr="00C95CB9" w:rsidRDefault="0016083B" w:rsidP="0016083B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C95C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Переказуйте гроші або поповнюйте мобільний людям зі своєї контактної книги</w:t>
      </w:r>
      <w:r w:rsidR="00C95CB9" w:rsidRPr="00C95C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76CA4D55" w14:textId="4CC7D62C" w:rsidR="0016083B" w:rsidRPr="00C95CB9" w:rsidRDefault="0016083B" w:rsidP="0016083B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C95C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Здійснюйте комунальні або бюджетні платежі без комісії. Навіть за рахунок кредитних коштів</w:t>
      </w:r>
      <w:r w:rsidR="00C95CB9" w:rsidRPr="00C95C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!</w:t>
      </w:r>
    </w:p>
    <w:p w14:paraId="7565F163" w14:textId="29704674" w:rsidR="0016083B" w:rsidRPr="00C95CB9" w:rsidRDefault="0016083B" w:rsidP="0016083B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C95C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Одержуйте кешбек від покупок у вигляді реальних грошей. А не бонусів, які незрозуміло, де витратити</w:t>
      </w:r>
      <w:r w:rsidR="00C95CB9" w:rsidRPr="00C95C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23CF4FFC" w14:textId="013935CB" w:rsidR="0016083B" w:rsidRPr="00664FE6" w:rsidRDefault="0016083B" w:rsidP="0016083B">
      <w:pPr>
        <w:pStyle w:val="a5"/>
        <w:numPr>
          <w:ilvl w:val="0"/>
          <w:numId w:val="4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C95C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Робите регулярні платежі? Кожну транзакцію можна повторити в будь-який момент за один клік</w:t>
      </w:r>
      <w:r w:rsidRPr="00C95CB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14:paraId="0AD15A28" w14:textId="77777777" w:rsidR="00664FE6" w:rsidRPr="00664FE6" w:rsidRDefault="00664FE6" w:rsidP="00664FE6">
      <w:pPr>
        <w:pStyle w:val="a5"/>
        <w:shd w:val="clear" w:color="auto" w:fill="FFFFFF" w:themeFill="background1"/>
        <w:spacing w:after="0" w:line="360" w:lineRule="auto"/>
        <w:ind w:left="714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</w:p>
    <w:p w14:paraId="0604515F" w14:textId="00668CC5" w:rsidR="00C95CB9" w:rsidRDefault="00B43AB9" w:rsidP="0016083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Прості послуги заради яких раніше необхідно було ходити у відділення банку тепер у Вашій кишені. </w:t>
      </w:r>
    </w:p>
    <w:p w14:paraId="4E8EA616" w14:textId="2EA2C9BC" w:rsidR="00C95CB9" w:rsidRPr="0016083B" w:rsidRDefault="00C95CB9" w:rsidP="00C95CB9">
      <w:pPr>
        <w:pStyle w:val="a5"/>
        <w:shd w:val="clear" w:color="auto" w:fill="FFFFFF" w:themeFill="background1"/>
        <w:spacing w:after="0" w:line="360" w:lineRule="auto"/>
        <w:ind w:left="714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C95CB9" w:rsidRPr="0016083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D563A"/>
    <w:multiLevelType w:val="hybridMultilevel"/>
    <w:tmpl w:val="7958A62C"/>
    <w:lvl w:ilvl="0" w:tplc="D41A755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84EBF"/>
    <w:multiLevelType w:val="hybridMultilevel"/>
    <w:tmpl w:val="6712B282"/>
    <w:lvl w:ilvl="0" w:tplc="D41A755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ED03D30"/>
    <w:multiLevelType w:val="hybridMultilevel"/>
    <w:tmpl w:val="529A3188"/>
    <w:lvl w:ilvl="0" w:tplc="081A1C9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2CF0429"/>
    <w:multiLevelType w:val="hybridMultilevel"/>
    <w:tmpl w:val="46D6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4ADD"/>
    <w:multiLevelType w:val="hybridMultilevel"/>
    <w:tmpl w:val="6546B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900547">
    <w:abstractNumId w:val="2"/>
  </w:num>
  <w:num w:numId="2" w16cid:durableId="536241726">
    <w:abstractNumId w:val="3"/>
  </w:num>
  <w:num w:numId="3" w16cid:durableId="1919362306">
    <w:abstractNumId w:val="1"/>
  </w:num>
  <w:num w:numId="4" w16cid:durableId="1218856408">
    <w:abstractNumId w:val="4"/>
  </w:num>
  <w:num w:numId="5" w16cid:durableId="32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4A"/>
    <w:rsid w:val="0016083B"/>
    <w:rsid w:val="002C1A6B"/>
    <w:rsid w:val="004C772D"/>
    <w:rsid w:val="00664FE6"/>
    <w:rsid w:val="006C0B77"/>
    <w:rsid w:val="00817A4A"/>
    <w:rsid w:val="008242FF"/>
    <w:rsid w:val="00870751"/>
    <w:rsid w:val="00922C48"/>
    <w:rsid w:val="00B43AB9"/>
    <w:rsid w:val="00B915B7"/>
    <w:rsid w:val="00C95CB9"/>
    <w:rsid w:val="00DD1C4A"/>
    <w:rsid w:val="00E806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4BBC"/>
  <w15:chartTrackingRefBased/>
  <w15:docId w15:val="{20EBCFC7-C937-4BE6-B9C0-3CC6F9AC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2">
    <w:name w:val="heading 2"/>
    <w:basedOn w:val="a"/>
    <w:link w:val="20"/>
    <w:uiPriority w:val="9"/>
    <w:qFormat/>
    <w:rsid w:val="00DD1C4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1C4A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D1C4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DD1C4A"/>
  </w:style>
  <w:style w:type="character" w:styleId="a4">
    <w:name w:val="Hyperlink"/>
    <w:basedOn w:val="a0"/>
    <w:uiPriority w:val="99"/>
    <w:semiHidden/>
    <w:unhideWhenUsed/>
    <w:rsid w:val="00DD1C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1C4A"/>
    <w:pPr>
      <w:ind w:left="720"/>
      <w:contextualSpacing/>
    </w:pPr>
  </w:style>
  <w:style w:type="character" w:customStyle="1" w:styleId="nowrap">
    <w:name w:val="nowrap"/>
    <w:basedOn w:val="a0"/>
    <w:rsid w:val="00E80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app.goo.gl/?link=https://play.google.com/store/apps/details?id%3Dcom.ftband.mono%26ddl%3D1%26pcampaignid%3Dweb_ddl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apple.com/ua/app/apple-store/id1287005205?l=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universalbank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4</cp:revision>
  <dcterms:created xsi:type="dcterms:W3CDTF">2023-04-06T06:20:00Z</dcterms:created>
  <dcterms:modified xsi:type="dcterms:W3CDTF">2023-04-06T07:21:00Z</dcterms:modified>
</cp:coreProperties>
</file>