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5" w:rsidRPr="00290DC9" w:rsidRDefault="00290DC9" w:rsidP="00290DC9">
      <w:pPr>
        <w:jc w:val="center"/>
        <w:rPr>
          <w:b/>
          <w:color w:val="000000"/>
          <w:sz w:val="40"/>
          <w:szCs w:val="40"/>
        </w:rPr>
      </w:pPr>
      <w:r w:rsidRPr="00290DC9">
        <w:rPr>
          <w:b/>
          <w:color w:val="000000"/>
          <w:sz w:val="40"/>
          <w:szCs w:val="40"/>
        </w:rPr>
        <w:t>Відпочинок у Сваляві</w:t>
      </w:r>
    </w:p>
    <w:p w:rsidR="00411151" w:rsidRPr="00290DC9" w:rsidRDefault="008A7AAA" w:rsidP="008A7AAA">
      <w:pPr>
        <w:rPr>
          <w:color w:val="00B0F0"/>
          <w:sz w:val="28"/>
          <w:szCs w:val="28"/>
          <w:u w:val="single"/>
        </w:rPr>
      </w:pPr>
      <w:r w:rsidRPr="00290DC9">
        <w:rPr>
          <w:sz w:val="28"/>
          <w:szCs w:val="28"/>
        </w:rPr>
        <w:t>Свалява - це містечко на Закарпатті, яке славиться своїми бальнеологічними курортами та багатими джерелами мінеральних вод.</w:t>
      </w:r>
      <w:r w:rsidR="00120ADA" w:rsidRPr="00290DC9">
        <w:rPr>
          <w:sz w:val="28"/>
          <w:szCs w:val="28"/>
        </w:rPr>
        <w:t xml:space="preserve"> </w:t>
      </w:r>
      <w:r w:rsidRPr="00290DC9">
        <w:rPr>
          <w:sz w:val="28"/>
          <w:szCs w:val="28"/>
        </w:rPr>
        <w:t xml:space="preserve"> Це місце стало популярним для відпочинку в курортний період, коли люди з різних куточків України</w:t>
      </w:r>
      <w:r w:rsidRPr="00290DC9">
        <w:rPr>
          <w:sz w:val="28"/>
          <w:szCs w:val="28"/>
        </w:rPr>
        <w:t xml:space="preserve"> почали приїжджати</w:t>
      </w:r>
      <w:r w:rsidRPr="00290DC9">
        <w:rPr>
          <w:sz w:val="28"/>
          <w:szCs w:val="28"/>
        </w:rPr>
        <w:t xml:space="preserve"> сюди, щоб насолодитися цілющою водою та спокоєм, який пропонує цей регіон.</w:t>
      </w:r>
      <w:r w:rsidRPr="00290DC9">
        <w:rPr>
          <w:sz w:val="28"/>
          <w:szCs w:val="28"/>
        </w:rPr>
        <w:t xml:space="preserve"> Найпопулярніші курорти «</w:t>
      </w:r>
      <w:r w:rsidRPr="00290DC9">
        <w:rPr>
          <w:color w:val="000000"/>
          <w:sz w:val="28"/>
          <w:szCs w:val="28"/>
        </w:rPr>
        <w:t>Поляна» і</w:t>
      </w:r>
      <w:r w:rsidR="004F0FB6" w:rsidRPr="00290DC9">
        <w:rPr>
          <w:color w:val="000000"/>
          <w:sz w:val="28"/>
          <w:szCs w:val="28"/>
        </w:rPr>
        <w:t xml:space="preserve"> «</w:t>
      </w:r>
      <w:proofErr w:type="spellStart"/>
      <w:r w:rsidRPr="00290DC9">
        <w:rPr>
          <w:color w:val="000000"/>
          <w:sz w:val="28"/>
          <w:szCs w:val="28"/>
        </w:rPr>
        <w:t>Солочин</w:t>
      </w:r>
      <w:proofErr w:type="spellEnd"/>
      <w:r w:rsidRPr="00290DC9">
        <w:rPr>
          <w:color w:val="000000"/>
          <w:sz w:val="28"/>
          <w:szCs w:val="28"/>
        </w:rPr>
        <w:t>» знаходяться саме тут.</w:t>
      </w:r>
      <w:r w:rsidR="00411151" w:rsidRPr="00290DC9">
        <w:rPr>
          <w:sz w:val="28"/>
          <w:szCs w:val="28"/>
        </w:rPr>
        <w:t xml:space="preserve"> </w:t>
      </w:r>
    </w:p>
    <w:p w:rsidR="00B67F2B" w:rsidRPr="00290DC9" w:rsidRDefault="00B67F2B" w:rsidP="008A7AAA">
      <w:pPr>
        <w:rPr>
          <w:b/>
          <w:color w:val="000000"/>
          <w:sz w:val="32"/>
          <w:szCs w:val="32"/>
        </w:rPr>
      </w:pPr>
      <w:r w:rsidRPr="00290DC9">
        <w:rPr>
          <w:b/>
          <w:color w:val="000000"/>
          <w:sz w:val="32"/>
          <w:szCs w:val="32"/>
        </w:rPr>
        <w:t>Де знайти житло в Сваляві?</w:t>
      </w:r>
    </w:p>
    <w:p w:rsidR="00290DC9" w:rsidRPr="00290DC9" w:rsidRDefault="00B67F2B" w:rsidP="008A7AAA">
      <w:pPr>
        <w:rPr>
          <w:rFonts w:cs="Segoe UI"/>
          <w:color w:val="000000" w:themeColor="text1"/>
          <w:sz w:val="28"/>
          <w:szCs w:val="28"/>
          <w:shd w:val="clear" w:color="auto" w:fill="F7F7F8"/>
        </w:rPr>
      </w:pPr>
      <w:r w:rsidRPr="00290DC9">
        <w:rPr>
          <w:rFonts w:cs="Arial"/>
          <w:color w:val="00B0F0"/>
          <w:sz w:val="28"/>
          <w:szCs w:val="28"/>
          <w:u w:val="single"/>
          <w:shd w:val="clear" w:color="auto" w:fill="FFFFFF"/>
        </w:rPr>
        <w:t>Оренда житла</w:t>
      </w:r>
      <w:r w:rsidR="00411151" w:rsidRPr="00290DC9">
        <w:rPr>
          <w:rFonts w:cs="Arial"/>
          <w:color w:val="00B0F0"/>
          <w:sz w:val="28"/>
          <w:szCs w:val="28"/>
          <w:u w:val="single"/>
          <w:shd w:val="clear" w:color="auto" w:fill="FFFFFF"/>
        </w:rPr>
        <w:t xml:space="preserve"> Свалява</w:t>
      </w:r>
      <w:r w:rsidR="00411151" w:rsidRPr="00290DC9">
        <w:rPr>
          <w:rFonts w:cs="Arial"/>
          <w:color w:val="000000" w:themeColor="text1"/>
          <w:sz w:val="28"/>
          <w:szCs w:val="28"/>
          <w:u w:val="single"/>
          <w:shd w:val="clear" w:color="auto" w:fill="FFFFFF"/>
        </w:rPr>
        <w:t>,</w:t>
      </w:r>
      <w:r w:rsidRPr="00290DC9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часто цікавить тих, хто приїжджає в регіон з метою вивчення карпатських пам'яток.</w:t>
      </w:r>
      <w:r w:rsidR="00411151" w:rsidRPr="00290DC9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Якщо ви шукаєте комфортне проживання, варто обрати готелі та пансіони. Тут досить багато готелів різної категорії, від економ</w:t>
      </w:r>
      <w:r w:rsidR="00290DC9">
        <w:rPr>
          <w:rFonts w:cs="Arial"/>
          <w:color w:val="000000" w:themeColor="text1"/>
          <w:sz w:val="28"/>
          <w:szCs w:val="28"/>
          <w:shd w:val="clear" w:color="auto" w:fill="FFFFFF"/>
        </w:rPr>
        <w:t>-</w:t>
      </w:r>
      <w:r w:rsidR="00411151" w:rsidRPr="00290DC9">
        <w:rPr>
          <w:rFonts w:cs="Arial"/>
          <w:color w:val="000000" w:themeColor="text1"/>
          <w:sz w:val="28"/>
          <w:szCs w:val="28"/>
          <w:shd w:val="clear" w:color="auto" w:fill="FFFFFF"/>
        </w:rPr>
        <w:t>класу до розкішних</w:t>
      </w:r>
      <w:r w:rsidR="00290DC9" w:rsidRPr="00290DC9">
        <w:rPr>
          <w:rFonts w:cs="Arial"/>
          <w:color w:val="000000" w:themeColor="text1"/>
          <w:sz w:val="28"/>
          <w:szCs w:val="28"/>
          <w:shd w:val="clear" w:color="auto" w:fill="FFFFFF"/>
        </w:rPr>
        <w:t>. Одним із варіантів проживання, можуть бути</w:t>
      </w:r>
      <w:r w:rsidR="00290DC9" w:rsidRPr="00290DC9">
        <w:rPr>
          <w:rFonts w:cs="Arial"/>
          <w:color w:val="838383"/>
          <w:sz w:val="28"/>
          <w:szCs w:val="28"/>
          <w:shd w:val="clear" w:color="auto" w:fill="FFFFFF"/>
        </w:rPr>
        <w:t xml:space="preserve"> </w:t>
      </w:r>
      <w:r w:rsidR="00290DC9" w:rsidRPr="00290DC9">
        <w:rPr>
          <w:rFonts w:cs="Arial"/>
          <w:color w:val="00B0F0"/>
          <w:sz w:val="28"/>
          <w:szCs w:val="28"/>
          <w:u w:val="single"/>
          <w:shd w:val="clear" w:color="auto" w:fill="FFFFFF"/>
        </w:rPr>
        <w:t>санаторії Сваляви</w:t>
      </w:r>
      <w:r w:rsidR="00290DC9" w:rsidRPr="00290DC9">
        <w:rPr>
          <w:rFonts w:cs="Arial"/>
          <w:color w:val="838383"/>
          <w:sz w:val="28"/>
          <w:szCs w:val="28"/>
          <w:shd w:val="clear" w:color="auto" w:fill="FFFFFF"/>
        </w:rPr>
        <w:t xml:space="preserve">. </w:t>
      </w:r>
      <w:r w:rsidR="00290DC9" w:rsidRPr="00290DC9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Де можна пройти курс лікування, відновити здоров’я та підняти імунітет. Детальніше дивіться </w:t>
      </w:r>
      <w:r w:rsidR="00290DC9">
        <w:rPr>
          <w:rFonts w:cs="Arial"/>
          <w:color w:val="000000" w:themeColor="text1"/>
          <w:sz w:val="28"/>
          <w:szCs w:val="28"/>
          <w:shd w:val="clear" w:color="auto" w:fill="FFFFFF"/>
        </w:rPr>
        <w:t>в нашому каталозі на</w:t>
      </w:r>
      <w:r w:rsidR="00290DC9" w:rsidRPr="00290DC9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сайті  Go-To.Rest</w:t>
      </w:r>
    </w:p>
    <w:p w:rsidR="00120ADA" w:rsidRPr="00290DC9" w:rsidRDefault="00120ADA" w:rsidP="008A7AAA">
      <w:pPr>
        <w:rPr>
          <w:b/>
          <w:sz w:val="32"/>
          <w:szCs w:val="32"/>
        </w:rPr>
      </w:pPr>
      <w:r w:rsidRPr="00290DC9">
        <w:rPr>
          <w:b/>
          <w:color w:val="000000"/>
          <w:sz w:val="32"/>
          <w:szCs w:val="32"/>
        </w:rPr>
        <w:t>Де можна відпочити</w:t>
      </w:r>
      <w:r w:rsidR="00B67F2B" w:rsidRPr="00290DC9">
        <w:rPr>
          <w:b/>
          <w:color w:val="000000"/>
          <w:sz w:val="32"/>
          <w:szCs w:val="32"/>
        </w:rPr>
        <w:t xml:space="preserve"> та оздоровитись?</w:t>
      </w:r>
    </w:p>
    <w:p w:rsidR="008A7AAA" w:rsidRPr="00290DC9" w:rsidRDefault="00120ADA" w:rsidP="008A7AAA">
      <w:pPr>
        <w:rPr>
          <w:sz w:val="28"/>
          <w:szCs w:val="28"/>
        </w:rPr>
      </w:pPr>
      <w:r w:rsidRPr="00290DC9">
        <w:rPr>
          <w:sz w:val="28"/>
          <w:szCs w:val="28"/>
        </w:rPr>
        <w:t xml:space="preserve">Приїхавши в це чудове містечко </w:t>
      </w:r>
      <w:r w:rsidRPr="00290DC9">
        <w:rPr>
          <w:color w:val="00B0F0"/>
          <w:sz w:val="28"/>
          <w:szCs w:val="28"/>
          <w:u w:val="single"/>
        </w:rPr>
        <w:t>Свалява</w:t>
      </w:r>
      <w:r w:rsidR="00EB5A01" w:rsidRPr="00290DC9">
        <w:rPr>
          <w:color w:val="00B0F0"/>
          <w:sz w:val="28"/>
          <w:szCs w:val="28"/>
          <w:u w:val="single"/>
        </w:rPr>
        <w:t>,</w:t>
      </w:r>
      <w:r w:rsidRPr="00290DC9">
        <w:rPr>
          <w:color w:val="00B0F0"/>
          <w:sz w:val="28"/>
          <w:szCs w:val="28"/>
          <w:u w:val="single"/>
        </w:rPr>
        <w:t xml:space="preserve"> відпочинок</w:t>
      </w:r>
      <w:r w:rsidRPr="00290DC9">
        <w:rPr>
          <w:sz w:val="28"/>
          <w:szCs w:val="28"/>
        </w:rPr>
        <w:t xml:space="preserve"> ви незабутньо і з користю для </w:t>
      </w:r>
      <w:proofErr w:type="spellStart"/>
      <w:r w:rsidRPr="00290DC9">
        <w:rPr>
          <w:sz w:val="28"/>
          <w:szCs w:val="28"/>
        </w:rPr>
        <w:t>здоров’</w:t>
      </w:r>
      <w:proofErr w:type="spellEnd"/>
      <w:r w:rsidRPr="00290DC9">
        <w:rPr>
          <w:sz w:val="28"/>
          <w:szCs w:val="28"/>
          <w:lang w:val="ru-RU"/>
        </w:rPr>
        <w:t>я,</w:t>
      </w:r>
      <w:r w:rsidRPr="00290DC9">
        <w:rPr>
          <w:sz w:val="28"/>
          <w:szCs w:val="28"/>
        </w:rPr>
        <w:t xml:space="preserve">  проведете на </w:t>
      </w:r>
      <w:r w:rsidRPr="00290DC9">
        <w:rPr>
          <w:b/>
          <w:i/>
          <w:sz w:val="28"/>
          <w:szCs w:val="28"/>
        </w:rPr>
        <w:t>курорті</w:t>
      </w:r>
      <w:r w:rsidR="008A7AAA" w:rsidRPr="00290DC9">
        <w:rPr>
          <w:b/>
          <w:i/>
          <w:sz w:val="28"/>
          <w:szCs w:val="28"/>
        </w:rPr>
        <w:t xml:space="preserve"> </w:t>
      </w:r>
      <w:r w:rsidRPr="00290DC9">
        <w:rPr>
          <w:b/>
          <w:i/>
          <w:sz w:val="28"/>
          <w:szCs w:val="28"/>
        </w:rPr>
        <w:t>«</w:t>
      </w:r>
      <w:r w:rsidR="008A7AAA" w:rsidRPr="00290DC9">
        <w:rPr>
          <w:b/>
          <w:i/>
          <w:sz w:val="28"/>
          <w:szCs w:val="28"/>
        </w:rPr>
        <w:t>Поляна</w:t>
      </w:r>
      <w:r w:rsidRPr="00290DC9">
        <w:rPr>
          <w:b/>
          <w:i/>
          <w:sz w:val="28"/>
          <w:szCs w:val="28"/>
        </w:rPr>
        <w:t>».</w:t>
      </w:r>
      <w:r w:rsidRPr="00290DC9">
        <w:rPr>
          <w:sz w:val="28"/>
          <w:szCs w:val="28"/>
        </w:rPr>
        <w:t xml:space="preserve"> </w:t>
      </w:r>
      <w:r w:rsidR="00EB5A01" w:rsidRPr="00290DC9">
        <w:rPr>
          <w:sz w:val="28"/>
          <w:szCs w:val="28"/>
        </w:rPr>
        <w:t>Який  славиться насамперед, своїми мінеральними лужно-вуглекислими водами типу «Боржомі». «</w:t>
      </w:r>
      <w:r w:rsidR="00EB5A01" w:rsidRPr="00290DC9">
        <w:rPr>
          <w:color w:val="00B0F0"/>
          <w:sz w:val="28"/>
          <w:szCs w:val="28"/>
          <w:u w:val="single"/>
        </w:rPr>
        <w:t xml:space="preserve">Поляна </w:t>
      </w:r>
      <w:proofErr w:type="spellStart"/>
      <w:r w:rsidR="00EB5A01" w:rsidRPr="00290DC9">
        <w:rPr>
          <w:color w:val="00B0F0"/>
          <w:sz w:val="28"/>
          <w:szCs w:val="28"/>
          <w:u w:val="single"/>
        </w:rPr>
        <w:t>Квасова</w:t>
      </w:r>
      <w:proofErr w:type="spellEnd"/>
      <w:r w:rsidR="00EB5A01" w:rsidRPr="00290DC9">
        <w:rPr>
          <w:sz w:val="28"/>
          <w:szCs w:val="28"/>
        </w:rPr>
        <w:t>», «Поляна Купіль» та «</w:t>
      </w:r>
      <w:proofErr w:type="spellStart"/>
      <w:r w:rsidR="00EB5A01" w:rsidRPr="00290DC9">
        <w:rPr>
          <w:color w:val="00B0F0"/>
          <w:sz w:val="28"/>
          <w:szCs w:val="28"/>
          <w:u w:val="single"/>
        </w:rPr>
        <w:t>Лужанська</w:t>
      </w:r>
      <w:proofErr w:type="spellEnd"/>
      <w:r w:rsidR="00EB5A01" w:rsidRPr="00290DC9">
        <w:rPr>
          <w:sz w:val="28"/>
          <w:szCs w:val="28"/>
        </w:rPr>
        <w:t>» відомі в Україні та за її межами, їх заслужено вважають цілющими та унікальними і використовують при лікуванні багатьох захворювань. Вони є основними лікув</w:t>
      </w:r>
      <w:r w:rsidR="006B1078" w:rsidRPr="00290DC9">
        <w:rPr>
          <w:sz w:val="28"/>
          <w:szCs w:val="28"/>
        </w:rPr>
        <w:t>альними факторами курорту</w:t>
      </w:r>
      <w:r w:rsidR="00EB5A01" w:rsidRPr="00290DC9">
        <w:rPr>
          <w:sz w:val="28"/>
          <w:szCs w:val="28"/>
        </w:rPr>
        <w:t xml:space="preserve">. </w:t>
      </w:r>
    </w:p>
    <w:p w:rsidR="00290DC9" w:rsidRPr="00290DC9" w:rsidRDefault="00290DC9" w:rsidP="006B1078">
      <w:pPr>
        <w:rPr>
          <w:sz w:val="28"/>
          <w:szCs w:val="28"/>
        </w:rPr>
      </w:pPr>
      <w:r w:rsidRPr="00290DC9">
        <w:rPr>
          <w:sz w:val="28"/>
          <w:szCs w:val="28"/>
        </w:rPr>
        <w:t>Також  в</w:t>
      </w:r>
      <w:r w:rsidR="006B1078" w:rsidRPr="00290DC9">
        <w:rPr>
          <w:sz w:val="28"/>
          <w:szCs w:val="28"/>
        </w:rPr>
        <w:t>и можете скуштувати  місцеву кухню</w:t>
      </w:r>
      <w:r w:rsidR="006B1078" w:rsidRPr="00290DC9">
        <w:rPr>
          <w:sz w:val="28"/>
          <w:szCs w:val="28"/>
        </w:rPr>
        <w:t>, Поляна пропонує багатий вибір ресторан</w:t>
      </w:r>
      <w:r w:rsidR="00EC35BD" w:rsidRPr="00290DC9">
        <w:rPr>
          <w:sz w:val="28"/>
          <w:szCs w:val="28"/>
        </w:rPr>
        <w:t>ів та кафе, де пропонують</w:t>
      </w:r>
      <w:r w:rsidR="006B1078" w:rsidRPr="00290DC9">
        <w:rPr>
          <w:sz w:val="28"/>
          <w:szCs w:val="28"/>
        </w:rPr>
        <w:t xml:space="preserve"> традиційні українські страви, такі як борщ, вареники, або скуштувати місцеві вина та сировину. Якщо ви любите активний відпочинок, то на Поляні є безліч можливостей для занять спортом. </w:t>
      </w:r>
    </w:p>
    <w:p w:rsidR="006B1078" w:rsidRPr="00290DC9" w:rsidRDefault="006B1078" w:rsidP="006B1078">
      <w:pPr>
        <w:rPr>
          <w:sz w:val="28"/>
          <w:szCs w:val="28"/>
        </w:rPr>
      </w:pPr>
      <w:r w:rsidRPr="00290DC9">
        <w:rPr>
          <w:sz w:val="28"/>
          <w:szCs w:val="28"/>
        </w:rPr>
        <w:t>Одним з переваг відпочинку на курорті Поляна є те, що він підходить для будь-якого сезону. Влітку ви можете насолоджуватись зеленою природою та активним відпочинком на свіжому повітрі, а взимку – катанням на лижах та іншими зимовими видами спорту.</w:t>
      </w:r>
    </w:p>
    <w:p w:rsidR="008A7AAA" w:rsidRPr="00290DC9" w:rsidRDefault="008A7AAA" w:rsidP="008A7AAA">
      <w:pPr>
        <w:rPr>
          <w:sz w:val="28"/>
          <w:szCs w:val="28"/>
        </w:rPr>
      </w:pPr>
      <w:r w:rsidRPr="00290DC9">
        <w:rPr>
          <w:sz w:val="28"/>
          <w:szCs w:val="28"/>
        </w:rPr>
        <w:t xml:space="preserve">Інший курорт, який </w:t>
      </w:r>
      <w:r w:rsidR="00EC35BD" w:rsidRPr="00290DC9">
        <w:rPr>
          <w:sz w:val="28"/>
          <w:szCs w:val="28"/>
        </w:rPr>
        <w:t>також варто відвідати у Сваляві</w:t>
      </w:r>
      <w:r w:rsidRPr="00290DC9">
        <w:rPr>
          <w:sz w:val="28"/>
          <w:szCs w:val="28"/>
        </w:rPr>
        <w:t xml:space="preserve"> </w:t>
      </w:r>
      <w:r w:rsidR="00290DC9">
        <w:rPr>
          <w:sz w:val="28"/>
          <w:szCs w:val="28"/>
        </w:rPr>
        <w:t>–</w:t>
      </w:r>
      <w:r w:rsidRPr="00290DC9">
        <w:rPr>
          <w:sz w:val="28"/>
          <w:szCs w:val="28"/>
        </w:rPr>
        <w:t xml:space="preserve"> </w:t>
      </w:r>
      <w:r w:rsidR="00290DC9" w:rsidRPr="00290DC9">
        <w:rPr>
          <w:b/>
          <w:i/>
          <w:sz w:val="28"/>
          <w:szCs w:val="28"/>
        </w:rPr>
        <w:t>«</w:t>
      </w:r>
      <w:proofErr w:type="spellStart"/>
      <w:r w:rsidRPr="00290DC9">
        <w:rPr>
          <w:b/>
          <w:i/>
          <w:sz w:val="28"/>
          <w:szCs w:val="28"/>
        </w:rPr>
        <w:t>Солочин</w:t>
      </w:r>
      <w:proofErr w:type="spellEnd"/>
      <w:r w:rsidR="00290DC9" w:rsidRPr="00290DC9">
        <w:rPr>
          <w:b/>
          <w:i/>
          <w:sz w:val="28"/>
          <w:szCs w:val="28"/>
        </w:rPr>
        <w:t>»</w:t>
      </w:r>
      <w:r w:rsidRPr="00290DC9">
        <w:rPr>
          <w:sz w:val="28"/>
          <w:szCs w:val="28"/>
        </w:rPr>
        <w:t xml:space="preserve">. Він розташований у долині між двома гірськими хребтами, що робить його ідеальним місцем для релаксації та відновлення. </w:t>
      </w:r>
      <w:proofErr w:type="spellStart"/>
      <w:r w:rsidRPr="00290DC9">
        <w:rPr>
          <w:sz w:val="28"/>
          <w:szCs w:val="28"/>
        </w:rPr>
        <w:t>Солочин</w:t>
      </w:r>
      <w:proofErr w:type="spellEnd"/>
      <w:r w:rsidRPr="00290DC9">
        <w:rPr>
          <w:sz w:val="28"/>
          <w:szCs w:val="28"/>
        </w:rPr>
        <w:t xml:space="preserve"> також славиться своїми мінеральними джерелами, але найбільш відома вода - це </w:t>
      </w:r>
      <w:proofErr w:type="spellStart"/>
      <w:r w:rsidRPr="00290DC9">
        <w:rPr>
          <w:sz w:val="28"/>
          <w:szCs w:val="28"/>
        </w:rPr>
        <w:t>Лужанська</w:t>
      </w:r>
      <w:proofErr w:type="spellEnd"/>
      <w:r w:rsidRPr="00290DC9">
        <w:rPr>
          <w:sz w:val="28"/>
          <w:szCs w:val="28"/>
        </w:rPr>
        <w:t xml:space="preserve">. </w:t>
      </w:r>
      <w:r w:rsidRPr="00290DC9">
        <w:rPr>
          <w:sz w:val="28"/>
          <w:szCs w:val="28"/>
        </w:rPr>
        <w:lastRenderedPageBreak/>
        <w:t>Вода має унікальний склад, який включає магній, кальцій, калій, натрій, залізо та інші корисні мікроелементи. Ця вода допомагає зміцнити імунну с</w:t>
      </w:r>
      <w:r w:rsidR="00EC35BD" w:rsidRPr="00290DC9">
        <w:rPr>
          <w:sz w:val="28"/>
          <w:szCs w:val="28"/>
        </w:rPr>
        <w:t>истему, покращити обмін речовин та</w:t>
      </w:r>
      <w:r w:rsidRPr="00290DC9">
        <w:rPr>
          <w:sz w:val="28"/>
          <w:szCs w:val="28"/>
        </w:rPr>
        <w:t xml:space="preserve"> позбавитися від стресу </w:t>
      </w:r>
      <w:r w:rsidR="00EC35BD" w:rsidRPr="00290DC9">
        <w:rPr>
          <w:sz w:val="28"/>
          <w:szCs w:val="28"/>
        </w:rPr>
        <w:t>.</w:t>
      </w:r>
    </w:p>
    <w:p w:rsidR="00EC35BD" w:rsidRPr="00290DC9" w:rsidRDefault="00EC35BD" w:rsidP="00EC35BD">
      <w:pPr>
        <w:pStyle w:val="p1"/>
        <w:spacing w:before="0" w:beforeAutospacing="0" w:after="225" w:afterAutospacing="0" w:line="420" w:lineRule="atLeast"/>
        <w:rPr>
          <w:rFonts w:asciiTheme="minorHAnsi" w:hAnsiTheme="minorHAnsi" w:cs="Arial"/>
          <w:sz w:val="28"/>
          <w:szCs w:val="28"/>
        </w:rPr>
      </w:pPr>
      <w:r w:rsidRPr="00290DC9">
        <w:rPr>
          <w:rFonts w:asciiTheme="minorHAnsi" w:hAnsiTheme="minorHAnsi" w:cs="Arial"/>
          <w:sz w:val="28"/>
          <w:szCs w:val="28"/>
        </w:rPr>
        <w:t xml:space="preserve">Для відвідувачів села </w:t>
      </w:r>
      <w:proofErr w:type="spellStart"/>
      <w:r w:rsidRPr="00290DC9">
        <w:rPr>
          <w:rFonts w:asciiTheme="minorHAnsi" w:hAnsiTheme="minorHAnsi" w:cs="Arial"/>
          <w:sz w:val="28"/>
          <w:szCs w:val="28"/>
        </w:rPr>
        <w:t>Солочин</w:t>
      </w:r>
      <w:proofErr w:type="spellEnd"/>
      <w:r w:rsidRPr="00290DC9">
        <w:rPr>
          <w:rFonts w:asciiTheme="minorHAnsi" w:hAnsiTheme="minorHAnsi" w:cs="Arial"/>
          <w:sz w:val="28"/>
          <w:szCs w:val="28"/>
        </w:rPr>
        <w:t>, відпочинок стане не тільки оздоровчим, але й пізнавальним. Тут активно розвивають зелений туризм та популяризують самобутність культури. Із розваг, які зроблять Ваш відпочинок ще більш насиченим, варто згадати прогулянки на конях (або ж в кареті чи санях), можливість порибалити та відправитись на пошуки карпатських їстівних сувенірів: грибів, чорниці, малини, суниці тощо.</w:t>
      </w:r>
    </w:p>
    <w:p w:rsidR="00EC35BD" w:rsidRPr="00290DC9" w:rsidRDefault="00EC35BD" w:rsidP="00EC35BD">
      <w:pPr>
        <w:pStyle w:val="p1"/>
        <w:spacing w:before="0" w:beforeAutospacing="0" w:after="225" w:afterAutospacing="0" w:line="420" w:lineRule="atLeast"/>
        <w:rPr>
          <w:rFonts w:asciiTheme="minorHAnsi" w:hAnsiTheme="minorHAnsi" w:cs="Arial"/>
          <w:sz w:val="28"/>
          <w:szCs w:val="28"/>
        </w:rPr>
      </w:pPr>
      <w:r w:rsidRPr="00290DC9">
        <w:rPr>
          <w:rFonts w:asciiTheme="minorHAnsi" w:hAnsiTheme="minorHAnsi" w:cs="Arial"/>
          <w:sz w:val="28"/>
          <w:szCs w:val="28"/>
        </w:rPr>
        <w:t xml:space="preserve">Великим плюсом села </w:t>
      </w:r>
      <w:proofErr w:type="spellStart"/>
      <w:r w:rsidRPr="00290DC9">
        <w:rPr>
          <w:rFonts w:asciiTheme="minorHAnsi" w:hAnsiTheme="minorHAnsi" w:cs="Arial"/>
          <w:sz w:val="28"/>
          <w:szCs w:val="28"/>
        </w:rPr>
        <w:t>Солочин</w:t>
      </w:r>
      <w:proofErr w:type="spellEnd"/>
      <w:r w:rsidRPr="00290DC9">
        <w:rPr>
          <w:rFonts w:asciiTheme="minorHAnsi" w:hAnsiTheme="minorHAnsi" w:cs="Arial"/>
          <w:sz w:val="28"/>
          <w:szCs w:val="28"/>
        </w:rPr>
        <w:t xml:space="preserve"> є можливість відпочивати тут в будь-яку пору року, адже окрім санаторіїв поряд з селом знаходиться гірськолижний курорт.</w:t>
      </w:r>
      <w:r w:rsidR="00B67F2B" w:rsidRPr="00290DC9">
        <w:rPr>
          <w:rFonts w:asciiTheme="minorHAnsi" w:hAnsiTheme="minorHAnsi" w:cs="Arial"/>
          <w:sz w:val="28"/>
          <w:szCs w:val="28"/>
        </w:rPr>
        <w:t xml:space="preserve"> </w:t>
      </w:r>
    </w:p>
    <w:p w:rsidR="00EC35BD" w:rsidRDefault="00EC35BD" w:rsidP="008A7AAA"/>
    <w:sectPr w:rsidR="00EC35BD" w:rsidSect="00F57A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AAA"/>
    <w:rsid w:val="00120ADA"/>
    <w:rsid w:val="00290DC9"/>
    <w:rsid w:val="00411151"/>
    <w:rsid w:val="004F0FB6"/>
    <w:rsid w:val="006B1078"/>
    <w:rsid w:val="008A7AAA"/>
    <w:rsid w:val="00B67F2B"/>
    <w:rsid w:val="00DF7875"/>
    <w:rsid w:val="00EB5A01"/>
    <w:rsid w:val="00EC35BD"/>
    <w:rsid w:val="00F5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67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149181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5213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875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7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105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8544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210596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82127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0265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0459097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192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46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325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89780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07237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2532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508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0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2517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2023-04-10T23:07:00Z</dcterms:created>
  <dcterms:modified xsi:type="dcterms:W3CDTF">2023-04-10T23:07:00Z</dcterms:modified>
</cp:coreProperties>
</file>