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C3" w:rsidRPr="002C0EC3" w:rsidRDefault="002C0EC3" w:rsidP="002C0EC3">
      <w:pPr>
        <w:jc w:val="center"/>
        <w:rPr>
          <w:b/>
          <w:sz w:val="40"/>
          <w:szCs w:val="40"/>
        </w:rPr>
      </w:pPr>
      <w:r w:rsidRPr="002C0EC3">
        <w:rPr>
          <w:b/>
          <w:sz w:val="40"/>
          <w:szCs w:val="40"/>
        </w:rPr>
        <w:t>Подорож в Хуст. Куди поїхати на вихідні?</w:t>
      </w:r>
    </w:p>
    <w:p w:rsidR="00A93A61" w:rsidRPr="00FA555F" w:rsidRDefault="00B63CB8" w:rsidP="00B63CB8">
      <w:pPr>
        <w:rPr>
          <w:sz w:val="28"/>
          <w:szCs w:val="28"/>
        </w:rPr>
      </w:pPr>
      <w:r w:rsidRPr="00DC025C">
        <w:rPr>
          <w:b/>
          <w:i/>
          <w:sz w:val="28"/>
          <w:szCs w:val="28"/>
        </w:rPr>
        <w:t>Хуст</w:t>
      </w:r>
      <w:r w:rsidRPr="00FA555F">
        <w:rPr>
          <w:sz w:val="28"/>
          <w:szCs w:val="28"/>
        </w:rPr>
        <w:t xml:space="preserve">  - перлина Українських Карпат, яка давно вабить туристів до себе. Тут Ви побачите руї</w:t>
      </w:r>
      <w:r w:rsidR="002C0EC3">
        <w:rPr>
          <w:sz w:val="28"/>
          <w:szCs w:val="28"/>
        </w:rPr>
        <w:t>ни старовинного замку,</w:t>
      </w:r>
      <w:r w:rsidRPr="00FA555F">
        <w:rPr>
          <w:sz w:val="28"/>
          <w:szCs w:val="28"/>
        </w:rPr>
        <w:t xml:space="preserve"> пам’ятки культури з неповторною архітектурою, спробуєте </w:t>
      </w:r>
      <w:r w:rsidRPr="00FA555F">
        <w:rPr>
          <w:color w:val="00B0F0"/>
          <w:sz w:val="28"/>
          <w:szCs w:val="28"/>
          <w:u w:val="single"/>
        </w:rPr>
        <w:t>мінеральні води Хуста</w:t>
      </w:r>
      <w:r w:rsidRPr="00FA555F">
        <w:rPr>
          <w:sz w:val="28"/>
          <w:szCs w:val="28"/>
        </w:rPr>
        <w:t>,  та ще багато цікавого. А ще кожного року ранньою весною сюди з’їжджаються люди звідусіль, адже тут знаходиться  відома до</w:t>
      </w:r>
      <w:r w:rsidR="002C0EC3">
        <w:rPr>
          <w:sz w:val="28"/>
          <w:szCs w:val="28"/>
        </w:rPr>
        <w:t>лина нарцисів поблизу міста</w:t>
      </w:r>
      <w:r w:rsidRPr="00FA555F">
        <w:rPr>
          <w:sz w:val="28"/>
          <w:szCs w:val="28"/>
        </w:rPr>
        <w:t>.</w:t>
      </w:r>
      <w:r w:rsidR="002C0EC3">
        <w:rPr>
          <w:sz w:val="28"/>
          <w:szCs w:val="28"/>
        </w:rPr>
        <w:t xml:space="preserve"> </w:t>
      </w:r>
      <w:r w:rsidR="002C0EC3" w:rsidRPr="002C0EC3">
        <w:rPr>
          <w:color w:val="00B0F0"/>
          <w:sz w:val="28"/>
          <w:szCs w:val="28"/>
          <w:u w:val="single"/>
        </w:rPr>
        <w:t>Відпочинок у Хусті</w:t>
      </w:r>
      <w:r w:rsidR="002C0EC3">
        <w:rPr>
          <w:sz w:val="28"/>
          <w:szCs w:val="28"/>
        </w:rPr>
        <w:t xml:space="preserve"> стане незабутнім для </w:t>
      </w:r>
      <w:proofErr w:type="spellStart"/>
      <w:r w:rsidR="002C0EC3">
        <w:rPr>
          <w:sz w:val="28"/>
          <w:szCs w:val="28"/>
        </w:rPr>
        <w:t>ожного</w:t>
      </w:r>
      <w:proofErr w:type="spellEnd"/>
      <w:r w:rsidR="002C0EC3">
        <w:rPr>
          <w:sz w:val="28"/>
          <w:szCs w:val="28"/>
        </w:rPr>
        <w:t xml:space="preserve"> туриста.</w:t>
      </w:r>
    </w:p>
    <w:p w:rsidR="00B63CB8" w:rsidRPr="00DC025C" w:rsidRDefault="00A93A61" w:rsidP="00B63CB8">
      <w:pPr>
        <w:rPr>
          <w:rStyle w:val="a3"/>
          <w:rFonts w:cs="Arial"/>
          <w:color w:val="000000" w:themeColor="text1"/>
          <w:sz w:val="32"/>
          <w:szCs w:val="32"/>
          <w:shd w:val="clear" w:color="auto" w:fill="FFFFFF"/>
        </w:rPr>
      </w:pPr>
      <w:r w:rsidRPr="00DC025C">
        <w:rPr>
          <w:rStyle w:val="a3"/>
          <w:rFonts w:cs="Arial"/>
          <w:color w:val="000000" w:themeColor="text1"/>
          <w:sz w:val="32"/>
          <w:szCs w:val="32"/>
          <w:shd w:val="clear" w:color="auto" w:fill="FFFFFF"/>
        </w:rPr>
        <w:t xml:space="preserve">Родзинки </w:t>
      </w:r>
      <w:proofErr w:type="spellStart"/>
      <w:r w:rsidRPr="00DC025C">
        <w:rPr>
          <w:rStyle w:val="a3"/>
          <w:rFonts w:cs="Arial"/>
          <w:color w:val="000000" w:themeColor="text1"/>
          <w:sz w:val="32"/>
          <w:szCs w:val="32"/>
          <w:shd w:val="clear" w:color="auto" w:fill="FFFFFF"/>
        </w:rPr>
        <w:t>Хустщини</w:t>
      </w:r>
      <w:proofErr w:type="spellEnd"/>
      <w:r w:rsidRPr="00DC025C">
        <w:rPr>
          <w:rStyle w:val="a3"/>
          <w:rFonts w:cs="Arial"/>
          <w:color w:val="000000" w:themeColor="text1"/>
          <w:sz w:val="32"/>
          <w:szCs w:val="32"/>
          <w:shd w:val="clear" w:color="auto" w:fill="FFFFFF"/>
        </w:rPr>
        <w:t> </w:t>
      </w:r>
    </w:p>
    <w:p w:rsidR="002C0EC3" w:rsidRDefault="00A93A61" w:rsidP="00B63CB8">
      <w:pPr>
        <w:rPr>
          <w:rFonts w:cs="Segoe UI"/>
          <w:color w:val="000000"/>
          <w:sz w:val="28"/>
          <w:szCs w:val="28"/>
          <w:shd w:val="clear" w:color="auto" w:fill="FFFFFF"/>
        </w:rPr>
      </w:pPr>
      <w:r w:rsidRPr="00DC025C">
        <w:rPr>
          <w:rStyle w:val="a3"/>
          <w:rFonts w:cs="Arial"/>
          <w:i/>
          <w:color w:val="212529"/>
          <w:sz w:val="28"/>
          <w:szCs w:val="28"/>
          <w:shd w:val="clear" w:color="auto" w:fill="FFFFFF"/>
        </w:rPr>
        <w:t>Село Іза</w:t>
      </w:r>
      <w:r w:rsidRPr="00FA555F">
        <w:rPr>
          <w:rStyle w:val="a3"/>
          <w:rFonts w:cs="Arial"/>
          <w:color w:val="212529"/>
          <w:sz w:val="28"/>
          <w:szCs w:val="28"/>
          <w:shd w:val="clear" w:color="auto" w:fill="FFFFFF"/>
        </w:rPr>
        <w:t xml:space="preserve"> –</w:t>
      </w:r>
      <w:r w:rsidR="00F42EAD" w:rsidRPr="00FA555F">
        <w:rPr>
          <w:rFonts w:cs="Arial"/>
          <w:color w:val="212529"/>
          <w:sz w:val="28"/>
          <w:szCs w:val="28"/>
          <w:shd w:val="clear" w:color="auto" w:fill="FFFFFF"/>
        </w:rPr>
        <w:t xml:space="preserve"> невелике селище неподалік містечка </w:t>
      </w:r>
      <w:r w:rsidR="00F42EAD" w:rsidRPr="00FA555F">
        <w:rPr>
          <w:rStyle w:val="a3"/>
          <w:rFonts w:cs="Arial"/>
          <w:color w:val="212529"/>
          <w:sz w:val="28"/>
          <w:szCs w:val="28"/>
          <w:shd w:val="clear" w:color="auto" w:fill="FFFFFF"/>
        </w:rPr>
        <w:t> </w:t>
      </w:r>
      <w:r w:rsidR="00F42EAD" w:rsidRPr="002C0EC3">
        <w:rPr>
          <w:rStyle w:val="a3"/>
          <w:rFonts w:cs="Arial"/>
          <w:b w:val="0"/>
          <w:color w:val="212529"/>
          <w:sz w:val="28"/>
          <w:szCs w:val="28"/>
          <w:shd w:val="clear" w:color="auto" w:fill="FFFFFF"/>
        </w:rPr>
        <w:t>Хуст</w:t>
      </w:r>
      <w:r w:rsidR="00F42EAD" w:rsidRPr="00FA555F">
        <w:rPr>
          <w:rFonts w:cs="Arial"/>
          <w:color w:val="212529"/>
          <w:sz w:val="28"/>
          <w:szCs w:val="28"/>
          <w:shd w:val="clear" w:color="auto" w:fill="FFFFFF"/>
        </w:rPr>
        <w:t>, яке за останні сторіччя прославилося дуже розвиненим тут мистецтвом лозоплетіння, традиції якого передаються з покоління в покоління і не перестають дивувати справжніми шедеврами, створеними зі звичайної виноградної лози.</w:t>
      </w:r>
      <w:r w:rsidR="00F42EAD" w:rsidRPr="00FA555F">
        <w:rPr>
          <w:rFonts w:cs="Segoe UI"/>
          <w:color w:val="000000"/>
          <w:sz w:val="28"/>
          <w:szCs w:val="28"/>
          <w:shd w:val="clear" w:color="auto" w:fill="FFFFFF"/>
        </w:rPr>
        <w:t xml:space="preserve"> Поширилося це ремесло завдяки майстру Іванові Кашку. Він навчив обробляти лозу й плести з неї кошики та інші речі своїх синів, а ті почали виготовляти продукцію не лише для себе, а й на продаж. Із часом це заняття стало основним видом діяльності майже для всіх жителів села. </w:t>
      </w:r>
    </w:p>
    <w:p w:rsidR="00A93A61" w:rsidRPr="002C0EC3" w:rsidRDefault="00A93A61" w:rsidP="00B63CB8">
      <w:pPr>
        <w:rPr>
          <w:rFonts w:cs="Arial"/>
          <w:sz w:val="28"/>
          <w:szCs w:val="28"/>
          <w:shd w:val="clear" w:color="auto" w:fill="FFFFFF"/>
        </w:rPr>
      </w:pPr>
      <w:r w:rsidRPr="002C0EC3">
        <w:rPr>
          <w:rFonts w:cs="Arial"/>
          <w:sz w:val="28"/>
          <w:szCs w:val="28"/>
          <w:shd w:val="clear" w:color="auto" w:fill="FFFFFF"/>
        </w:rPr>
        <w:t>Поблизу села розташована</w:t>
      </w:r>
      <w:r w:rsidRPr="002C0EC3">
        <w:rPr>
          <w:rFonts w:cs="Arial"/>
          <w:b/>
          <w:sz w:val="28"/>
          <w:szCs w:val="28"/>
          <w:shd w:val="clear" w:color="auto" w:fill="FFFFFF"/>
        </w:rPr>
        <w:t xml:space="preserve"> </w:t>
      </w:r>
      <w:r w:rsidRPr="002C0EC3">
        <w:rPr>
          <w:rFonts w:cs="Arial"/>
          <w:color w:val="00B0F0"/>
          <w:sz w:val="28"/>
          <w:szCs w:val="28"/>
          <w:u w:val="single"/>
          <w:shd w:val="clear" w:color="auto" w:fill="FFFFFF"/>
        </w:rPr>
        <w:t>Оленяча ферма</w:t>
      </w:r>
      <w:r w:rsidRPr="002C0EC3">
        <w:rPr>
          <w:rFonts w:cs="Arial"/>
          <w:sz w:val="28"/>
          <w:szCs w:val="28"/>
          <w:shd w:val="clear" w:color="auto" w:fill="FFFFFF"/>
        </w:rPr>
        <w:t xml:space="preserve"> що займає 57 гектарів. Плямисті олені – одні з найкрасивіших тварин на планеті. Олені настільки звикли до людей, що їдять з рук і охоче фотографуються з туристами. Стоячи біля загороди з тваринами, ви будете мати можливість погодувати їх, Вас здивує їх ніжність.</w:t>
      </w:r>
    </w:p>
    <w:p w:rsidR="001078A7" w:rsidRPr="00FA555F" w:rsidRDefault="00F42EAD">
      <w:pPr>
        <w:rPr>
          <w:sz w:val="28"/>
          <w:szCs w:val="28"/>
        </w:rPr>
      </w:pPr>
      <w:r w:rsidRPr="00DC025C">
        <w:rPr>
          <w:i/>
          <w:sz w:val="28"/>
          <w:szCs w:val="28"/>
        </w:rPr>
        <w:t xml:space="preserve"> </w:t>
      </w:r>
      <w:proofErr w:type="spellStart"/>
      <w:r w:rsidRPr="00DC025C">
        <w:rPr>
          <w:b/>
          <w:i/>
          <w:sz w:val="28"/>
          <w:szCs w:val="28"/>
        </w:rPr>
        <w:t>Шаян</w:t>
      </w:r>
      <w:proofErr w:type="spellEnd"/>
      <w:r w:rsidRPr="00FA555F">
        <w:rPr>
          <w:b/>
          <w:sz w:val="28"/>
          <w:szCs w:val="28"/>
        </w:rPr>
        <w:t xml:space="preserve"> </w:t>
      </w:r>
      <w:r w:rsidRPr="00FA555F">
        <w:rPr>
          <w:sz w:val="28"/>
          <w:szCs w:val="28"/>
        </w:rPr>
        <w:t>- це чарівне село, розташоване на  Закарпатті, яке приваблює туристів своєю природою та культурою. Це місце, де можна знайти спокій та гармонію, насолодитися красою гір, лісів та річок, а також покращити здоров’я, відвідавши мінеральні джерела.</w:t>
      </w:r>
    </w:p>
    <w:p w:rsidR="00FA555F" w:rsidRDefault="00FA555F">
      <w:pPr>
        <w:rPr>
          <w:rFonts w:ascii="Arial" w:hAnsi="Arial" w:cs="Arial"/>
          <w:sz w:val="27"/>
          <w:szCs w:val="27"/>
        </w:rPr>
      </w:pPr>
      <w:proofErr w:type="spellStart"/>
      <w:r w:rsidRPr="00FA555F">
        <w:rPr>
          <w:rFonts w:cs="Arial"/>
          <w:color w:val="202124"/>
          <w:sz w:val="28"/>
          <w:szCs w:val="28"/>
          <w:shd w:val="clear" w:color="auto" w:fill="FFFFFF"/>
        </w:rPr>
        <w:t>Шаян</w:t>
      </w:r>
      <w:proofErr w:type="spellEnd"/>
      <w:r w:rsidRPr="00FA555F">
        <w:rPr>
          <w:rFonts w:cs="Arial"/>
          <w:color w:val="202124"/>
          <w:sz w:val="28"/>
          <w:szCs w:val="28"/>
          <w:shd w:val="clear" w:color="auto" w:fill="FFFFFF"/>
        </w:rPr>
        <w:t xml:space="preserve"> в даний час є однією з кращих здравниць України. І все це </w:t>
      </w:r>
      <w:r w:rsidRPr="00FA555F">
        <w:rPr>
          <w:rFonts w:cs="Arial"/>
          <w:color w:val="040C28"/>
          <w:sz w:val="28"/>
          <w:szCs w:val="28"/>
        </w:rPr>
        <w:t xml:space="preserve">завдяки цілющим джерелам </w:t>
      </w:r>
      <w:proofErr w:type="spellStart"/>
      <w:r w:rsidRPr="00FA555F">
        <w:rPr>
          <w:rFonts w:cs="Arial"/>
          <w:color w:val="040C28"/>
          <w:sz w:val="28"/>
          <w:szCs w:val="28"/>
        </w:rPr>
        <w:t>Мармароша</w:t>
      </w:r>
      <w:proofErr w:type="spellEnd"/>
      <w:r w:rsidRPr="00FA555F">
        <w:rPr>
          <w:rFonts w:cs="Arial"/>
          <w:color w:val="040C28"/>
          <w:sz w:val="28"/>
          <w:szCs w:val="28"/>
        </w:rPr>
        <w:t>, які відомі тут з давніх часів</w:t>
      </w:r>
      <w:r w:rsidRPr="00FA555F">
        <w:rPr>
          <w:rFonts w:cs="Arial"/>
          <w:color w:val="202124"/>
          <w:sz w:val="28"/>
          <w:szCs w:val="28"/>
          <w:shd w:val="clear" w:color="auto" w:fill="FFFFFF"/>
        </w:rPr>
        <w:t>. Серед курортів Карпат він досить популярний і затребуваний.</w:t>
      </w:r>
      <w:r>
        <w:rPr>
          <w:rFonts w:cs="Arial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Перш за все варто наголосити, що вода з </w:t>
      </w:r>
      <w:proofErr w:type="spellStart"/>
      <w:r>
        <w:rPr>
          <w:rFonts w:ascii="Arial" w:hAnsi="Arial" w:cs="Arial"/>
          <w:sz w:val="27"/>
          <w:szCs w:val="27"/>
        </w:rPr>
        <w:t>Шаянського</w:t>
      </w:r>
      <w:proofErr w:type="spellEnd"/>
      <w:r>
        <w:rPr>
          <w:rFonts w:ascii="Arial" w:hAnsi="Arial" w:cs="Arial"/>
          <w:sz w:val="27"/>
          <w:szCs w:val="27"/>
        </w:rPr>
        <w:t xml:space="preserve"> джерела використовується і для пиття, і для водних процедур. За своїми хімічними показниками вона не поступається таким відомим водам як «Єсентуки» та «Боржомі».</w:t>
      </w:r>
    </w:p>
    <w:p w:rsidR="00363C74" w:rsidRPr="00363C74" w:rsidRDefault="00363C74" w:rsidP="00363C74">
      <w:pPr>
        <w:rPr>
          <w:sz w:val="28"/>
          <w:szCs w:val="28"/>
        </w:rPr>
      </w:pPr>
      <w:r w:rsidRPr="00DC025C">
        <w:rPr>
          <w:b/>
          <w:i/>
          <w:sz w:val="28"/>
          <w:szCs w:val="28"/>
        </w:rPr>
        <w:t xml:space="preserve">Село </w:t>
      </w:r>
      <w:proofErr w:type="spellStart"/>
      <w:r w:rsidRPr="00DC025C">
        <w:rPr>
          <w:b/>
          <w:i/>
          <w:sz w:val="28"/>
          <w:szCs w:val="28"/>
        </w:rPr>
        <w:t>Велятин</w:t>
      </w:r>
      <w:proofErr w:type="spellEnd"/>
      <w:r w:rsidRPr="00363C74">
        <w:rPr>
          <w:sz w:val="28"/>
          <w:szCs w:val="28"/>
        </w:rPr>
        <w:t xml:space="preserve">, де розмістилися відомі на всю країну термальні джерела. </w:t>
      </w:r>
      <w:r w:rsidR="002C0EC3">
        <w:rPr>
          <w:sz w:val="28"/>
          <w:szCs w:val="28"/>
        </w:rPr>
        <w:t>М</w:t>
      </w:r>
      <w:r w:rsidRPr="00363C74">
        <w:rPr>
          <w:sz w:val="28"/>
          <w:szCs w:val="28"/>
        </w:rPr>
        <w:t xml:space="preserve">інеральна вода джерел, володіє високим відсотком мінералізації, насичена йодом, що надає їй унікальні лікувальні властивості. Проходячи через геологічні розломи, що підігріваються земною магмою, температура води досягає від +30 до +38 градусів, даруючи комфортне купання. Час перебування в басейнах – не більше 2 годин. Басейни пристосовані для круглорічного проведення процедур </w:t>
      </w:r>
      <w:r w:rsidRPr="00363C74">
        <w:rPr>
          <w:sz w:val="28"/>
          <w:szCs w:val="28"/>
        </w:rPr>
        <w:lastRenderedPageBreak/>
        <w:t>і купання. До ваших послуг як персональні ванни, так і загальні басейни. Після прийняття ванн всім на довгий час забезпечено відмінне самопочуття.</w:t>
      </w:r>
    </w:p>
    <w:p w:rsidR="00363C74" w:rsidRDefault="00363C74">
      <w:pPr>
        <w:rPr>
          <w:rFonts w:cs="Arial"/>
          <w:b/>
          <w:color w:val="202124"/>
          <w:sz w:val="32"/>
          <w:szCs w:val="32"/>
          <w:shd w:val="clear" w:color="auto" w:fill="FFFFFF"/>
        </w:rPr>
      </w:pPr>
      <w:r w:rsidRPr="00363C74">
        <w:rPr>
          <w:rFonts w:cs="Arial"/>
          <w:b/>
          <w:color w:val="202124"/>
          <w:sz w:val="32"/>
          <w:szCs w:val="32"/>
          <w:shd w:val="clear" w:color="auto" w:fill="FFFFFF"/>
        </w:rPr>
        <w:t>Де зупинитись в Хусті та його околицях?</w:t>
      </w:r>
    </w:p>
    <w:p w:rsidR="00FA555F" w:rsidRPr="002C0EC3" w:rsidRDefault="00363C74">
      <w:pPr>
        <w:rPr>
          <w:rFonts w:cs="Arial"/>
          <w:color w:val="202124"/>
          <w:sz w:val="28"/>
          <w:szCs w:val="28"/>
          <w:shd w:val="clear" w:color="auto" w:fill="FFFFFF"/>
        </w:rPr>
      </w:pPr>
      <w:r w:rsidRPr="002C0EC3">
        <w:rPr>
          <w:rFonts w:cs="Arial"/>
          <w:color w:val="202124"/>
          <w:sz w:val="28"/>
          <w:szCs w:val="28"/>
          <w:shd w:val="clear" w:color="auto" w:fill="FFFFFF"/>
        </w:rPr>
        <w:t xml:space="preserve">Якщо ви плануєте відвідати </w:t>
      </w:r>
      <w:proofErr w:type="spellStart"/>
      <w:r w:rsidRPr="002C0EC3">
        <w:rPr>
          <w:rFonts w:cs="Arial"/>
          <w:color w:val="202124"/>
          <w:sz w:val="28"/>
          <w:szCs w:val="28"/>
          <w:shd w:val="clear" w:color="auto" w:fill="FFFFFF"/>
        </w:rPr>
        <w:t>Хуст</w:t>
      </w:r>
      <w:r w:rsidR="002C0EC3">
        <w:rPr>
          <w:rFonts w:cs="Arial"/>
          <w:color w:val="202124"/>
          <w:sz w:val="28"/>
          <w:szCs w:val="28"/>
          <w:shd w:val="clear" w:color="auto" w:fill="FFFFFF"/>
        </w:rPr>
        <w:t>щину</w:t>
      </w:r>
      <w:proofErr w:type="spellEnd"/>
      <w:r w:rsidRPr="002C0EC3">
        <w:rPr>
          <w:rFonts w:cs="Arial"/>
          <w:color w:val="202124"/>
          <w:sz w:val="28"/>
          <w:szCs w:val="28"/>
          <w:shd w:val="clear" w:color="auto" w:fill="FFFFFF"/>
        </w:rPr>
        <w:t>, то вам необхідно знайти зручне та комфортне місце для зупинки. У цьому регіоні є багат</w:t>
      </w:r>
      <w:r w:rsidR="002C0EC3" w:rsidRPr="002C0EC3">
        <w:rPr>
          <w:rFonts w:cs="Arial"/>
          <w:color w:val="202124"/>
          <w:sz w:val="28"/>
          <w:szCs w:val="28"/>
          <w:shd w:val="clear" w:color="auto" w:fill="FFFFFF"/>
        </w:rPr>
        <w:t>о готелів та гостьових будинків.</w:t>
      </w:r>
      <w:r w:rsidRPr="002C0EC3">
        <w:rPr>
          <w:rFonts w:cs="Arial"/>
          <w:color w:val="202124"/>
          <w:sz w:val="28"/>
          <w:szCs w:val="28"/>
          <w:shd w:val="clear" w:color="auto" w:fill="FFFFFF"/>
        </w:rPr>
        <w:t xml:space="preserve"> </w:t>
      </w:r>
      <w:r w:rsidR="002C0EC3">
        <w:rPr>
          <w:rFonts w:cs="Arial"/>
          <w:color w:val="202124"/>
          <w:sz w:val="28"/>
          <w:szCs w:val="28"/>
          <w:shd w:val="clear" w:color="auto" w:fill="FFFFFF"/>
        </w:rPr>
        <w:t>В</w:t>
      </w:r>
      <w:r w:rsidRPr="002C0EC3">
        <w:rPr>
          <w:rFonts w:cs="Arial"/>
          <w:color w:val="202124"/>
          <w:sz w:val="28"/>
          <w:szCs w:val="28"/>
          <w:shd w:val="clear" w:color="auto" w:fill="FFFFFF"/>
        </w:rPr>
        <w:t xml:space="preserve"> нашому</w:t>
      </w:r>
      <w:r w:rsidR="002C0EC3">
        <w:rPr>
          <w:rFonts w:cs="Arial"/>
          <w:color w:val="202124"/>
          <w:sz w:val="28"/>
          <w:szCs w:val="28"/>
          <w:shd w:val="clear" w:color="auto" w:fill="FFFFFF"/>
        </w:rPr>
        <w:t xml:space="preserve"> каталозі на</w:t>
      </w:r>
      <w:r w:rsidRPr="002C0EC3">
        <w:rPr>
          <w:rFonts w:cs="Arial"/>
          <w:color w:val="202124"/>
          <w:sz w:val="28"/>
          <w:szCs w:val="28"/>
          <w:shd w:val="clear" w:color="auto" w:fill="FFFFFF"/>
        </w:rPr>
        <w:t xml:space="preserve"> </w:t>
      </w:r>
      <w:r w:rsidR="002C0EC3" w:rsidRPr="002C0EC3">
        <w:rPr>
          <w:rFonts w:cs="Arial"/>
          <w:color w:val="202124"/>
          <w:sz w:val="28"/>
          <w:szCs w:val="28"/>
          <w:shd w:val="clear" w:color="auto" w:fill="FFFFFF"/>
        </w:rPr>
        <w:t>сайті Go-To.Rest</w:t>
      </w:r>
      <w:r w:rsidR="002C0EC3">
        <w:rPr>
          <w:rFonts w:cs="Arial"/>
          <w:color w:val="202124"/>
          <w:sz w:val="28"/>
          <w:szCs w:val="28"/>
          <w:shd w:val="clear" w:color="auto" w:fill="FFFFFF"/>
        </w:rPr>
        <w:t xml:space="preserve"> </w:t>
      </w:r>
      <w:r w:rsidR="002C0EC3" w:rsidRPr="002C0EC3">
        <w:rPr>
          <w:rFonts w:cs="Arial"/>
          <w:color w:val="202124"/>
          <w:sz w:val="28"/>
          <w:szCs w:val="28"/>
          <w:shd w:val="clear" w:color="auto" w:fill="FFFFFF"/>
        </w:rPr>
        <w:t xml:space="preserve">можна подивитись різних типів </w:t>
      </w:r>
      <w:r w:rsidR="002C0EC3" w:rsidRPr="002C0EC3">
        <w:rPr>
          <w:rFonts w:cs="Arial"/>
          <w:color w:val="00B0F0"/>
          <w:sz w:val="28"/>
          <w:szCs w:val="28"/>
          <w:u w:val="single"/>
          <w:shd w:val="clear" w:color="auto" w:fill="FFFFFF"/>
        </w:rPr>
        <w:t>житло Хуст</w:t>
      </w:r>
      <w:r w:rsidR="002C0EC3" w:rsidRPr="002C0EC3">
        <w:rPr>
          <w:rFonts w:cs="Arial"/>
          <w:color w:val="202124"/>
          <w:sz w:val="28"/>
          <w:szCs w:val="28"/>
          <w:shd w:val="clear" w:color="auto" w:fill="FFFFFF"/>
        </w:rPr>
        <w:t xml:space="preserve"> готовий прийняти гостей з усього світу.</w:t>
      </w:r>
    </w:p>
    <w:p w:rsidR="00FA555F" w:rsidRPr="00FA555F" w:rsidRDefault="00FA555F">
      <w:pPr>
        <w:rPr>
          <w:sz w:val="28"/>
          <w:szCs w:val="28"/>
        </w:rPr>
      </w:pPr>
    </w:p>
    <w:sectPr w:rsidR="00FA555F" w:rsidRPr="00FA555F" w:rsidSect="001078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3CB8"/>
    <w:rsid w:val="001078A7"/>
    <w:rsid w:val="002C0EC3"/>
    <w:rsid w:val="00363C74"/>
    <w:rsid w:val="00A93A61"/>
    <w:rsid w:val="00B63CB8"/>
    <w:rsid w:val="00DC025C"/>
    <w:rsid w:val="00F42EAD"/>
    <w:rsid w:val="00FA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B8"/>
    <w:pPr>
      <w:spacing w:after="160" w:line="259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3A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2456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2023-04-10T19:45:00Z</dcterms:created>
  <dcterms:modified xsi:type="dcterms:W3CDTF">2023-04-10T19:45:00Z</dcterms:modified>
</cp:coreProperties>
</file>