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B2CC" w14:textId="77777777" w:rsidR="00685976" w:rsidRDefault="00685976" w:rsidP="00685976">
      <w:r>
        <w:t xml:space="preserve">До: </w:t>
      </w:r>
    </w:p>
    <w:p w14:paraId="4DCF4477" w14:textId="7FEA0A48" w:rsidR="00685976" w:rsidRDefault="00685976" w:rsidP="00685976">
      <w:r w:rsidRPr="00685976">
        <w:t xml:space="preserve">Так вот для меня эти </w:t>
      </w:r>
      <w:r w:rsidRPr="00685976">
        <w:rPr>
          <w:color w:val="FF0000"/>
        </w:rPr>
        <w:t>опесания</w:t>
      </w:r>
      <w:r w:rsidRPr="00685976">
        <w:t xml:space="preserve"> всяких походов и войн очень большой интерес представляют. Но я понимаю </w:t>
      </w:r>
      <w:r w:rsidRPr="00F53D3D">
        <w:rPr>
          <w:color w:val="FF0000"/>
        </w:rPr>
        <w:t>что</w:t>
      </w:r>
      <w:r w:rsidRPr="00685976">
        <w:t xml:space="preserve"> вам оно в </w:t>
      </w:r>
      <w:r w:rsidRPr="00685976">
        <w:rPr>
          <w:color w:val="FF0000"/>
        </w:rPr>
        <w:t>большенсве</w:t>
      </w:r>
      <w:r w:rsidRPr="00685976">
        <w:t xml:space="preserve"> своем нафиг не надо, вам </w:t>
      </w:r>
      <w:r w:rsidRPr="00685976">
        <w:rPr>
          <w:color w:val="FF0000"/>
        </w:rPr>
        <w:t>подовай</w:t>
      </w:r>
      <w:r w:rsidRPr="00685976">
        <w:t xml:space="preserve"> всякую клубничку типа </w:t>
      </w:r>
      <w:r w:rsidRPr="00685976">
        <w:rPr>
          <w:color w:val="FF0000"/>
        </w:rPr>
        <w:t>ксении Собчяк</w:t>
      </w:r>
      <w:r w:rsidRPr="00685976">
        <w:t xml:space="preserve">. И поэтому я сосредоточу фокус этой </w:t>
      </w:r>
      <w:r w:rsidRPr="00F53D3D">
        <w:rPr>
          <w:color w:val="FF0000"/>
        </w:rPr>
        <w:t>рицензии</w:t>
      </w:r>
      <w:r w:rsidRPr="00685976">
        <w:t xml:space="preserve"> на «Тайных историях» для </w:t>
      </w:r>
      <w:r w:rsidRPr="00F53D3D">
        <w:rPr>
          <w:color w:val="FF0000"/>
        </w:rPr>
        <w:t>вас</w:t>
      </w:r>
      <w:r w:rsidRPr="00685976">
        <w:t xml:space="preserve"> </w:t>
      </w:r>
      <w:r w:rsidRPr="00F53D3D">
        <w:rPr>
          <w:color w:val="FF0000"/>
        </w:rPr>
        <w:t xml:space="preserve">.Ведь </w:t>
      </w:r>
      <w:r w:rsidRPr="00685976">
        <w:t xml:space="preserve">никто </w:t>
      </w:r>
      <w:r w:rsidRPr="00F53D3D">
        <w:rPr>
          <w:color w:val="FF0000"/>
        </w:rPr>
        <w:t>неможет</w:t>
      </w:r>
      <w:r w:rsidRPr="00685976">
        <w:t xml:space="preserve"> меня упрекнуть </w:t>
      </w:r>
      <w:r w:rsidRPr="00F53D3D">
        <w:rPr>
          <w:color w:val="FF0000"/>
        </w:rPr>
        <w:t>в том</w:t>
      </w:r>
      <w:r w:rsidR="00F53D3D" w:rsidRPr="00F53D3D">
        <w:rPr>
          <w:color w:val="FF0000"/>
        </w:rPr>
        <w:t xml:space="preserve"> .</w:t>
      </w:r>
      <w:r w:rsidR="00F53D3D" w:rsidRPr="00F53D3D">
        <w:rPr>
          <w:color w:val="FF0000"/>
        </w:rPr>
        <w:t>что</w:t>
      </w:r>
      <w:r w:rsidR="00F53D3D" w:rsidRPr="00F53D3D">
        <w:rPr>
          <w:color w:val="FF0000"/>
        </w:rPr>
        <w:t xml:space="preserve"> </w:t>
      </w:r>
      <w:r w:rsidRPr="00685976">
        <w:t xml:space="preserve">я не думаю о людишках, </w:t>
      </w:r>
      <w:r w:rsidRPr="00F53D3D">
        <w:rPr>
          <w:color w:val="FF0000"/>
        </w:rPr>
        <w:t>вконце</w:t>
      </w:r>
      <w:r w:rsidRPr="00685976">
        <w:t xml:space="preserve"> концов я среди них живу и даже на них похож.</w:t>
      </w:r>
    </w:p>
    <w:p w14:paraId="32FF76B6" w14:textId="2B22C771" w:rsidR="00685976" w:rsidRDefault="00685976" w:rsidP="00685976">
      <w:r>
        <w:t>После:</w:t>
      </w:r>
    </w:p>
    <w:p w14:paraId="181D8F48" w14:textId="33E4A4A7" w:rsidR="00685976" w:rsidRPr="00685976" w:rsidRDefault="00685976" w:rsidP="00685976">
      <w:r w:rsidRPr="00685976">
        <w:t xml:space="preserve">Так вот для меня эти </w:t>
      </w:r>
      <w:r w:rsidRPr="00F53D3D">
        <w:rPr>
          <w:color w:val="70AD47" w:themeColor="accent6"/>
        </w:rPr>
        <w:t>оп</w:t>
      </w:r>
      <w:r w:rsidRPr="00F53D3D">
        <w:rPr>
          <w:color w:val="70AD47" w:themeColor="accent6"/>
        </w:rPr>
        <w:t>и</w:t>
      </w:r>
      <w:r w:rsidRPr="00F53D3D">
        <w:rPr>
          <w:color w:val="70AD47" w:themeColor="accent6"/>
        </w:rPr>
        <w:t>сания</w:t>
      </w:r>
      <w:r w:rsidRPr="00685976">
        <w:t xml:space="preserve"> всяких походов и войн очень большой интерес представляют. Но я понимаю</w:t>
      </w:r>
      <w:r w:rsidR="00F53D3D">
        <w:rPr>
          <w:color w:val="70AD47" w:themeColor="accent6"/>
        </w:rPr>
        <w:t>, что</w:t>
      </w:r>
      <w:r w:rsidRPr="00F53D3D">
        <w:rPr>
          <w:color w:val="70AD47" w:themeColor="accent6"/>
        </w:rPr>
        <w:t xml:space="preserve"> </w:t>
      </w:r>
      <w:r w:rsidRPr="00685976">
        <w:t xml:space="preserve">вам оно в </w:t>
      </w:r>
      <w:r w:rsidRPr="00F53D3D">
        <w:rPr>
          <w:color w:val="70AD47" w:themeColor="accent6"/>
        </w:rPr>
        <w:t>больш</w:t>
      </w:r>
      <w:r w:rsidR="00F53D3D" w:rsidRPr="00F53D3D">
        <w:rPr>
          <w:color w:val="70AD47" w:themeColor="accent6"/>
        </w:rPr>
        <w:t>и</w:t>
      </w:r>
      <w:r w:rsidRPr="00F53D3D">
        <w:rPr>
          <w:color w:val="70AD47" w:themeColor="accent6"/>
        </w:rPr>
        <w:t>нс</w:t>
      </w:r>
      <w:r w:rsidR="00F53D3D" w:rsidRPr="00F53D3D">
        <w:rPr>
          <w:color w:val="70AD47" w:themeColor="accent6"/>
        </w:rPr>
        <w:t>т</w:t>
      </w:r>
      <w:r w:rsidRPr="00F53D3D">
        <w:rPr>
          <w:color w:val="70AD47" w:themeColor="accent6"/>
        </w:rPr>
        <w:t>ве</w:t>
      </w:r>
      <w:r w:rsidRPr="00685976">
        <w:t xml:space="preserve"> своем нафиг не надо, вам</w:t>
      </w:r>
      <w:r w:rsidRPr="00F53D3D">
        <w:rPr>
          <w:color w:val="70AD47" w:themeColor="accent6"/>
        </w:rPr>
        <w:t xml:space="preserve"> п</w:t>
      </w:r>
      <w:r w:rsidR="00F53D3D" w:rsidRPr="00F53D3D">
        <w:rPr>
          <w:color w:val="70AD47" w:themeColor="accent6"/>
        </w:rPr>
        <w:t>о</w:t>
      </w:r>
      <w:r w:rsidRPr="00F53D3D">
        <w:rPr>
          <w:color w:val="70AD47" w:themeColor="accent6"/>
        </w:rPr>
        <w:t>д</w:t>
      </w:r>
      <w:r w:rsidR="00F53D3D" w:rsidRPr="00F53D3D">
        <w:rPr>
          <w:color w:val="70AD47" w:themeColor="accent6"/>
        </w:rPr>
        <w:t>а</w:t>
      </w:r>
      <w:r w:rsidRPr="00F53D3D">
        <w:rPr>
          <w:color w:val="70AD47" w:themeColor="accent6"/>
        </w:rPr>
        <w:t xml:space="preserve">вай </w:t>
      </w:r>
      <w:r w:rsidRPr="00685976">
        <w:t xml:space="preserve">всякую клубничку типа </w:t>
      </w:r>
      <w:r w:rsidR="00F53D3D" w:rsidRPr="00F53D3D">
        <w:rPr>
          <w:color w:val="70AD47" w:themeColor="accent6"/>
        </w:rPr>
        <w:t>К</w:t>
      </w:r>
      <w:r w:rsidRPr="00F53D3D">
        <w:rPr>
          <w:color w:val="70AD47" w:themeColor="accent6"/>
        </w:rPr>
        <w:t>сении Собч</w:t>
      </w:r>
      <w:r w:rsidR="00F53D3D" w:rsidRPr="00F53D3D">
        <w:rPr>
          <w:color w:val="70AD47" w:themeColor="accent6"/>
        </w:rPr>
        <w:t>а</w:t>
      </w:r>
      <w:r w:rsidRPr="00F53D3D">
        <w:rPr>
          <w:color w:val="70AD47" w:themeColor="accent6"/>
        </w:rPr>
        <w:t>к</w:t>
      </w:r>
      <w:r w:rsidRPr="00685976">
        <w:t xml:space="preserve">. И поэтому я сосредоточу фокус этой </w:t>
      </w:r>
      <w:r w:rsidRPr="00F53D3D">
        <w:rPr>
          <w:color w:val="70AD47" w:themeColor="accent6"/>
        </w:rPr>
        <w:t>р</w:t>
      </w:r>
      <w:r w:rsidR="00F53D3D" w:rsidRPr="00F53D3D">
        <w:rPr>
          <w:color w:val="70AD47" w:themeColor="accent6"/>
        </w:rPr>
        <w:t>е</w:t>
      </w:r>
      <w:r w:rsidRPr="00F53D3D">
        <w:rPr>
          <w:color w:val="70AD47" w:themeColor="accent6"/>
        </w:rPr>
        <w:t>цензии</w:t>
      </w:r>
      <w:r w:rsidRPr="00685976">
        <w:t xml:space="preserve"> на «Тайных историях» для </w:t>
      </w:r>
      <w:r w:rsidR="00F53D3D" w:rsidRPr="00F53D3D">
        <w:rPr>
          <w:color w:val="70AD47" w:themeColor="accent6"/>
        </w:rPr>
        <w:t>В</w:t>
      </w:r>
      <w:r w:rsidRPr="00F53D3D">
        <w:rPr>
          <w:color w:val="70AD47" w:themeColor="accent6"/>
        </w:rPr>
        <w:t>ас</w:t>
      </w:r>
      <w:r w:rsidR="00F53D3D" w:rsidRPr="00F53D3D">
        <w:rPr>
          <w:color w:val="70AD47" w:themeColor="accent6"/>
        </w:rPr>
        <w:t>,</w:t>
      </w:r>
      <w:r w:rsidR="00F53D3D">
        <w:rPr>
          <w:color w:val="70AD47" w:themeColor="accent6"/>
        </w:rPr>
        <w:t xml:space="preserve"> </w:t>
      </w:r>
      <w:r w:rsidR="00F53D3D" w:rsidRPr="00F53D3D">
        <w:rPr>
          <w:color w:val="70AD47" w:themeColor="accent6"/>
        </w:rPr>
        <w:t xml:space="preserve">  в</w:t>
      </w:r>
      <w:r w:rsidRPr="00F53D3D">
        <w:rPr>
          <w:color w:val="70AD47" w:themeColor="accent6"/>
        </w:rPr>
        <w:t>едь</w:t>
      </w:r>
      <w:r w:rsidRPr="00685976">
        <w:t xml:space="preserve"> никто </w:t>
      </w:r>
      <w:r w:rsidRPr="00F53D3D">
        <w:rPr>
          <w:color w:val="70AD47" w:themeColor="accent6"/>
        </w:rPr>
        <w:t>не</w:t>
      </w:r>
      <w:r w:rsidR="00F53D3D" w:rsidRPr="00F53D3D">
        <w:rPr>
          <w:color w:val="70AD47" w:themeColor="accent6"/>
        </w:rPr>
        <w:t xml:space="preserve"> </w:t>
      </w:r>
      <w:r w:rsidRPr="00F53D3D">
        <w:rPr>
          <w:color w:val="70AD47" w:themeColor="accent6"/>
        </w:rPr>
        <w:t xml:space="preserve">может </w:t>
      </w:r>
      <w:r w:rsidRPr="00685976">
        <w:t xml:space="preserve">меня упрекнуть </w:t>
      </w:r>
      <w:r w:rsidRPr="00F53D3D">
        <w:rPr>
          <w:color w:val="70AD47" w:themeColor="accent6"/>
        </w:rPr>
        <w:t>в том</w:t>
      </w:r>
      <w:r w:rsidR="00F53D3D" w:rsidRPr="00F53D3D">
        <w:rPr>
          <w:color w:val="70AD47" w:themeColor="accent6"/>
        </w:rPr>
        <w:t xml:space="preserve">, </w:t>
      </w:r>
      <w:r w:rsidRPr="00F53D3D">
        <w:rPr>
          <w:color w:val="70AD47" w:themeColor="accent6"/>
        </w:rPr>
        <w:t xml:space="preserve">что </w:t>
      </w:r>
      <w:r w:rsidRPr="00685976">
        <w:t xml:space="preserve">я не думаю о людишках, </w:t>
      </w:r>
      <w:r w:rsidRPr="00F53D3D">
        <w:rPr>
          <w:color w:val="70AD47" w:themeColor="accent6"/>
        </w:rPr>
        <w:t>в</w:t>
      </w:r>
      <w:r w:rsidR="00F53D3D" w:rsidRPr="00F53D3D">
        <w:rPr>
          <w:color w:val="70AD47" w:themeColor="accent6"/>
        </w:rPr>
        <w:t xml:space="preserve"> </w:t>
      </w:r>
      <w:r w:rsidRPr="00F53D3D">
        <w:rPr>
          <w:color w:val="70AD47" w:themeColor="accent6"/>
        </w:rPr>
        <w:t xml:space="preserve">конце </w:t>
      </w:r>
      <w:r w:rsidRPr="00685976">
        <w:t>концов я среди них живу и даже на них похож.</w:t>
      </w:r>
    </w:p>
    <w:p w14:paraId="605AD801" w14:textId="77777777" w:rsidR="00685976" w:rsidRPr="00685976" w:rsidRDefault="00685976" w:rsidP="00685976"/>
    <w:sectPr w:rsidR="00685976" w:rsidRPr="006859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DD"/>
    <w:rsid w:val="00685976"/>
    <w:rsid w:val="006C0B77"/>
    <w:rsid w:val="008242FF"/>
    <w:rsid w:val="00870751"/>
    <w:rsid w:val="00922C48"/>
    <w:rsid w:val="00B915B7"/>
    <w:rsid w:val="00CD5ADD"/>
    <w:rsid w:val="00E46469"/>
    <w:rsid w:val="00EA59DF"/>
    <w:rsid w:val="00EE4070"/>
    <w:rsid w:val="00F12C76"/>
    <w:rsid w:val="00F5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F107"/>
  <w15:chartTrackingRefBased/>
  <w15:docId w15:val="{883271E9-E7F7-4B0B-A5C9-106686E0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97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ocpalertsection">
    <w:name w:val="ocpalertsection"/>
    <w:basedOn w:val="a"/>
    <w:rsid w:val="0068597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3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StarS</dc:creator>
  <cp:keywords/>
  <dc:description/>
  <cp:lastModifiedBy>StarS</cp:lastModifiedBy>
  <cp:revision>2</cp:revision>
  <dcterms:created xsi:type="dcterms:W3CDTF">2023-04-12T15:49:00Z</dcterms:created>
  <dcterms:modified xsi:type="dcterms:W3CDTF">2023-04-12T16:15:00Z</dcterms:modified>
</cp:coreProperties>
</file>