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0B" w:rsidRPr="006A4367" w:rsidRDefault="006A4367" w:rsidP="006A4367">
      <w:pPr>
        <w:rPr>
          <w:sz w:val="28"/>
          <w:szCs w:val="28"/>
        </w:rPr>
      </w:pPr>
      <w:bookmarkStart w:id="0" w:name="OLE_LINK1"/>
      <w:bookmarkStart w:id="1" w:name="OLE_LINK2"/>
      <w:bookmarkStart w:id="2" w:name="_GoBack"/>
      <w:r w:rsidRPr="006A4367">
        <w:rPr>
          <w:sz w:val="28"/>
          <w:szCs w:val="28"/>
        </w:rPr>
        <w:t>Лечение рубцов</w:t>
      </w:r>
      <w:r w:rsidRPr="006A4367">
        <w:rPr>
          <w:sz w:val="28"/>
          <w:szCs w:val="28"/>
        </w:rPr>
        <w:br/>
        <w:t xml:space="preserve">Рубцы являются одной из распространенных проблем кожи, которая часто беспокоит многих людей. Рубцы могут появляться в результате различных травм, хирургических вмешательств, ожогов, а также из-за проблем с кожей, таких как </w:t>
      </w:r>
      <w:proofErr w:type="spellStart"/>
      <w:r w:rsidRPr="006A4367">
        <w:rPr>
          <w:sz w:val="28"/>
          <w:szCs w:val="28"/>
        </w:rPr>
        <w:t>акне</w:t>
      </w:r>
      <w:proofErr w:type="spellEnd"/>
      <w:r w:rsidRPr="006A4367">
        <w:rPr>
          <w:sz w:val="28"/>
          <w:szCs w:val="28"/>
        </w:rPr>
        <w:t>. Некоторые люди чувствуют себя неуверенно из-за наличия рубцов на коже, что может привести к негативным последствиям для их самооценки и психического здоровья.</w:t>
      </w:r>
      <w:r w:rsidRPr="006A4367">
        <w:rPr>
          <w:sz w:val="28"/>
          <w:szCs w:val="28"/>
        </w:rPr>
        <w:br/>
        <w:t>Существует несколько методов лечения. Один из самых популярных является метод фракционный </w:t>
      </w:r>
      <w:proofErr w:type="spellStart"/>
      <w:r w:rsidRPr="006A4367">
        <w:rPr>
          <w:sz w:val="28"/>
          <w:szCs w:val="28"/>
        </w:rPr>
        <w:t>фитотермолиз</w:t>
      </w:r>
      <w:proofErr w:type="spellEnd"/>
      <w:r w:rsidRPr="006A4367">
        <w:rPr>
          <w:sz w:val="28"/>
          <w:szCs w:val="28"/>
        </w:rPr>
        <w:t> </w:t>
      </w:r>
      <w:proofErr w:type="spellStart"/>
      <w:r w:rsidRPr="006A4367">
        <w:rPr>
          <w:sz w:val="28"/>
          <w:szCs w:val="28"/>
        </w:rPr>
        <w:t>ResurFx</w:t>
      </w:r>
      <w:proofErr w:type="spellEnd"/>
      <w:r w:rsidRPr="006A4367">
        <w:rPr>
          <w:sz w:val="28"/>
          <w:szCs w:val="28"/>
        </w:rPr>
        <w:t>. Это процедура, при которой лазерное устройство наносит серию </w:t>
      </w:r>
      <w:proofErr w:type="spellStart"/>
      <w:r w:rsidRPr="006A4367">
        <w:rPr>
          <w:sz w:val="28"/>
          <w:szCs w:val="28"/>
        </w:rPr>
        <w:t>микроштрихов</w:t>
      </w:r>
      <w:proofErr w:type="spellEnd"/>
      <w:r w:rsidRPr="006A4367">
        <w:rPr>
          <w:sz w:val="28"/>
          <w:szCs w:val="28"/>
        </w:rPr>
        <w:t> на поверхность кожи, что приводит к регенерации ткани и уменьшению видимости шрамов. Фракционный </w:t>
      </w:r>
      <w:proofErr w:type="spellStart"/>
      <w:r w:rsidRPr="006A4367">
        <w:rPr>
          <w:sz w:val="28"/>
          <w:szCs w:val="28"/>
        </w:rPr>
        <w:t>фитотермолиз</w:t>
      </w:r>
      <w:proofErr w:type="spellEnd"/>
      <w:r w:rsidRPr="006A4367">
        <w:rPr>
          <w:sz w:val="28"/>
          <w:szCs w:val="28"/>
        </w:rPr>
        <w:t> </w:t>
      </w:r>
      <w:proofErr w:type="spellStart"/>
      <w:r w:rsidRPr="006A4367">
        <w:rPr>
          <w:sz w:val="28"/>
          <w:szCs w:val="28"/>
        </w:rPr>
        <w:t>ResurFx</w:t>
      </w:r>
      <w:proofErr w:type="spellEnd"/>
      <w:r w:rsidRPr="006A4367">
        <w:rPr>
          <w:sz w:val="28"/>
          <w:szCs w:val="28"/>
        </w:rPr>
        <w:t xml:space="preserve"> может быть эффективен для лечения различных типов рубцов, в том числе послеоперационных и </w:t>
      </w:r>
      <w:proofErr w:type="spellStart"/>
      <w:r w:rsidRPr="006A4367">
        <w:rPr>
          <w:sz w:val="28"/>
          <w:szCs w:val="28"/>
        </w:rPr>
        <w:t>акне</w:t>
      </w:r>
      <w:proofErr w:type="spellEnd"/>
      <w:r w:rsidRPr="006A4367">
        <w:rPr>
          <w:sz w:val="28"/>
          <w:szCs w:val="28"/>
        </w:rPr>
        <w:t>.</w:t>
      </w:r>
      <w:r w:rsidRPr="006A4367">
        <w:rPr>
          <w:sz w:val="28"/>
          <w:szCs w:val="28"/>
        </w:rPr>
        <w:br/>
        <w:t>Еще один метод терапия келоидов - </w:t>
      </w:r>
      <w:proofErr w:type="spellStart"/>
      <w:r w:rsidRPr="006A4367">
        <w:rPr>
          <w:sz w:val="28"/>
          <w:szCs w:val="28"/>
        </w:rPr>
        <w:t>микроигольчатый</w:t>
      </w:r>
      <w:proofErr w:type="spellEnd"/>
      <w:r w:rsidRPr="006A4367">
        <w:rPr>
          <w:sz w:val="28"/>
          <w:szCs w:val="28"/>
        </w:rPr>
        <w:t>. В ходе процедуры маленькие иглы наносятся на поверхность кожи, что приводит к стимуляции естественного процесса регенерации кожи. Этот прием может быть эффективным для лечения мелких шрамов и ожогов, но не всегда помогает при более серьезных случаях.</w:t>
      </w:r>
      <w:r w:rsidRPr="006A4367">
        <w:rPr>
          <w:sz w:val="28"/>
          <w:szCs w:val="28"/>
        </w:rPr>
        <w:br/>
        <w:t xml:space="preserve">Инъекционные методы, такие как инъекции </w:t>
      </w:r>
      <w:proofErr w:type="spellStart"/>
      <w:r w:rsidRPr="006A4367">
        <w:rPr>
          <w:sz w:val="28"/>
          <w:szCs w:val="28"/>
        </w:rPr>
        <w:t>гиалуроновой</w:t>
      </w:r>
      <w:proofErr w:type="spellEnd"/>
      <w:r w:rsidRPr="006A4367">
        <w:rPr>
          <w:sz w:val="28"/>
          <w:szCs w:val="28"/>
        </w:rPr>
        <w:t xml:space="preserve"> кислоты, также могут использоваться для лечения келоидов. Этот способ может быть эффективен для терапии рубцов, вызванных </w:t>
      </w:r>
      <w:proofErr w:type="spellStart"/>
      <w:r w:rsidRPr="006A4367">
        <w:rPr>
          <w:sz w:val="28"/>
          <w:szCs w:val="28"/>
        </w:rPr>
        <w:t>акне</w:t>
      </w:r>
      <w:proofErr w:type="spellEnd"/>
      <w:r w:rsidRPr="006A4367">
        <w:rPr>
          <w:sz w:val="28"/>
          <w:szCs w:val="28"/>
        </w:rPr>
        <w:t>. Однако, эффект от инъекций временный, и для поддержания результата требуется регулярное повторение процедуры.</w:t>
      </w:r>
      <w:r w:rsidRPr="006A4367">
        <w:rPr>
          <w:sz w:val="28"/>
          <w:szCs w:val="28"/>
        </w:rPr>
        <w:br/>
        <w:t>Еще один метод терапии коллоидных рубцов-</w:t>
      </w:r>
      <w:proofErr w:type="spellStart"/>
      <w:r w:rsidRPr="006A4367">
        <w:rPr>
          <w:sz w:val="28"/>
          <w:szCs w:val="28"/>
        </w:rPr>
        <w:t>коллагенотерапия</w:t>
      </w:r>
      <w:proofErr w:type="spellEnd"/>
      <w:r w:rsidRPr="006A4367">
        <w:rPr>
          <w:sz w:val="28"/>
          <w:szCs w:val="28"/>
        </w:rPr>
        <w:t>. Это процедура, при которой коллаген вводится в кожу, чтобы способствовать регенерации и уменьшению видимости шрамов. </w:t>
      </w:r>
      <w:proofErr w:type="spellStart"/>
      <w:r w:rsidRPr="006A4367">
        <w:rPr>
          <w:sz w:val="28"/>
          <w:szCs w:val="28"/>
        </w:rPr>
        <w:t>Коллагенотерапия</w:t>
      </w:r>
      <w:proofErr w:type="spellEnd"/>
      <w:r w:rsidRPr="006A4367">
        <w:rPr>
          <w:sz w:val="28"/>
          <w:szCs w:val="28"/>
        </w:rPr>
        <w:t> может быть эффективна для лечения мелких рубцов, но не всегда помогает при более серьезных случаях.</w:t>
      </w:r>
      <w:r w:rsidRPr="006A4367">
        <w:rPr>
          <w:sz w:val="28"/>
          <w:szCs w:val="28"/>
        </w:rPr>
        <w:br/>
        <w:t>Наконец, ударно волновая терапия - это процедура при которой используются ударные волны высокой частоты. Этот способ может использоваться как для новых, так и для старых рубцов. Ударно волновая терапия работает по принципу стимуляции выработки коллагена и увеличения кровотока в области рубца. Она используется для лечения различных типов рубцов, включая операционные и ожоговые. Она также помогает улучшить внешний вид шрамов, снизить их размер и высоту.</w:t>
      </w:r>
      <w:r w:rsidRPr="006A4367">
        <w:rPr>
          <w:sz w:val="28"/>
          <w:szCs w:val="28"/>
        </w:rPr>
        <w:br/>
        <w:t>Каждый из перечисленных методов имеет свои преимущества и недостатки. Фракционный </w:t>
      </w:r>
      <w:proofErr w:type="spellStart"/>
      <w:r w:rsidRPr="006A4367">
        <w:rPr>
          <w:sz w:val="28"/>
          <w:szCs w:val="28"/>
        </w:rPr>
        <w:t>фитотермолиз</w:t>
      </w:r>
      <w:proofErr w:type="spellEnd"/>
      <w:r w:rsidRPr="006A4367">
        <w:rPr>
          <w:sz w:val="28"/>
          <w:szCs w:val="28"/>
        </w:rPr>
        <w:t> </w:t>
      </w:r>
      <w:proofErr w:type="spellStart"/>
      <w:r w:rsidRPr="006A4367">
        <w:rPr>
          <w:sz w:val="28"/>
          <w:szCs w:val="28"/>
        </w:rPr>
        <w:t>ResurFx</w:t>
      </w:r>
      <w:proofErr w:type="spellEnd"/>
      <w:r w:rsidRPr="006A4367">
        <w:rPr>
          <w:sz w:val="28"/>
          <w:szCs w:val="28"/>
        </w:rPr>
        <w:t xml:space="preserve"> и </w:t>
      </w:r>
      <w:proofErr w:type="spellStart"/>
      <w:r w:rsidRPr="006A4367">
        <w:rPr>
          <w:sz w:val="28"/>
          <w:szCs w:val="28"/>
        </w:rPr>
        <w:t>микроигольчатый</w:t>
      </w:r>
      <w:proofErr w:type="spellEnd"/>
      <w:r w:rsidRPr="006A4367">
        <w:rPr>
          <w:sz w:val="28"/>
          <w:szCs w:val="28"/>
        </w:rPr>
        <w:t xml:space="preserve"> метод являются наиболее безопасными и эффективными для лечения новых рубцов, но </w:t>
      </w:r>
      <w:r w:rsidRPr="006A4367">
        <w:rPr>
          <w:sz w:val="28"/>
          <w:szCs w:val="28"/>
        </w:rPr>
        <w:lastRenderedPageBreak/>
        <w:t>может потребоваться несколько сеансов. Инъекционная методика и </w:t>
      </w:r>
      <w:proofErr w:type="spellStart"/>
      <w:r w:rsidRPr="006A4367">
        <w:rPr>
          <w:sz w:val="28"/>
          <w:szCs w:val="28"/>
        </w:rPr>
        <w:t>коллагенотерапия</w:t>
      </w:r>
      <w:proofErr w:type="spellEnd"/>
      <w:r w:rsidRPr="006A4367">
        <w:rPr>
          <w:sz w:val="28"/>
          <w:szCs w:val="28"/>
        </w:rPr>
        <w:t> могут использоваться для лечения старых шрамов и имеют длительный эффект, но могут вызывать побочные эффекты. Ударно волновая терапия может быть эффективной для лечения различных типов келоидов, но может вызвать некоторые болезненные ощущения.</w:t>
      </w:r>
      <w:r w:rsidRPr="006A4367">
        <w:rPr>
          <w:sz w:val="28"/>
          <w:szCs w:val="28"/>
        </w:rPr>
        <w:br/>
        <w:t>В конечном итоге выбор метода терапии рубцов зависит от многих факторов, включая тип рубца, его возраст, размер и местоположение. Важно обсудить с врачом все возможные методы и выбрать тот, который наилучшим образом соответствует вашим потребностям и целям. В любом случае современные методы лечения позволяют значительно улучшить их внешний вид и уменьшить их размер, давая людям больше уверенности и комфорта в повседневной жизни.</w:t>
      </w:r>
      <w:bookmarkEnd w:id="0"/>
      <w:bookmarkEnd w:id="1"/>
      <w:bookmarkEnd w:id="2"/>
    </w:p>
    <w:sectPr w:rsidR="0076330B" w:rsidRPr="006A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0B"/>
    <w:rsid w:val="0046550B"/>
    <w:rsid w:val="006039BC"/>
    <w:rsid w:val="006A4367"/>
    <w:rsid w:val="0076330B"/>
    <w:rsid w:val="00896B49"/>
    <w:rsid w:val="00C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8E68-701B-4BF0-9723-9C4C34D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6A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2023-04-06T19:27:00Z</dcterms:created>
  <dcterms:modified xsi:type="dcterms:W3CDTF">2023-04-06T20:28:00Z</dcterms:modified>
</cp:coreProperties>
</file>