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Эстетическая стоматология – это комплекс мероприятий, направленных на улучшение внешнего вида зубов и создание красивой и привлекательной улыбки.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 этом исправляются мелкие недостатки зубов: реставрация трещин эмали, сколов, профилактика возникновения кариозных пятен.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Эстетическая стоматология выявляет, производит лечение и профилактику разнообразных аномалий, патологий в прикусе и зубных рядах, а также отдельно стоящих зубов. Лечением занимается врач-ортодонт. Он же может назначить применение брекет-систем или ортодонтических пластинок. Лишь в некоторых случаях может потребоваться хирургическое вмешательство. Наращивание зуба или протезирование назначает стоматолог-ортопед.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Наращивание зубов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Технология наращивания используется стоматологами для восстановления зубов различной тяжести повреждения: стертых на несколько миллиметров или полностью разрушенных. Метод позволяет сохранить функциональность, прочность и эстетику зуба.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Преимущества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наращивания зубов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Высокая прочность за счет современных материалов, износостойкость и долговечность зуба, как у настоящего;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Максимальное сохранение тканей. При наращивании задействуются сохранившиеся участки, а не стачивается зуб, как при установке коронки;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Полное восстановление зуба, от которого ничего не осталось. Основное условие: целый корень и кость вокруг него.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Естественность, идентичность оттенка и прозрачности с соседними зубами.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Ламинирование зубов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Ламинирование зубов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подразумевает комплексное изменение размера, формы, оттенка, прозрачности зубов, находящихся на т.н. «линии улыбки», путем нанесения какого-либо искусственного материала на поверхность зуба. Применяются фотополимерные или керамические виниры.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состав фотополимерных виниров входит керамонаполненный материал. Ламинирование производится в одно посещение стоматолога. Следующее обновление слоя требуется не ранее чем через 5 лет. Часто требуется коррекция формы,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Керамические виниры выполняются в несколько посещений. Не требуется текущая коррекция. Срок службы такого нанесения - около 10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Фторирование зубов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Фторирование зубов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это укрепление зубной эмали специальными препаратами: растворами, лаками, гелем. Также, благодаря насыщению зубной эмали фтор-ионами, замедляется развитие кариеса и разрушение эмали.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Недостаток фтора и кальция приводит к деминерализации зубов. Эмаль становится хрупкой, пористой, что становится причиной появления кариеса.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Виниры на зубы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Виниры на зубы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представляют собой тончайшие керамические пластинки. Толщина составляет от 0,2 до 0,8 мм. Виниры крепятся с внешней стороны зуба, максимально точно повторяют или немного изменяют очертания. Изготавливаются в стоматологической лаборатории по индивидуальным слепкам. Такой способ кардинально меняет форму улыбки.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Отбеливание зубов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Одной из самых популярных мер по улучшению внешнего вида улыбки является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отбеливание зубов в Казани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Может производиться как у стоматолога, так и в домашних условиях. Возможно осветление даже очень потемневших участков.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Существует три способа отбеливания: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применяется осветляющий гель или каппа (самостоятельное отбеливание);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закладка в зубную полость отбеливающего геля (в кабинетных условиях);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катализатор или стоматологический лазер. Процедуру производит специалист.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Стоматологи также имеют другие эффективные препараты, изготовленные на основе пероксида карбамида или перекиси водорода. Оба препарата часто применяются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отбеливания зубов в Казани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и дают неплохой результат.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