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Купить рубашку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Рано или поздно любой мужчина начинает больше ценить классику и понимает, что рубашка является обязательным предметом одежды в его гардеробе, как для особого повода, так и для повседневной носки. Ведь без сомнения, мужчина в хорошей и правильно подобранной сорочке — это всегда плюс к статусности и элегантности. А благодаря разнообразию цветов, рисунков, ткани и вариантов воротника, любой представитель сильного пола может подобрать для себя несколько моделей, в которых будет выглядеть безупречно и чувствовать себя максимально уверенно. </w:t>
      </w:r>
    </w:p>
    <w:p w:rsidR="00000000" w:rsidDel="00000000" w:rsidP="00000000" w:rsidRDefault="00000000" w:rsidRPr="00000000" w14:paraId="00000004">
      <w:pPr>
        <w:pageBreakBefore w:val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Где купить мужскую рубашку?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"Костюм и галстук" — крупная сеть магазинов, которые специализируются на продаже </w:t>
      </w:r>
      <w:r w:rsidDel="00000000" w:rsidR="00000000" w:rsidRPr="00000000">
        <w:rPr>
          <w:highlight w:val="yellow"/>
          <w:rtl w:val="0"/>
        </w:rPr>
        <w:t xml:space="preserve">мужских рубашек в Нижнем Новгороде</w:t>
      </w:r>
      <w:r w:rsidDel="00000000" w:rsidR="00000000" w:rsidRPr="00000000">
        <w:rPr>
          <w:rtl w:val="0"/>
        </w:rPr>
        <w:t xml:space="preserve"> и предлагают огромный выбор качественных изделий на любой вкус. Летние и зимние, сорочки строгие и повседневные, поло, молодежные рубашки в клетку — здесь вы обязательно найдете свою модель, в которой будете выглядеть идеально.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Наши продавцы-консультанты знают все о сорочках, особенностях фасона и размерной сетке. Они подберут для вас вариант под цвет глаз, который подчеркнет достоинства вашей фигуры и, при необходимости, скроет недостатки, а также помогут вам </w:t>
      </w:r>
      <w:r w:rsidDel="00000000" w:rsidR="00000000" w:rsidRPr="00000000">
        <w:rPr>
          <w:highlight w:val="yellow"/>
          <w:rtl w:val="0"/>
        </w:rPr>
        <w:t xml:space="preserve">купить стильную мужскую рубашку</w:t>
      </w:r>
      <w:r w:rsidDel="00000000" w:rsidR="00000000" w:rsidRPr="00000000">
        <w:rPr>
          <w:highlight w:val="white"/>
          <w:rtl w:val="0"/>
        </w:rPr>
        <w:t xml:space="preserve"> с учетом всех возможных пожеланий</w:t>
      </w:r>
      <w:r w:rsidDel="00000000" w:rsidR="00000000" w:rsidRPr="00000000">
        <w:rPr>
          <w:rtl w:val="0"/>
        </w:rPr>
        <w:t xml:space="preserve">. Вы сможете тут же подобрать брюки, пиджак, галстук и другие аксессуары, которые дополнят ваш образ.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Если вы планируете </w:t>
      </w:r>
      <w:r w:rsidDel="00000000" w:rsidR="00000000" w:rsidRPr="00000000">
        <w:rPr>
          <w:b w:val="1"/>
          <w:highlight w:val="yellow"/>
          <w:rtl w:val="0"/>
        </w:rPr>
        <w:t xml:space="preserve">купить модную рубашку</w:t>
      </w:r>
      <w:r w:rsidDel="00000000" w:rsidR="00000000" w:rsidRPr="00000000">
        <w:rPr>
          <w:b w:val="1"/>
          <w:rtl w:val="0"/>
        </w:rPr>
        <w:t xml:space="preserve"> самостоятельно, вам будут полезны некоторые советы: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highlight w:val="yellow"/>
          <w:rtl w:val="0"/>
        </w:rPr>
        <w:t xml:space="preserve">Мужские рубашки классические купить</w:t>
      </w:r>
      <w:r w:rsidDel="00000000" w:rsidR="00000000" w:rsidRPr="00000000">
        <w:rPr>
          <w:rtl w:val="0"/>
        </w:rPr>
        <w:t xml:space="preserve"> проще, чем что-то ультрамодное и нестандартное. Но при примерке обратите внимание, что длина такой рубашки должна быть не ниже и не выше середины бедра, тогда она сядет исключительно не будет нигде топорщиться. Кстати, не забывайте, что такие модели всегда заправляют в брюки.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Размер всегда определяется по ширине воротника и длине рукава, который должен начинаться строго от плеча и заканчивается у основания сустава большого пальца. Идеальным показателем считается, если расстояние между шеей и воротником измеряется одним пальцем.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Если вы планируете </w:t>
      </w:r>
      <w:r w:rsidDel="00000000" w:rsidR="00000000" w:rsidRPr="00000000">
        <w:rPr>
          <w:highlight w:val="yellow"/>
          <w:rtl w:val="0"/>
        </w:rPr>
        <w:t xml:space="preserve">купить рубашку</w:t>
      </w:r>
      <w:r w:rsidDel="00000000" w:rsidR="00000000" w:rsidRPr="00000000">
        <w:rPr>
          <w:rtl w:val="0"/>
        </w:rPr>
        <w:t xml:space="preserve">, чтобы носить ее </w:t>
      </w:r>
      <w:r w:rsidDel="00000000" w:rsidR="00000000" w:rsidRPr="00000000">
        <w:rPr>
          <w:rtl w:val="0"/>
        </w:rPr>
        <w:t xml:space="preserve">навыпуск, то знайте, что она должна заканчиваться на середине задних карманов ваших брюк или джинсов.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Если вы надеваете сорочку под пиджак, то манжет ее рукава обязательно должен выступать на пару сантиметров, а внешний край воротника должен быть прикрыт лацканом пиджака.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Также, при выборе воротника у рубашки, может сильно влиять форма лица. Если у вас круглый овал, лучше всего подойдет острый воротник, а при худом и вытянутом лице, советуем подбирать прямоугольный воротник.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Если вы планируете </w:t>
      </w:r>
      <w:r w:rsidDel="00000000" w:rsidR="00000000" w:rsidRPr="00000000">
        <w:rPr>
          <w:highlight w:val="yellow"/>
          <w:rtl w:val="0"/>
        </w:rPr>
        <w:t xml:space="preserve">купить рубашку в Нижнем Новгороде</w:t>
      </w:r>
      <w:r w:rsidDel="00000000" w:rsidR="00000000" w:rsidRPr="00000000">
        <w:rPr>
          <w:highlight w:val="white"/>
          <w:rtl w:val="0"/>
        </w:rPr>
        <w:t xml:space="preserve">, то </w:t>
      </w:r>
      <w:r w:rsidDel="00000000" w:rsidR="00000000" w:rsidRPr="00000000">
        <w:rPr>
          <w:rtl w:val="0"/>
        </w:rPr>
        <w:t xml:space="preserve">наш магазин — то, что вам нужно. Ведь мы работаем только с известными производителями, которые обеспечивают гарантию качества всех изделий и фурнитуры, а наши цены безусловно порадуют вас демократичностью и гибкой системой скидок за счет постоянного обновления ассортимента.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