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pPr>
      <w:r>
        <w:rPr>
          <w:rFonts w:ascii="-apple-system" w:hAnsi="-apple-system" w:eastAsia="-apple-system" w:cs="-apple-system"/>
          <w:i w:val="0"/>
          <w:caps w:val="0"/>
          <w:color w:val="1B1E25"/>
          <w:spacing w:val="0"/>
          <w:kern w:val="0"/>
          <w:sz w:val="27"/>
          <w:szCs w:val="27"/>
          <w:u w:val="none"/>
          <w:shd w:val="clear" w:fill="FFFFFF"/>
          <w:lang w:val="en-US" w:eastAsia="zh-CN" w:bidi="ar"/>
        </w:rPr>
        <w:t>Set of services including manicure, pedicure, strengthening, modeling and artistic nail design, hygienic and aesthetic care of natural nails, hygienic and aesthetic care of skin of hands and feet, repair, correction of strengthened / modeled nails, as well as the removal of .</w:t>
      </w:r>
    </w:p>
    <w:p>
      <w:pPr>
        <w:widowControl/>
        <w:jc w:val="left"/>
      </w:pPr>
      <w:r>
        <w:rPr>
          <w:rFonts w:ascii="-apple-system" w:hAnsi="-apple-system" w:eastAsia="-apple-system" w:cs="-apple-system"/>
          <w:i w:val="0"/>
          <w:caps w:val="0"/>
          <w:color w:val="1B1E25"/>
          <w:spacing w:val="0"/>
          <w:kern w:val="0"/>
          <w:sz w:val="27"/>
          <w:szCs w:val="27"/>
          <w:u w:val="none"/>
          <w:shd w:val="clear" w:fill="FFFFFF"/>
          <w:lang w:val="en-US" w:eastAsia="zh-CN" w:bidi="ar"/>
        </w:rPr>
        <w:t>A type of pedicure performed on the skin and nails of the feet (excluding their rear surface), moistened in a warm soapy solution, using standard tools for pedicure and nail filing.</w:t>
      </w:r>
    </w:p>
    <w:p>
      <w:pPr>
        <w:widowControl/>
        <w:jc w:val="left"/>
      </w:pPr>
      <w:r>
        <w:rPr>
          <w:rFonts w:ascii="-apple-system" w:hAnsi="-apple-system" w:eastAsia="-apple-system" w:cs="-apple-system"/>
          <w:i w:val="0"/>
          <w:caps w:val="0"/>
          <w:color w:val="1B1E25"/>
          <w:spacing w:val="0"/>
          <w:kern w:val="0"/>
          <w:sz w:val="27"/>
          <w:szCs w:val="27"/>
          <w:u w:val="none"/>
          <w:shd w:val="clear" w:fill="FFFFFF"/>
          <w:lang w:val="en-US" w:eastAsia="zh-CN" w:bidi="ar"/>
        </w:rPr>
        <w:t>preparative pedicure: A type of pedicure performed on nail rollers, nails and areas of the feet softened with keratinized skin where physiological keratinization is most pronounced, except for their back surface, using typical pedicure and nail filing tools.</w:t>
      </w:r>
    </w:p>
    <w:p>
      <w:pPr>
        <w:widowControl/>
        <w:jc w:val="left"/>
      </w:pPr>
      <w:r>
        <w:rPr>
          <w:rFonts w:ascii="-apple-system" w:hAnsi="-apple-system" w:eastAsia="-apple-system" w:cs="-apple-system"/>
          <w:i w:val="0"/>
          <w:caps w:val="0"/>
          <w:color w:val="1B1E25"/>
          <w:spacing w:val="0"/>
          <w:kern w:val="0"/>
          <w:sz w:val="27"/>
          <w:szCs w:val="27"/>
          <w:u w:val="none"/>
          <w:shd w:val="clear" w:fill="FFFFFF"/>
          <w:lang w:val="en-US" w:eastAsia="zh-CN" w:bidi="ar"/>
        </w:rPr>
        <w:t>apparatus pedicure: A type of pedicure performed on the unsoftened skin and nails of the feet, except for their rear surface, using a pedicure apparatus, standard rotating instruments, pedicure and nail filing instruments.</w:t>
      </w:r>
    </w:p>
    <w:p>
      <w:pPr>
        <w:widowControl/>
        <w:jc w:val="left"/>
      </w:pPr>
      <w:r>
        <w:rPr>
          <w:rFonts w:ascii="-apple-system" w:hAnsi="-apple-system" w:eastAsia="-apple-system" w:cs="-apple-system"/>
          <w:i w:val="0"/>
          <w:caps w:val="0"/>
          <w:color w:val="1B1E25"/>
          <w:spacing w:val="0"/>
          <w:kern w:val="0"/>
          <w:sz w:val="27"/>
          <w:szCs w:val="27"/>
          <w:u w:val="none"/>
          <w:shd w:val="clear" w:fill="FFFFFF"/>
          <w:lang w:val="en-US" w:eastAsia="zh-CN" w:bidi="ar"/>
        </w:rPr>
        <w:t>combined pedicure:A type of pedicure performed on moistened/unwetted (softened/unsoftened) skin as well as on the nails of the feet, excluding their rear surface, by combining classical, preparatory and hardware pedicure techniques using a pedicure machine, typical rotating tools, pedicure tools and/or nail filing tools.</w:t>
      </w:r>
    </w:p>
    <w:p>
      <w:pPr>
        <w:pStyle w:val="2"/>
        <w:widowControl/>
        <w:spacing w:beforeAutospacing="0" w:after="0" w:afterAutospacing="0" w:line="23" w:lineRule="atLeast"/>
        <w:ind w:left="0" w:right="0" w:firstLine="0"/>
        <w:rPr>
          <w:rFonts w:ascii="-apple-system" w:hAnsi="-apple-system" w:eastAsia="-apple-system" w:cs="-apple-system"/>
          <w:i w:val="0"/>
          <w:caps w:val="0"/>
          <w:color w:val="1B1E25"/>
          <w:spacing w:val="0"/>
          <w:sz w:val="27"/>
          <w:szCs w:val="27"/>
          <w:u w:val="none"/>
        </w:rPr>
      </w:pPr>
      <w:r>
        <w:rPr>
          <w:rFonts w:hint="default" w:ascii="-apple-system" w:hAnsi="-apple-system" w:eastAsia="-apple-system" w:cs="-apple-system"/>
          <w:i w:val="0"/>
          <w:caps w:val="0"/>
          <w:color w:val="1B1E25"/>
          <w:spacing w:val="0"/>
          <w:sz w:val="27"/>
          <w:szCs w:val="27"/>
          <w:u w:val="none"/>
        </w:rPr>
        <w:t>peeling procedure: A cosmetic procedure consisting of the exfoliation of physiologically keratinized skin cells.</w:t>
      </w:r>
    </w:p>
    <w:p>
      <w:pPr>
        <w:pStyle w:val="2"/>
        <w:widowControl/>
        <w:spacing w:beforeAutospacing="0" w:after="0" w:afterAutospacing="0" w:line="23" w:lineRule="atLeast"/>
        <w:ind w:left="0" w:right="0" w:firstLine="0"/>
        <w:rPr>
          <w:rFonts w:hint="default" w:ascii="-apple-system" w:hAnsi="-apple-system" w:eastAsia="-apple-system" w:cs="-apple-system"/>
          <w:i w:val="0"/>
          <w:caps w:val="0"/>
          <w:color w:val="1B1E25"/>
          <w:spacing w:val="0"/>
          <w:sz w:val="27"/>
          <w:szCs w:val="27"/>
          <w:u w:val="none"/>
        </w:rPr>
      </w:pPr>
      <w:bookmarkStart w:id="0" w:name="_GoBack"/>
      <w:bookmarkEnd w:id="0"/>
      <w:r>
        <w:rPr>
          <w:rFonts w:hint="default" w:ascii="-apple-system" w:hAnsi="-apple-system" w:eastAsia="-apple-system" w:cs="-apple-system"/>
          <w:i w:val="0"/>
          <w:caps w:val="0"/>
          <w:color w:val="1B1E25"/>
          <w:spacing w:val="0"/>
          <w:sz w:val="27"/>
          <w:szCs w:val="27"/>
          <w:u w:val="none"/>
        </w:rPr>
        <w:t>peeling agent: Perfumery and cosmetic products for exfoliation of physiologically horny skin cells.</w:t>
      </w:r>
    </w:p>
    <w:p>
      <w:pPr>
        <w:widowControl/>
        <w:jc w:val="left"/>
      </w:pPr>
      <w:r>
        <w:rPr>
          <w:rFonts w:ascii="-apple-system" w:hAnsi="-apple-system" w:eastAsia="-apple-system" w:cs="-apple-system"/>
          <w:i w:val="0"/>
          <w:caps w:val="0"/>
          <w:color w:val="1B1E25"/>
          <w:spacing w:val="0"/>
          <w:kern w:val="0"/>
          <w:sz w:val="27"/>
          <w:szCs w:val="27"/>
          <w:u w:val="none"/>
          <w:shd w:val="clear" w:fill="FFFFFF"/>
          <w:lang w:val="en-US" w:eastAsia="zh-CN" w:bidi="ar"/>
        </w:rPr>
        <w:t>19 wrap of hands [feet]: wrapping of hands [feet] with cellophane film and insulating materials with prior application of cosmetic products designed to impro</w:t>
      </w:r>
    </w:p>
    <w:p>
      <w:pPr>
        <w:widowControl/>
        <w:jc w:val="left"/>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2023-04-27T21:44:00Z</dcterms:created>
  <dc:creator>iPhone</dc:creator>
  <cp:lastModifiedBy>iPhone</cp:lastModifiedBy>
  <dcterms:modified xsi:type="dcterms:W3CDTF">2023-04-27T21:53:47Z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2052-11.33.3</vt:lpwstr>
  </property>
  <property fmtid="{D5CDD505-2E9C-101B-9397-08002B2CF9AE}" pid="3" name="ICV">
    <vt:lpwstr>6FF55C995DD4420070C24A64F5000210_31</vt:lpwstr>
  </property>
</Properties>
</file>