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C" w:rsidRDefault="00D41A1C" w:rsidP="000606B3">
      <w:pPr>
        <w:pStyle w:val="1"/>
      </w:pPr>
      <w:r>
        <w:t>Качество света. Светов</w:t>
      </w:r>
      <w:r w:rsidR="000606B3">
        <w:t>ые сценарии для разных объектов</w:t>
      </w:r>
    </w:p>
    <w:p w:rsidR="000D6172" w:rsidRDefault="009E7F5A" w:rsidP="00D41A1C">
      <w:r>
        <w:t>Почему так важно правильно подобрать температуру ламп?</w:t>
      </w:r>
    </w:p>
    <w:p w:rsidR="009E7F5A" w:rsidRDefault="00DB67D0" w:rsidP="00D41A1C">
      <w:r>
        <w:t xml:space="preserve">Не уделив внимание этому фактору, офис можно превратить в </w:t>
      </w:r>
      <w:proofErr w:type="spellStart"/>
      <w:r>
        <w:t>лаунж-зону</w:t>
      </w:r>
      <w:proofErr w:type="spellEnd"/>
      <w:r>
        <w:t xml:space="preserve">, детскую – в операционную, </w:t>
      </w:r>
      <w:r w:rsidR="00235929">
        <w:t>а товар в магазине будет выглядеть непривлекательно.</w:t>
      </w:r>
    </w:p>
    <w:p w:rsidR="006E5C2F" w:rsidRDefault="006E5C2F" w:rsidP="00D41A1C">
      <w:r>
        <w:t>Тип светового сценария:</w:t>
      </w:r>
    </w:p>
    <w:p w:rsidR="00D41A1C" w:rsidRDefault="00D41A1C" w:rsidP="00D41A1C">
      <w:r>
        <w:t>- теплый (2700-3000 К);</w:t>
      </w:r>
    </w:p>
    <w:p w:rsidR="00D41A1C" w:rsidRDefault="00D41A1C" w:rsidP="00D41A1C">
      <w:r>
        <w:t>- холодный (5000-6500 К);</w:t>
      </w:r>
    </w:p>
    <w:p w:rsidR="00D41A1C" w:rsidRDefault="00D41A1C" w:rsidP="00D41A1C">
      <w:r>
        <w:t>- нейтральный (4000-4100 К).</w:t>
      </w:r>
    </w:p>
    <w:p w:rsidR="00D41A1C" w:rsidRDefault="00D41A1C" w:rsidP="00D41A1C">
      <w:proofErr w:type="gramStart"/>
      <w:r>
        <w:t>Теплый</w:t>
      </w:r>
      <w:proofErr w:type="gramEnd"/>
      <w:r>
        <w:t xml:space="preserve"> ассоциируется с теплом и уютом, вечерним солнцем – помогает расслабиться и заснуть. Используют в:</w:t>
      </w:r>
    </w:p>
    <w:p w:rsidR="00D41A1C" w:rsidRDefault="00D41A1C" w:rsidP="00D41A1C">
      <w:r>
        <w:t>- домашних интерьерах;</w:t>
      </w:r>
    </w:p>
    <w:p w:rsidR="00D41A1C" w:rsidRDefault="00D41A1C" w:rsidP="00D41A1C">
      <w:r>
        <w:t xml:space="preserve">- небольших </w:t>
      </w:r>
      <w:proofErr w:type="gramStart"/>
      <w:r>
        <w:t>помещениях</w:t>
      </w:r>
      <w:proofErr w:type="gramEnd"/>
      <w:r>
        <w:t>;</w:t>
      </w:r>
    </w:p>
    <w:p w:rsidR="00D41A1C" w:rsidRDefault="00D41A1C" w:rsidP="00D41A1C">
      <w:r>
        <w:t xml:space="preserve">- </w:t>
      </w:r>
      <w:proofErr w:type="gramStart"/>
      <w:r>
        <w:t>залах</w:t>
      </w:r>
      <w:proofErr w:type="gramEnd"/>
      <w:r>
        <w:t xml:space="preserve"> ресторанов;</w:t>
      </w:r>
    </w:p>
    <w:p w:rsidR="00D41A1C" w:rsidRDefault="00D41A1C" w:rsidP="00D41A1C">
      <w:r>
        <w:t xml:space="preserve">- небольших </w:t>
      </w:r>
      <w:proofErr w:type="gramStart"/>
      <w:r>
        <w:t>бутиках</w:t>
      </w:r>
      <w:proofErr w:type="gramEnd"/>
      <w:r>
        <w:t>;</w:t>
      </w:r>
    </w:p>
    <w:p w:rsidR="00D41A1C" w:rsidRDefault="00D41A1C" w:rsidP="00D41A1C">
      <w:r>
        <w:t xml:space="preserve">- </w:t>
      </w:r>
      <w:proofErr w:type="gramStart"/>
      <w:r>
        <w:t>парках</w:t>
      </w:r>
      <w:proofErr w:type="gramEnd"/>
      <w:r>
        <w:t xml:space="preserve"> и скверах.</w:t>
      </w:r>
    </w:p>
    <w:p w:rsidR="00D41A1C" w:rsidRDefault="00D41A1C" w:rsidP="00D41A1C">
      <w:proofErr w:type="gramStart"/>
      <w:r>
        <w:t>Холодный</w:t>
      </w:r>
      <w:proofErr w:type="gramEnd"/>
      <w:r>
        <w:t xml:space="preserve"> подчеркивает технологичность, современность помещения. Он концентрирует внимание и помогает воспринимать информацию, поэтому идеально подходит </w:t>
      </w:r>
      <w:proofErr w:type="gramStart"/>
      <w:r>
        <w:t>для</w:t>
      </w:r>
      <w:proofErr w:type="gramEnd"/>
      <w:r>
        <w:t>:</w:t>
      </w:r>
    </w:p>
    <w:p w:rsidR="00D41A1C" w:rsidRDefault="00D41A1C" w:rsidP="00D41A1C">
      <w:r>
        <w:t>- офиса;</w:t>
      </w:r>
    </w:p>
    <w:p w:rsidR="00D41A1C" w:rsidRDefault="00D41A1C" w:rsidP="00D41A1C">
      <w:r>
        <w:t>- администраций;</w:t>
      </w:r>
    </w:p>
    <w:p w:rsidR="00D41A1C" w:rsidRDefault="00D41A1C" w:rsidP="00D41A1C">
      <w:r>
        <w:t>- школ;</w:t>
      </w:r>
    </w:p>
    <w:p w:rsidR="00D41A1C" w:rsidRDefault="00D41A1C" w:rsidP="00D41A1C">
      <w:r>
        <w:t>- гардеробные;</w:t>
      </w:r>
    </w:p>
    <w:p w:rsidR="00D41A1C" w:rsidRDefault="00D41A1C" w:rsidP="00D41A1C">
      <w:r>
        <w:t>- рабочие места.</w:t>
      </w:r>
    </w:p>
    <w:p w:rsidR="00D41A1C" w:rsidRDefault="00D41A1C" w:rsidP="00D41A1C">
      <w:proofErr w:type="gramStart"/>
      <w:r>
        <w:t>Нейтральный делает интерьер воздушным, естественным, подходит для отдыха и рабочих зон, не нарушает цветовые композиции.</w:t>
      </w:r>
      <w:proofErr w:type="gramEnd"/>
      <w:r>
        <w:t xml:space="preserve"> Устанавливается </w:t>
      </w:r>
      <w:proofErr w:type="gramStart"/>
      <w:r>
        <w:t>в</w:t>
      </w:r>
      <w:proofErr w:type="gramEnd"/>
      <w:r>
        <w:t>:</w:t>
      </w:r>
    </w:p>
    <w:p w:rsidR="00D41A1C" w:rsidRDefault="00D41A1C" w:rsidP="00D41A1C">
      <w:r>
        <w:lastRenderedPageBreak/>
        <w:t xml:space="preserve">- </w:t>
      </w:r>
      <w:proofErr w:type="gramStart"/>
      <w:r>
        <w:t>аудиториях</w:t>
      </w:r>
      <w:proofErr w:type="gramEnd"/>
      <w:r>
        <w:t xml:space="preserve"> и классах;</w:t>
      </w:r>
    </w:p>
    <w:p w:rsidR="00D41A1C" w:rsidRDefault="00D41A1C" w:rsidP="00D41A1C">
      <w:r>
        <w:t xml:space="preserve">- </w:t>
      </w:r>
      <w:proofErr w:type="gramStart"/>
      <w:r>
        <w:t>залах</w:t>
      </w:r>
      <w:proofErr w:type="gramEnd"/>
      <w:r>
        <w:t xml:space="preserve"> кафе и ресторанов;</w:t>
      </w:r>
    </w:p>
    <w:p w:rsidR="00D41A1C" w:rsidRDefault="00D41A1C" w:rsidP="00D41A1C">
      <w:r>
        <w:t>- рабочих зонах производств;</w:t>
      </w:r>
    </w:p>
    <w:p w:rsidR="00D41A1C" w:rsidRDefault="00D41A1C" w:rsidP="00D41A1C">
      <w:r>
        <w:t xml:space="preserve">- жилых </w:t>
      </w:r>
      <w:proofErr w:type="gramStart"/>
      <w:r>
        <w:t>помещениях</w:t>
      </w:r>
      <w:proofErr w:type="gramEnd"/>
      <w:r>
        <w:t>.</w:t>
      </w:r>
    </w:p>
    <w:p w:rsidR="00D41A1C" w:rsidRDefault="00D41A1C" w:rsidP="00D41A1C">
      <w:r>
        <w:t xml:space="preserve">Заказывайте в бюро «Качество света» проектирование системы освещения с индивидуально подобранной цветовой температурой прямо сейчас! </w:t>
      </w:r>
    </w:p>
    <w:p w:rsidR="00D41A1C" w:rsidRDefault="00D41A1C" w:rsidP="00D41A1C">
      <w:r>
        <w:t xml:space="preserve">Заказ можете оформить </w:t>
      </w:r>
      <w:r w:rsidR="007B24E6">
        <w:t>сейчас – работаем на праздники.</w:t>
      </w:r>
    </w:p>
    <w:p w:rsidR="00264723" w:rsidRDefault="000606B3"/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1C"/>
    <w:rsid w:val="000606B3"/>
    <w:rsid w:val="000D6172"/>
    <w:rsid w:val="001B481F"/>
    <w:rsid w:val="001C2143"/>
    <w:rsid w:val="001E1434"/>
    <w:rsid w:val="00223ABD"/>
    <w:rsid w:val="00235929"/>
    <w:rsid w:val="0026450E"/>
    <w:rsid w:val="002B1B66"/>
    <w:rsid w:val="00316FFB"/>
    <w:rsid w:val="00330991"/>
    <w:rsid w:val="003B31F0"/>
    <w:rsid w:val="00421226"/>
    <w:rsid w:val="00433995"/>
    <w:rsid w:val="00505E58"/>
    <w:rsid w:val="0051016A"/>
    <w:rsid w:val="0053755C"/>
    <w:rsid w:val="0055500A"/>
    <w:rsid w:val="0055537F"/>
    <w:rsid w:val="00571D79"/>
    <w:rsid w:val="005752D3"/>
    <w:rsid w:val="005820CD"/>
    <w:rsid w:val="005B09C7"/>
    <w:rsid w:val="00641F40"/>
    <w:rsid w:val="00682FFA"/>
    <w:rsid w:val="006A257D"/>
    <w:rsid w:val="006E5C2F"/>
    <w:rsid w:val="006E6680"/>
    <w:rsid w:val="006E7633"/>
    <w:rsid w:val="006F6793"/>
    <w:rsid w:val="00703458"/>
    <w:rsid w:val="007133F7"/>
    <w:rsid w:val="007156E8"/>
    <w:rsid w:val="007278BF"/>
    <w:rsid w:val="007B24E6"/>
    <w:rsid w:val="007C1B25"/>
    <w:rsid w:val="007E4E2D"/>
    <w:rsid w:val="00800577"/>
    <w:rsid w:val="008903F4"/>
    <w:rsid w:val="008C72C3"/>
    <w:rsid w:val="008C7C2A"/>
    <w:rsid w:val="008E51D3"/>
    <w:rsid w:val="00943179"/>
    <w:rsid w:val="00950D8B"/>
    <w:rsid w:val="009841DF"/>
    <w:rsid w:val="009A4F9B"/>
    <w:rsid w:val="009E7F5A"/>
    <w:rsid w:val="009F538F"/>
    <w:rsid w:val="00AA2FEE"/>
    <w:rsid w:val="00B862C7"/>
    <w:rsid w:val="00B94E20"/>
    <w:rsid w:val="00B95DE7"/>
    <w:rsid w:val="00BB5847"/>
    <w:rsid w:val="00BC30D7"/>
    <w:rsid w:val="00C94A55"/>
    <w:rsid w:val="00CB51FD"/>
    <w:rsid w:val="00CC2CC7"/>
    <w:rsid w:val="00CF1157"/>
    <w:rsid w:val="00D22922"/>
    <w:rsid w:val="00D37AED"/>
    <w:rsid w:val="00D41A1C"/>
    <w:rsid w:val="00DB67D0"/>
    <w:rsid w:val="00E43E0C"/>
    <w:rsid w:val="00E740D4"/>
    <w:rsid w:val="00E97303"/>
    <w:rsid w:val="00ED0BD6"/>
    <w:rsid w:val="00F52450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1C"/>
  </w:style>
  <w:style w:type="paragraph" w:styleId="1">
    <w:name w:val="heading 1"/>
    <w:basedOn w:val="a"/>
    <w:next w:val="a"/>
    <w:link w:val="10"/>
    <w:uiPriority w:val="9"/>
    <w:qFormat/>
    <w:rsid w:val="000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6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2020-12-25T08:43:00Z</dcterms:created>
  <dcterms:modified xsi:type="dcterms:W3CDTF">2023-05-07T15:28:00Z</dcterms:modified>
</cp:coreProperties>
</file>