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0C49" w14:textId="38CCD04D" w:rsidR="00BB4F4D" w:rsidRDefault="004012A1">
      <w:r>
        <w:t xml:space="preserve">Сериалы о будущем – популярное времяпрепровождение для многих. И если вы тоже любите </w:t>
      </w:r>
      <w:r w:rsidR="00884CD8">
        <w:t>коротать выходные</w:t>
      </w:r>
      <w:r>
        <w:t xml:space="preserve"> за просмотром различных серий о будущем, </w:t>
      </w:r>
      <w:r w:rsidR="00451AD9">
        <w:t xml:space="preserve">то наверняка </w:t>
      </w:r>
      <w:r>
        <w:t>вс</w:t>
      </w:r>
      <w:r w:rsidR="00451AD9">
        <w:t>помните типичную картинку</w:t>
      </w:r>
      <w:r w:rsidR="00654E11">
        <w:t xml:space="preserve"> футуристичного мегаполиса</w:t>
      </w:r>
      <w:r w:rsidR="00451AD9">
        <w:t>: сплошной бетон, взмывающие ввысь жилые компле</w:t>
      </w:r>
      <w:r w:rsidR="00683FE5">
        <w:t>кс</w:t>
      </w:r>
      <w:r w:rsidR="00451AD9">
        <w:t xml:space="preserve">ы из металла и стекла, и ни одной травинки. И наверняка большинству из нас такая перспектива кажется ужасающей. А как вы думаете, </w:t>
      </w:r>
      <w:r w:rsidR="0089689C">
        <w:t xml:space="preserve">когда это будущее может наступить, если мы не </w:t>
      </w:r>
      <w:r>
        <w:t>будем</w:t>
      </w:r>
      <w:r w:rsidR="0089689C">
        <w:t xml:space="preserve"> бережно относиться к природе? Через 50 лет, 100? Спешу вас огорчить -</w:t>
      </w:r>
      <w:r w:rsidR="00D43634">
        <w:t xml:space="preserve"> </w:t>
      </w:r>
      <w:r w:rsidR="0089689C">
        <w:t>этот процесс уже запущен. У него даже есть название – «благоустройство».</w:t>
      </w:r>
    </w:p>
    <w:p w14:paraId="6B9E748D" w14:textId="043B0270" w:rsidR="004012A1" w:rsidRDefault="004012A1">
      <w:r>
        <w:t xml:space="preserve">Почему мы заключили это слово в кавычки, и как оно связано с этими ужасающими пейзажами безжизненных городских пространств? </w:t>
      </w:r>
    </w:p>
    <w:p w14:paraId="66D9271A" w14:textId="2B58E091" w:rsidR="004012A1" w:rsidRDefault="001121C3">
      <w:r>
        <w:t>Расскажем на примере Москвы. Дело в том, что работы по «благоустройству» Московская мэрия планирует провести на территори</w:t>
      </w:r>
      <w:r w:rsidR="00B02E09">
        <w:t xml:space="preserve">ях </w:t>
      </w:r>
      <w:r>
        <w:t xml:space="preserve">ООПТ. ООПТ – это особо охраняемые природные территории. </w:t>
      </w:r>
      <w:r w:rsidR="006E4724">
        <w:t xml:space="preserve">То есть, это места, имеющие </w:t>
      </w:r>
      <w:r w:rsidR="00C3794D">
        <w:t>важное</w:t>
      </w:r>
      <w:r w:rsidR="006E4724">
        <w:t xml:space="preserve"> значение</w:t>
      </w:r>
      <w:r w:rsidR="00C3794D">
        <w:t xml:space="preserve"> для сохранения экологического равновесия</w:t>
      </w:r>
      <w:r w:rsidR="006E4724">
        <w:t>. Они уникальны, и потому государство решило их защищать. В Москве таких</w:t>
      </w:r>
      <w:r w:rsidR="00C3794D">
        <w:t xml:space="preserve"> территорий </w:t>
      </w:r>
      <w:r w:rsidR="00B02E09">
        <w:t>больше ста</w:t>
      </w:r>
      <w:r w:rsidR="00C3794D">
        <w:t xml:space="preserve">, и каждая из них по-своему особенная. </w:t>
      </w:r>
    </w:p>
    <w:p w14:paraId="25E65073" w14:textId="0C3E5908" w:rsidR="002C5CF9" w:rsidRDefault="002833E7">
      <w:r>
        <w:t xml:space="preserve">Многие природные территории в Москве – это лесные массивы. Лес – это не просто куча деревьев, а цельная экосистема, которую местные виды растений, животных, грибов образовывали веками. Вмешательство в эту систему приводит к печальным последствиям. </w:t>
      </w:r>
    </w:p>
    <w:p w14:paraId="4EEA43C6" w14:textId="0CDF9E16" w:rsidR="00D432A3" w:rsidRDefault="00D432A3">
      <w:r>
        <w:t>Так, в</w:t>
      </w:r>
      <w:r w:rsidRPr="00D432A3">
        <w:t xml:space="preserve"> 2015 году в Москве в парке «Фили» (часть природного парка «Москворецкий») </w:t>
      </w:r>
      <w:r w:rsidR="00BD3210">
        <w:t xml:space="preserve">был </w:t>
      </w:r>
      <w:r w:rsidRPr="00D432A3">
        <w:t>обнаружен инвазивный моллюск Oxychilus аlliarius</w:t>
      </w:r>
      <w:r w:rsidR="00BD3210">
        <w:t xml:space="preserve">. Он перекочевал туда из Западной Европы вместе </w:t>
      </w:r>
      <w:r w:rsidRPr="00D432A3">
        <w:t xml:space="preserve">с почвой с декоративными растениями. </w:t>
      </w:r>
      <w:r w:rsidR="00BD3210">
        <w:t xml:space="preserve">Такие моллюски </w:t>
      </w:r>
      <w:r w:rsidRPr="00D432A3">
        <w:t>вытесняют местные виды и склонны к хищничеству.</w:t>
      </w:r>
      <w:r w:rsidR="00BD3210" w:rsidRPr="00BD3210">
        <w:t xml:space="preserve"> </w:t>
      </w:r>
      <w:r w:rsidR="00BD3210">
        <w:t>Т</w:t>
      </w:r>
      <w:r w:rsidR="00BD3210" w:rsidRPr="00BD3210">
        <w:t>аким образом нарушается баланс экосистемы.</w:t>
      </w:r>
    </w:p>
    <w:p w14:paraId="63E774AB" w14:textId="79C06EC1" w:rsidR="002C5CF9" w:rsidRDefault="00BD3210">
      <w:r>
        <w:t>Еще один важный фактор – это влияние экосистем на здоровье человека. У</w:t>
      </w:r>
      <w:r w:rsidR="002833E7">
        <w:t xml:space="preserve">ничтожение каждых 50 квадратных метров растительного покрова </w:t>
      </w:r>
      <w:r w:rsidR="002833E7" w:rsidRPr="002833E7">
        <w:t>[</w:t>
      </w:r>
      <w:r w:rsidR="002833E7">
        <w:t>1</w:t>
      </w:r>
      <w:r w:rsidR="002833E7" w:rsidRPr="002833E7">
        <w:t>]</w:t>
      </w:r>
      <w:r w:rsidR="002833E7">
        <w:t xml:space="preserve"> лишает одного москвича его оздоровительного эффекта</w:t>
      </w:r>
      <w:r w:rsidR="002C5CF9">
        <w:t xml:space="preserve"> (согласно рекомендациям ВОЗ). </w:t>
      </w:r>
      <w:r>
        <w:t>А в</w:t>
      </w:r>
      <w:r w:rsidRPr="00BD3210">
        <w:t>ырубка деревьев приводит не только к лишению нас защиты от негативного влияния выхлопных газов и других химических выбросов, но и к исчезновению в городе птиц, ведь им попросту становится негде жить [2]</w:t>
      </w:r>
      <w:r>
        <w:t xml:space="preserve">. </w:t>
      </w:r>
    </w:p>
    <w:p w14:paraId="3D0C6D17" w14:textId="56A83EB6" w:rsidR="00B96BB9" w:rsidRDefault="00B96BB9">
      <w:r>
        <w:t xml:space="preserve">Разрушение ООПТ начинается с приездом техники на территорию, подлежащую «благоустройству». Колеса разрушают почвенный покров, строительные работы разрушают корневую систему. Проложенный асфальт не дает поверхности дышать, </w:t>
      </w:r>
      <w:r w:rsidR="00B02E09">
        <w:t>запускается процесс фрагментации,</w:t>
      </w:r>
      <w:r>
        <w:t xml:space="preserve"> растительность постепенно отмирает. </w:t>
      </w:r>
      <w:r w:rsidR="00B02E09">
        <w:t>Потом на территори</w:t>
      </w:r>
      <w:r w:rsidR="00770418">
        <w:t>и</w:t>
      </w:r>
      <w:r w:rsidR="00B02E09">
        <w:t xml:space="preserve"> парка </w:t>
      </w:r>
      <w:r w:rsidR="00770418">
        <w:t>устанавливают</w:t>
      </w:r>
      <w:r w:rsidR="00B02E09">
        <w:t xml:space="preserve"> освещение, что повышает уровень светового загрязнения</w:t>
      </w:r>
      <w:r w:rsidR="00770418">
        <w:t>. А</w:t>
      </w:r>
      <w:r w:rsidR="00B02E09">
        <w:t xml:space="preserve"> после того, как </w:t>
      </w:r>
      <w:r w:rsidR="00770418">
        <w:t>на месте</w:t>
      </w:r>
      <w:r w:rsidR="00B02E09">
        <w:t xml:space="preserve"> вырубленных деревьев вырастают спорткомплексы и </w:t>
      </w:r>
      <w:r w:rsidR="00770418">
        <w:t>прочие</w:t>
      </w:r>
      <w:r w:rsidR="00B02E09">
        <w:t xml:space="preserve"> </w:t>
      </w:r>
      <w:r w:rsidR="00770418">
        <w:t xml:space="preserve">шумные </w:t>
      </w:r>
      <w:r w:rsidR="00B02E09">
        <w:t>развлечения, которые можно было бы поставить в любом другом месте, любимые многими природные массивы становятся фактически необитаемыми</w:t>
      </w:r>
      <w:r w:rsidR="00770418">
        <w:t xml:space="preserve"> для фауны</w:t>
      </w:r>
      <w:r w:rsidR="00B02E09">
        <w:t xml:space="preserve">. </w:t>
      </w:r>
    </w:p>
    <w:p w14:paraId="4F6B87C8" w14:textId="0843F690" w:rsidR="000D5C67" w:rsidRDefault="000354B6">
      <w:r>
        <w:t xml:space="preserve">А ведь особо охраняемые природные территории появились не просто так. </w:t>
      </w:r>
      <w:r w:rsidR="004F2883">
        <w:t>Это</w:t>
      </w:r>
      <w:r>
        <w:t xml:space="preserve"> результат многих лет работы ученых по выявлению </w:t>
      </w:r>
      <w:r w:rsidRPr="000354B6">
        <w:t>редких видов растений и животных</w:t>
      </w:r>
      <w:r>
        <w:t xml:space="preserve">, разработке рекомендаций по их сохранению и по формированию </w:t>
      </w:r>
      <w:r w:rsidRPr="000354B6">
        <w:t>взаимосвязанных компонентов экологической сети</w:t>
      </w:r>
      <w:r>
        <w:t xml:space="preserve">. </w:t>
      </w:r>
    </w:p>
    <w:p w14:paraId="27186331" w14:textId="75445FF3" w:rsidR="002C5CF9" w:rsidRDefault="005C3D5E">
      <w:r>
        <w:t>Т</w:t>
      </w:r>
      <w:r w:rsidR="000D5C67">
        <w:t xml:space="preserve">еперь </w:t>
      </w:r>
      <w:r>
        <w:t xml:space="preserve">же </w:t>
      </w:r>
      <w:r w:rsidR="00BD3210">
        <w:t>в</w:t>
      </w:r>
      <w:r w:rsidR="00BD3210" w:rsidRPr="00BD3210">
        <w:t xml:space="preserve"> бюджет Москвы заложено 28 млрд рублей</w:t>
      </w:r>
      <w:r w:rsidR="000D5C67">
        <w:t xml:space="preserve"> </w:t>
      </w:r>
      <w:r w:rsidR="00B95399" w:rsidRPr="00B95399">
        <w:t>[</w:t>
      </w:r>
      <w:r w:rsidR="00B95399">
        <w:t>3</w:t>
      </w:r>
      <w:r w:rsidR="00B95399" w:rsidRPr="00B95399">
        <w:t>]</w:t>
      </w:r>
      <w:r w:rsidR="00B95399">
        <w:t xml:space="preserve"> </w:t>
      </w:r>
      <w:r w:rsidR="000D5C67">
        <w:t>на фактическое уничтожение всей</w:t>
      </w:r>
      <w:r>
        <w:t xml:space="preserve"> </w:t>
      </w:r>
      <w:r w:rsidR="000D5C67">
        <w:t>проделанной работы</w:t>
      </w:r>
      <w:r w:rsidR="00BD3210">
        <w:t xml:space="preserve">. </w:t>
      </w:r>
      <w:r w:rsidR="000F4932">
        <w:t>Можно представить, сколько асфальтированных дорожек, фонарей</w:t>
      </w:r>
      <w:r w:rsidR="000354B6">
        <w:t>, камер наблюдения и</w:t>
      </w:r>
      <w:r w:rsidR="000F4932">
        <w:t xml:space="preserve"> </w:t>
      </w:r>
      <w:r w:rsidR="000354B6">
        <w:t xml:space="preserve">спортивных площадок планируется построить на нетронутых прежде лесных территориях. </w:t>
      </w:r>
    </w:p>
    <w:p w14:paraId="5B21D859" w14:textId="6619B9D7" w:rsidR="0015490E" w:rsidRDefault="0015490E">
      <w:r>
        <w:t>Источники:</w:t>
      </w:r>
    </w:p>
    <w:p w14:paraId="7CED5C10" w14:textId="5EA4822D" w:rsidR="002C5CF9" w:rsidRPr="00884CD8" w:rsidRDefault="002C5CF9">
      <w:r w:rsidRPr="002C5CF9">
        <w:t xml:space="preserve">1. </w:t>
      </w:r>
      <w:hyperlink r:id="rId4" w:history="1">
        <w:r w:rsidR="00D432A3" w:rsidRPr="00642D79">
          <w:rPr>
            <w:rStyle w:val="a3"/>
            <w:lang w:val="en-US"/>
          </w:rPr>
          <w:t>https</w:t>
        </w:r>
        <w:r w:rsidR="00D432A3" w:rsidRPr="00884CD8">
          <w:rPr>
            <w:rStyle w:val="a3"/>
          </w:rPr>
          <w:t>://</w:t>
        </w:r>
        <w:r w:rsidR="00D432A3" w:rsidRPr="00642D79">
          <w:rPr>
            <w:rStyle w:val="a3"/>
            <w:lang w:val="en-US"/>
          </w:rPr>
          <w:t>www</w:t>
        </w:r>
        <w:r w:rsidR="00D432A3" w:rsidRPr="00884CD8">
          <w:rPr>
            <w:rStyle w:val="a3"/>
          </w:rPr>
          <w:t>.</w:t>
        </w:r>
        <w:r w:rsidR="00D432A3" w:rsidRPr="00642D79">
          <w:rPr>
            <w:rStyle w:val="a3"/>
            <w:lang w:val="en-US"/>
          </w:rPr>
          <w:t>euro</w:t>
        </w:r>
        <w:r w:rsidR="00D432A3" w:rsidRPr="00884CD8">
          <w:rPr>
            <w:rStyle w:val="a3"/>
          </w:rPr>
          <w:t>.</w:t>
        </w:r>
        <w:r w:rsidR="00D432A3" w:rsidRPr="00642D79">
          <w:rPr>
            <w:rStyle w:val="a3"/>
            <w:lang w:val="en-US"/>
          </w:rPr>
          <w:t>who</w:t>
        </w:r>
        <w:r w:rsidR="00D432A3" w:rsidRPr="00884CD8">
          <w:rPr>
            <w:rStyle w:val="a3"/>
          </w:rPr>
          <w:t>.</w:t>
        </w:r>
        <w:r w:rsidR="00D432A3" w:rsidRPr="00642D79">
          <w:rPr>
            <w:rStyle w:val="a3"/>
            <w:lang w:val="en-US"/>
          </w:rPr>
          <w:t>int</w:t>
        </w:r>
        <w:r w:rsidR="00D432A3" w:rsidRPr="00884CD8">
          <w:rPr>
            <w:rStyle w:val="a3"/>
          </w:rPr>
          <w:t>/__</w:t>
        </w:r>
        <w:r w:rsidR="00D432A3" w:rsidRPr="00642D79">
          <w:rPr>
            <w:rStyle w:val="a3"/>
            <w:lang w:val="en-US"/>
          </w:rPr>
          <w:t>data</w:t>
        </w:r>
        <w:r w:rsidR="00D432A3" w:rsidRPr="00884CD8">
          <w:rPr>
            <w:rStyle w:val="a3"/>
          </w:rPr>
          <w:t>/</w:t>
        </w:r>
        <w:r w:rsidR="00D432A3" w:rsidRPr="00642D79">
          <w:rPr>
            <w:rStyle w:val="a3"/>
            <w:lang w:val="en-US"/>
          </w:rPr>
          <w:t>assets</w:t>
        </w:r>
        <w:r w:rsidR="00D432A3" w:rsidRPr="00884CD8">
          <w:rPr>
            <w:rStyle w:val="a3"/>
          </w:rPr>
          <w:t>/</w:t>
        </w:r>
        <w:r w:rsidR="00D432A3" w:rsidRPr="00642D79">
          <w:rPr>
            <w:rStyle w:val="a3"/>
            <w:lang w:val="en-US"/>
          </w:rPr>
          <w:t>pdf</w:t>
        </w:r>
        <w:r w:rsidR="00D432A3" w:rsidRPr="00884CD8">
          <w:rPr>
            <w:rStyle w:val="a3"/>
          </w:rPr>
          <w:t>_</w:t>
        </w:r>
        <w:r w:rsidR="00D432A3" w:rsidRPr="00642D79">
          <w:rPr>
            <w:rStyle w:val="a3"/>
            <w:lang w:val="en-US"/>
          </w:rPr>
          <w:t>file</w:t>
        </w:r>
        <w:r w:rsidR="00D432A3" w:rsidRPr="00884CD8">
          <w:rPr>
            <w:rStyle w:val="a3"/>
          </w:rPr>
          <w:t>/0005/321971/</w:t>
        </w:r>
        <w:r w:rsidR="00D432A3" w:rsidRPr="00642D79">
          <w:rPr>
            <w:rStyle w:val="a3"/>
            <w:lang w:val="en-US"/>
          </w:rPr>
          <w:t>Urban</w:t>
        </w:r>
        <w:r w:rsidR="00D432A3" w:rsidRPr="00884CD8">
          <w:rPr>
            <w:rStyle w:val="a3"/>
          </w:rPr>
          <w:t>-</w:t>
        </w:r>
        <w:r w:rsidR="00D432A3" w:rsidRPr="00642D79">
          <w:rPr>
            <w:rStyle w:val="a3"/>
            <w:lang w:val="en-US"/>
          </w:rPr>
          <w:t>green</w:t>
        </w:r>
        <w:r w:rsidR="00D432A3" w:rsidRPr="00884CD8">
          <w:rPr>
            <w:rStyle w:val="a3"/>
          </w:rPr>
          <w:t>-</w:t>
        </w:r>
        <w:r w:rsidR="00D432A3" w:rsidRPr="00642D79">
          <w:rPr>
            <w:rStyle w:val="a3"/>
            <w:lang w:val="en-US"/>
          </w:rPr>
          <w:t>spaces</w:t>
        </w:r>
        <w:r w:rsidR="00D432A3" w:rsidRPr="00884CD8">
          <w:rPr>
            <w:rStyle w:val="a3"/>
          </w:rPr>
          <w:t>-</w:t>
        </w:r>
        <w:r w:rsidR="00D432A3" w:rsidRPr="00642D79">
          <w:rPr>
            <w:rStyle w:val="a3"/>
            <w:lang w:val="en-US"/>
          </w:rPr>
          <w:t>and</w:t>
        </w:r>
        <w:r w:rsidR="00D432A3" w:rsidRPr="00884CD8">
          <w:rPr>
            <w:rStyle w:val="a3"/>
          </w:rPr>
          <w:t>-</w:t>
        </w:r>
        <w:r w:rsidR="00D432A3" w:rsidRPr="00642D79">
          <w:rPr>
            <w:rStyle w:val="a3"/>
            <w:lang w:val="en-US"/>
          </w:rPr>
          <w:t>health</w:t>
        </w:r>
        <w:r w:rsidR="00D432A3" w:rsidRPr="00884CD8">
          <w:rPr>
            <w:rStyle w:val="a3"/>
          </w:rPr>
          <w:t>-</w:t>
        </w:r>
        <w:r w:rsidR="00D432A3" w:rsidRPr="00642D79">
          <w:rPr>
            <w:rStyle w:val="a3"/>
            <w:lang w:val="en-US"/>
          </w:rPr>
          <w:t>review</w:t>
        </w:r>
        <w:r w:rsidR="00D432A3" w:rsidRPr="00884CD8">
          <w:rPr>
            <w:rStyle w:val="a3"/>
          </w:rPr>
          <w:t>-</w:t>
        </w:r>
        <w:r w:rsidR="00D432A3" w:rsidRPr="00642D79">
          <w:rPr>
            <w:rStyle w:val="a3"/>
            <w:lang w:val="en-US"/>
          </w:rPr>
          <w:t>evidence</w:t>
        </w:r>
        <w:r w:rsidR="00D432A3" w:rsidRPr="00884CD8">
          <w:rPr>
            <w:rStyle w:val="a3"/>
          </w:rPr>
          <w:t>.</w:t>
        </w:r>
        <w:r w:rsidR="00D432A3" w:rsidRPr="00642D79">
          <w:rPr>
            <w:rStyle w:val="a3"/>
            <w:lang w:val="en-US"/>
          </w:rPr>
          <w:t>pdf</w:t>
        </w:r>
      </w:hyperlink>
    </w:p>
    <w:p w14:paraId="72D2F096" w14:textId="3EC5D2D3" w:rsidR="00D432A3" w:rsidRPr="00884CD8" w:rsidRDefault="00D432A3">
      <w:r w:rsidRPr="00884CD8">
        <w:lastRenderedPageBreak/>
        <w:t xml:space="preserve">2. </w:t>
      </w:r>
      <w:hyperlink r:id="rId5" w:history="1">
        <w:r w:rsidRPr="00642D79">
          <w:rPr>
            <w:rStyle w:val="a3"/>
            <w:lang w:val="en-US"/>
          </w:rPr>
          <w:t>https</w:t>
        </w:r>
        <w:r w:rsidRPr="00884CD8">
          <w:rPr>
            <w:rStyle w:val="a3"/>
          </w:rPr>
          <w:t>://</w:t>
        </w:r>
        <w:r w:rsidRPr="00642D79">
          <w:rPr>
            <w:rStyle w:val="a3"/>
            <w:lang w:val="en-US"/>
          </w:rPr>
          <w:t>www</w:t>
        </w:r>
        <w:r w:rsidRPr="00884CD8">
          <w:rPr>
            <w:rStyle w:val="a3"/>
          </w:rPr>
          <w:t>.</w:t>
        </w:r>
        <w:r w:rsidRPr="00642D79">
          <w:rPr>
            <w:rStyle w:val="a3"/>
            <w:lang w:val="en-US"/>
          </w:rPr>
          <w:t>science</w:t>
        </w:r>
        <w:r w:rsidRPr="00884CD8">
          <w:rPr>
            <w:rStyle w:val="a3"/>
          </w:rPr>
          <w:t>.</w:t>
        </w:r>
        <w:r w:rsidRPr="00642D79">
          <w:rPr>
            <w:rStyle w:val="a3"/>
            <w:lang w:val="en-US"/>
          </w:rPr>
          <w:t>org</w:t>
        </w:r>
        <w:r w:rsidRPr="00884CD8">
          <w:rPr>
            <w:rStyle w:val="a3"/>
          </w:rPr>
          <w:t>/</w:t>
        </w:r>
        <w:r w:rsidRPr="00642D79">
          <w:rPr>
            <w:rStyle w:val="a3"/>
            <w:lang w:val="en-US"/>
          </w:rPr>
          <w:t>doi</w:t>
        </w:r>
        <w:r w:rsidRPr="00884CD8">
          <w:rPr>
            <w:rStyle w:val="a3"/>
          </w:rPr>
          <w:t>/10.1126/</w:t>
        </w:r>
        <w:r w:rsidRPr="00642D79">
          <w:rPr>
            <w:rStyle w:val="a3"/>
            <w:lang w:val="en-US"/>
          </w:rPr>
          <w:t>sciadv</w:t>
        </w:r>
        <w:r w:rsidRPr="00884CD8">
          <w:rPr>
            <w:rStyle w:val="a3"/>
          </w:rPr>
          <w:t>.1601367</w:t>
        </w:r>
      </w:hyperlink>
    </w:p>
    <w:p w14:paraId="4635CACF" w14:textId="5860C704" w:rsidR="00B95399" w:rsidRPr="00884CD8" w:rsidRDefault="00B95399">
      <w:r w:rsidRPr="00884CD8">
        <w:t xml:space="preserve">3. </w:t>
      </w:r>
      <w:hyperlink r:id="rId6" w:history="1">
        <w:r w:rsidRPr="00642D79">
          <w:rPr>
            <w:rStyle w:val="a3"/>
            <w:lang w:val="en-US"/>
          </w:rPr>
          <w:t>https</w:t>
        </w:r>
        <w:r w:rsidRPr="00884CD8">
          <w:rPr>
            <w:rStyle w:val="a3"/>
          </w:rPr>
          <w:t>://</w:t>
        </w:r>
        <w:r w:rsidRPr="00642D79">
          <w:rPr>
            <w:rStyle w:val="a3"/>
            <w:lang w:val="en-US"/>
          </w:rPr>
          <w:t>newizv</w:t>
        </w:r>
        <w:r w:rsidRPr="00884CD8">
          <w:rPr>
            <w:rStyle w:val="a3"/>
          </w:rPr>
          <w:t>.</w:t>
        </w:r>
        <w:r w:rsidRPr="00642D79">
          <w:rPr>
            <w:rStyle w:val="a3"/>
            <w:lang w:val="en-US"/>
          </w:rPr>
          <w:t>ru</w:t>
        </w:r>
        <w:r w:rsidRPr="00884CD8">
          <w:rPr>
            <w:rStyle w:val="a3"/>
          </w:rPr>
          <w:t>/</w:t>
        </w:r>
        <w:r w:rsidRPr="00642D79">
          <w:rPr>
            <w:rStyle w:val="a3"/>
            <w:lang w:val="en-US"/>
          </w:rPr>
          <w:t>news</w:t>
        </w:r>
        <w:r w:rsidRPr="00884CD8">
          <w:rPr>
            <w:rStyle w:val="a3"/>
          </w:rPr>
          <w:t>/</w:t>
        </w:r>
        <w:r w:rsidRPr="00642D79">
          <w:rPr>
            <w:rStyle w:val="a3"/>
            <w:lang w:val="en-US"/>
          </w:rPr>
          <w:t>city</w:t>
        </w:r>
        <w:r w:rsidRPr="00884CD8">
          <w:rPr>
            <w:rStyle w:val="a3"/>
          </w:rPr>
          <w:t>/19-11-2021/</w:t>
        </w:r>
        <w:r w:rsidRPr="00642D79">
          <w:rPr>
            <w:rStyle w:val="a3"/>
            <w:lang w:val="en-US"/>
          </w:rPr>
          <w:t>ekologi</w:t>
        </w:r>
        <w:r w:rsidRPr="00884CD8">
          <w:rPr>
            <w:rStyle w:val="a3"/>
          </w:rPr>
          <w:t>-</w:t>
        </w:r>
        <w:r w:rsidRPr="00642D79">
          <w:rPr>
            <w:rStyle w:val="a3"/>
            <w:lang w:val="en-US"/>
          </w:rPr>
          <w:t>moskva</w:t>
        </w:r>
        <w:r w:rsidRPr="00884CD8">
          <w:rPr>
            <w:rStyle w:val="a3"/>
          </w:rPr>
          <w:t>-</w:t>
        </w:r>
        <w:r w:rsidRPr="00642D79">
          <w:rPr>
            <w:rStyle w:val="a3"/>
            <w:lang w:val="en-US"/>
          </w:rPr>
          <w:t>potratit</w:t>
        </w:r>
        <w:r w:rsidRPr="00884CD8">
          <w:rPr>
            <w:rStyle w:val="a3"/>
          </w:rPr>
          <w:t>-28-</w:t>
        </w:r>
        <w:r w:rsidRPr="00642D79">
          <w:rPr>
            <w:rStyle w:val="a3"/>
            <w:lang w:val="en-US"/>
          </w:rPr>
          <w:t>mlrd</w:t>
        </w:r>
        <w:r w:rsidRPr="00884CD8">
          <w:rPr>
            <w:rStyle w:val="a3"/>
          </w:rPr>
          <w:t>-</w:t>
        </w:r>
        <w:r w:rsidRPr="00642D79">
          <w:rPr>
            <w:rStyle w:val="a3"/>
            <w:lang w:val="en-US"/>
          </w:rPr>
          <w:t>rub</w:t>
        </w:r>
        <w:r w:rsidRPr="00884CD8">
          <w:rPr>
            <w:rStyle w:val="a3"/>
          </w:rPr>
          <w:t>-</w:t>
        </w:r>
        <w:r w:rsidRPr="00642D79">
          <w:rPr>
            <w:rStyle w:val="a3"/>
            <w:lang w:val="en-US"/>
          </w:rPr>
          <w:t>na</w:t>
        </w:r>
        <w:r w:rsidRPr="00884CD8">
          <w:rPr>
            <w:rStyle w:val="a3"/>
          </w:rPr>
          <w:t>-</w:t>
        </w:r>
        <w:r w:rsidRPr="00642D79">
          <w:rPr>
            <w:rStyle w:val="a3"/>
            <w:lang w:val="en-US"/>
          </w:rPr>
          <w:t>nenuzhnoe</w:t>
        </w:r>
        <w:r w:rsidRPr="00884CD8">
          <w:rPr>
            <w:rStyle w:val="a3"/>
          </w:rPr>
          <w:t>-</w:t>
        </w:r>
        <w:r w:rsidRPr="00642D79">
          <w:rPr>
            <w:rStyle w:val="a3"/>
            <w:lang w:val="en-US"/>
          </w:rPr>
          <w:t>blagoustroystvo</w:t>
        </w:r>
        <w:r w:rsidRPr="00884CD8">
          <w:rPr>
            <w:rStyle w:val="a3"/>
          </w:rPr>
          <w:t>-</w:t>
        </w:r>
        <w:r w:rsidRPr="00642D79">
          <w:rPr>
            <w:rStyle w:val="a3"/>
            <w:lang w:val="en-US"/>
          </w:rPr>
          <w:t>parkov</w:t>
        </w:r>
      </w:hyperlink>
    </w:p>
    <w:p w14:paraId="2C29FE35" w14:textId="77777777" w:rsidR="00B95399" w:rsidRPr="00884CD8" w:rsidRDefault="00B95399"/>
    <w:p w14:paraId="4CE5D210" w14:textId="77777777" w:rsidR="00D432A3" w:rsidRPr="00884CD8" w:rsidRDefault="00D432A3"/>
    <w:p w14:paraId="4B6B54B0" w14:textId="0700BBE1" w:rsidR="004012A1" w:rsidRPr="00884CD8" w:rsidRDefault="004012A1"/>
    <w:sectPr w:rsidR="004012A1" w:rsidRPr="0088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2F"/>
    <w:rsid w:val="000354B6"/>
    <w:rsid w:val="000D5C67"/>
    <w:rsid w:val="000F4932"/>
    <w:rsid w:val="001121C3"/>
    <w:rsid w:val="0015490E"/>
    <w:rsid w:val="00161D2F"/>
    <w:rsid w:val="002833E7"/>
    <w:rsid w:val="002C5CF9"/>
    <w:rsid w:val="004012A1"/>
    <w:rsid w:val="00451AD9"/>
    <w:rsid w:val="004F2883"/>
    <w:rsid w:val="005C3D5E"/>
    <w:rsid w:val="00654E11"/>
    <w:rsid w:val="00683FE5"/>
    <w:rsid w:val="006E4724"/>
    <w:rsid w:val="00770418"/>
    <w:rsid w:val="00884CD8"/>
    <w:rsid w:val="0089689C"/>
    <w:rsid w:val="00AE3B41"/>
    <w:rsid w:val="00B02E09"/>
    <w:rsid w:val="00B95399"/>
    <w:rsid w:val="00B96BB9"/>
    <w:rsid w:val="00BB4F4D"/>
    <w:rsid w:val="00BD3210"/>
    <w:rsid w:val="00C3794D"/>
    <w:rsid w:val="00D432A3"/>
    <w:rsid w:val="00D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09C2"/>
  <w15:chartTrackingRefBased/>
  <w15:docId w15:val="{C2BF310A-783C-4811-B3A4-240D613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2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3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izv.ru/news/city/19-11-2021/ekologi-moskva-potratit-28-mlrd-rub-na-nenuzhnoe-blagoustroystvo-parkov" TargetMode="External"/><Relationship Id="rId5" Type="http://schemas.openxmlformats.org/officeDocument/2006/relationships/hyperlink" Target="https://www.science.org/doi/10.1126/sciadv.1601367" TargetMode="External"/><Relationship Id="rId4" Type="http://schemas.openxmlformats.org/officeDocument/2006/relationships/hyperlink" Target="https://www.euro.who.int/__data/assets/pdf_file/0005/321971/Urban-green-spaces-and-health-review-eviden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Захарова</dc:creator>
  <cp:keywords/>
  <dc:description/>
  <cp:lastModifiedBy>Екатерина Захарова</cp:lastModifiedBy>
  <cp:revision>14</cp:revision>
  <dcterms:created xsi:type="dcterms:W3CDTF">2021-12-29T14:38:00Z</dcterms:created>
  <dcterms:modified xsi:type="dcterms:W3CDTF">2022-01-12T21:01:00Z</dcterms:modified>
</cp:coreProperties>
</file>