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0"/>
        </w:numPr>
        <w:spacing w:before="240" w:after="120"/>
        <w:ind w:left="0" w:hanging="0"/>
        <w:rPr/>
      </w:pPr>
      <w:r>
        <w:rPr/>
        <w:t>Пышные свадебные платья – традиции, не подвластные времени</w:t>
      </w:r>
    </w:p>
    <w:p>
      <w:pPr>
        <w:pStyle w:val="2"/>
        <w:numPr>
          <w:ilvl w:val="1"/>
          <w:numId w:val="3"/>
        </w:numPr>
        <w:rPr/>
      </w:pPr>
      <w:r>
        <w:rPr/>
        <w:t>Оглавление</w:t>
      </w:r>
    </w:p>
    <w:p>
      <w:pPr>
        <w:pStyle w:val="Style15"/>
        <w:rPr/>
      </w:pPr>
      <w:r>
        <w:rPr/>
        <w:t>1. Пышное платье – тренд, который всегда в моде</w:t>
      </w:r>
    </w:p>
    <w:p>
      <w:pPr>
        <w:pStyle w:val="Style15"/>
        <w:numPr>
          <w:ilvl w:val="0"/>
          <w:numId w:val="3"/>
        </w:numPr>
        <w:rPr/>
      </w:pPr>
      <w:r>
        <w:rPr/>
        <w:t xml:space="preserve"> </w:t>
      </w:r>
      <w:r>
        <w:rPr/>
        <w:t>Типы пышных свадебных платьев</w:t>
      </w:r>
    </w:p>
    <w:p>
      <w:pPr>
        <w:pStyle w:val="Style15"/>
        <w:rPr/>
      </w:pPr>
      <w:r>
        <w:rPr/>
        <w:t>2.1 Свадебное платье Вилора</w:t>
      </w:r>
    </w:p>
    <w:p>
      <w:pPr>
        <w:pStyle w:val="Style15"/>
        <w:rPr/>
      </w:pPr>
      <w:r>
        <w:rPr/>
        <w:t>2.2 Свадебное платье MARLEN</w:t>
      </w:r>
    </w:p>
    <w:p>
      <w:pPr>
        <w:pStyle w:val="Style15"/>
        <w:rPr/>
      </w:pPr>
      <w:r>
        <w:rPr/>
        <w:t>2.3 Свадебное платье Тори</w:t>
      </w:r>
    </w:p>
    <w:p>
      <w:pPr>
        <w:pStyle w:val="Style15"/>
        <w:rPr/>
      </w:pPr>
      <w:r>
        <w:rPr/>
        <w:t>3. Когда пышное платье – лучшее решение</w:t>
      </w:r>
    </w:p>
    <w:p>
      <w:pPr>
        <w:pStyle w:val="Style15"/>
        <w:rPr/>
      </w:pPr>
      <w:r>
        <w:rPr/>
        <w:t>4. Какой образ сочетается с пышным нарядом</w:t>
      </w:r>
    </w:p>
    <w:p>
      <w:pPr>
        <w:pStyle w:val="Style15"/>
        <w:rPr/>
      </w:pPr>
      <w:r>
        <w:rPr/>
        <w:t>5. Что нужно учитывать при выборе</w:t>
      </w:r>
    </w:p>
    <w:p>
      <w:pPr>
        <w:pStyle w:val="Style15"/>
        <w:rPr/>
      </w:pPr>
      <w:r>
        <w:rPr/>
        <w:t>5.1 Модные цвета и оттенки</w:t>
      </w:r>
    </w:p>
    <w:p>
      <w:pPr>
        <w:pStyle w:val="Style15"/>
        <w:rPr/>
      </w:pPr>
      <w:r>
        <w:rPr/>
        <w:t>5.2 Используемые материалы</w:t>
      </w:r>
    </w:p>
    <w:p>
      <w:pPr>
        <w:pStyle w:val="Style15"/>
        <w:rPr/>
      </w:pPr>
      <w:r>
        <w:rPr/>
        <w:t>5.3 Как достигается пышность</w:t>
      </w:r>
    </w:p>
    <w:p>
      <w:pPr>
        <w:pStyle w:val="Style15"/>
        <w:rPr/>
      </w:pPr>
      <w:r>
        <w:rPr/>
        <w:t>6. Гармоничные дополнения</w:t>
      </w:r>
    </w:p>
    <w:p>
      <w:pPr>
        <w:pStyle w:val="Style15"/>
        <w:rPr/>
      </w:pPr>
      <w:r>
        <w:rPr/>
        <w:t>6.1 Прическа</w:t>
      </w:r>
    </w:p>
    <w:p>
      <w:pPr>
        <w:pStyle w:val="Style15"/>
        <w:rPr/>
      </w:pPr>
      <w:r>
        <w:rPr/>
        <w:t>6.2 Аксессуары</w:t>
      </w:r>
    </w:p>
    <w:p>
      <w:pPr>
        <w:pStyle w:val="Style15"/>
        <w:rPr/>
      </w:pPr>
      <w:r>
        <w:rPr/>
        <w:t>6.3 Обувь</w:t>
      </w:r>
    </w:p>
    <w:p>
      <w:pPr>
        <w:pStyle w:val="Style15"/>
        <w:rPr/>
      </w:pPr>
      <w:r>
        <w:rPr/>
        <w:t>7. Заключение</w:t>
      </w:r>
    </w:p>
    <w:p>
      <w:pPr>
        <w:pStyle w:val="2"/>
        <w:numPr>
          <w:ilvl w:val="0"/>
          <w:numId w:val="0"/>
        </w:numPr>
        <w:spacing w:before="200" w:after="120"/>
        <w:rPr/>
      </w:pPr>
      <w:r>
        <w:rPr/>
        <w:t>Пышное платье – тренд, который всегда в моде</w:t>
      </w:r>
    </w:p>
    <w:p>
      <w:pPr>
        <w:pStyle w:val="Style15"/>
        <w:rPr/>
      </w:pPr>
      <w:r>
        <w:rPr>
          <w:b/>
          <w:bCs/>
        </w:rPr>
        <w:t>Пышный</w:t>
      </w:r>
      <w:r>
        <w:rPr/>
        <w:t xml:space="preserve"> наряд состоит из топа и широкий юбки, длина которой обычно идет почти до пола. Основательницей тренда стала королева Португалии Хуана Бельтранеха.</w:t>
      </w:r>
    </w:p>
    <w:p>
      <w:pPr>
        <w:pStyle w:val="Style15"/>
        <w:rPr/>
      </w:pPr>
      <w:r>
        <w:rPr/>
        <w:t>В конце XIX века пышность вышла из моды. Тренд вернулся благодаря Кристиану Диору.</w:t>
      </w:r>
    </w:p>
    <w:p>
      <w:pPr>
        <w:pStyle w:val="2"/>
        <w:numPr>
          <w:ilvl w:val="0"/>
          <w:numId w:val="0"/>
        </w:numPr>
        <w:spacing w:before="200" w:after="120"/>
        <w:rPr/>
      </w:pPr>
      <w:r>
        <w:rPr/>
        <w:t>Типы пышных свадебных платьев</w:t>
      </w:r>
    </w:p>
    <w:p>
      <w:pPr>
        <w:pStyle w:val="Style15"/>
        <w:rPr/>
      </w:pPr>
      <w:r>
        <w:rPr/>
        <w:t xml:space="preserve">Для </w:t>
      </w:r>
      <w:r>
        <w:rPr>
          <w:b/>
          <w:bCs/>
        </w:rPr>
        <w:t xml:space="preserve">свадебных </w:t>
      </w:r>
      <w:r>
        <w:rPr>
          <w:b w:val="false"/>
          <w:bCs w:val="false"/>
        </w:rPr>
        <w:t>нарядов</w:t>
      </w:r>
      <w:r>
        <w:rPr>
          <w:b/>
          <w:bCs/>
        </w:rPr>
        <w:t xml:space="preserve"> 2023</w:t>
      </w:r>
      <w:r>
        <w:rPr/>
        <w:t xml:space="preserve"> лучше всего подходят три модели:</w:t>
      </w:r>
    </w:p>
    <w:p>
      <w:pPr>
        <w:pStyle w:val="Style15"/>
        <w:numPr>
          <w:ilvl w:val="0"/>
          <w:numId w:val="4"/>
        </w:numPr>
        <w:rPr/>
      </w:pPr>
      <w:r>
        <w:rPr/>
        <w:t>Вилора;</w:t>
      </w:r>
    </w:p>
    <w:p>
      <w:pPr>
        <w:pStyle w:val="Style15"/>
        <w:numPr>
          <w:ilvl w:val="0"/>
          <w:numId w:val="4"/>
        </w:numPr>
        <w:rPr/>
      </w:pPr>
      <w:r>
        <w:rPr/>
        <w:t>MARLEN;</w:t>
      </w:r>
    </w:p>
    <w:p>
      <w:pPr>
        <w:pStyle w:val="Style15"/>
        <w:numPr>
          <w:ilvl w:val="0"/>
          <w:numId w:val="4"/>
        </w:numPr>
        <w:rPr/>
      </w:pPr>
      <w:r>
        <w:rPr/>
        <w:t>Тори.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Свадебное платье Вилора</w:t>
      </w:r>
    </w:p>
    <w:p>
      <w:pPr>
        <w:pStyle w:val="Style15"/>
        <w:rPr/>
      </w:pPr>
      <w:r>
        <w:rPr/>
        <w:t>Модель Вилора сшито из фатина молочного цвета. Нежные бретельки, украшенные аппликацией из кристаллов ниспадают на плечи. Вырез в форме сердца добавляет романтики. Топ со сложной драпировкой охватывает легкий пояс. Завершает конструкцию воздушная юбка.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Свадебное платье MARLEN</w:t>
      </w:r>
    </w:p>
    <w:p>
      <w:pPr>
        <w:pStyle w:val="Style15"/>
        <w:rPr/>
      </w:pPr>
      <w:r>
        <w:rPr/>
        <w:t xml:space="preserve">Модель Marlen с открытыми плечами выполнено из тонких, изящных тканей. Небольшой оттенок розового добавляет </w:t>
      </w:r>
      <w:r>
        <w:rPr>
          <w:b/>
          <w:bCs/>
        </w:rPr>
        <w:t>платью</w:t>
      </w:r>
      <w:r>
        <w:rPr/>
        <w:t xml:space="preserve"> нежности и легкости. Корсет со шнурками дополняет драпировка по центру. Кружевная </w:t>
      </w:r>
      <w:r>
        <w:rPr>
          <w:b/>
          <w:bCs/>
        </w:rPr>
        <w:t>пышная</w:t>
      </w:r>
      <w:r>
        <w:rPr/>
        <w:t xml:space="preserve"> юбка мерцает под лучами света.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Свадебное платье Тори</w:t>
      </w:r>
    </w:p>
    <w:p>
      <w:pPr>
        <w:pStyle w:val="Style15"/>
        <w:rPr/>
      </w:pPr>
      <w:r>
        <w:rPr/>
        <w:t>Тори отличается скромностью форм. Оно выполнено из фатина с кружевными элементами. Наряд легкий, хорошо подчеркивает силуэт. Бретельки и верх украшены бахромой. Завершает конструкцию воздушная фатиновая юбка.</w:t>
      </w:r>
    </w:p>
    <w:p>
      <w:pPr>
        <w:pStyle w:val="2"/>
        <w:numPr>
          <w:ilvl w:val="0"/>
          <w:numId w:val="0"/>
        </w:numPr>
        <w:spacing w:before="200" w:after="120"/>
        <w:rPr/>
      </w:pPr>
      <w:r>
        <w:rPr/>
        <w:t>Когда пышное платье – лучшее решение</w:t>
      </w:r>
    </w:p>
    <w:p>
      <w:pPr>
        <w:pStyle w:val="Style15"/>
        <w:rPr/>
      </w:pPr>
      <w:r>
        <w:rPr>
          <w:b/>
          <w:bCs/>
        </w:rPr>
        <w:t>Пышный наряд</w:t>
      </w:r>
      <w:r>
        <w:rPr/>
        <w:t xml:space="preserve"> станет лучшем решением, если:</w:t>
      </w:r>
    </w:p>
    <w:p>
      <w:pPr>
        <w:pStyle w:val="Style15"/>
        <w:numPr>
          <w:ilvl w:val="0"/>
          <w:numId w:val="5"/>
        </w:numPr>
        <w:rPr/>
      </w:pPr>
      <w:r>
        <w:rPr/>
        <w:t>Хотите затмить своим образом других.</w:t>
      </w:r>
    </w:p>
    <w:p>
      <w:pPr>
        <w:pStyle w:val="Style15"/>
        <w:numPr>
          <w:ilvl w:val="0"/>
          <w:numId w:val="5"/>
        </w:numPr>
        <w:rPr/>
      </w:pPr>
      <w:r>
        <w:rPr/>
        <w:t>Хочется почувствовать себя настоящей принцессой.</w:t>
      </w:r>
    </w:p>
    <w:p>
      <w:pPr>
        <w:pStyle w:val="Style15"/>
        <w:numPr>
          <w:ilvl w:val="0"/>
          <w:numId w:val="5"/>
        </w:numPr>
        <w:rPr/>
      </w:pPr>
      <w:r>
        <w:rPr/>
        <w:t>Мечтаете перед всеми похвастаться своей безупречной фигурой.</w:t>
      </w:r>
    </w:p>
    <w:p>
      <w:pPr>
        <w:pStyle w:val="Style15"/>
        <w:rPr/>
      </w:pPr>
      <w:r>
        <w:rPr>
          <w:b/>
          <w:bCs/>
        </w:rPr>
        <w:t>Пышные свадебные</w:t>
      </w:r>
      <w:r>
        <w:rPr/>
        <w:t xml:space="preserve"> наряды всегда будут ведущими среди других фасонов.</w:t>
      </w:r>
    </w:p>
    <w:p>
      <w:pPr>
        <w:pStyle w:val="2"/>
        <w:rPr/>
      </w:pPr>
      <w:r>
        <w:rPr/>
        <w:t>Какой образ сочетается с пышным нарядом</w:t>
      </w:r>
    </w:p>
    <w:p>
      <w:pPr>
        <w:pStyle w:val="Style15"/>
        <w:rPr/>
      </w:pPr>
      <w:r>
        <w:rPr/>
        <w:t xml:space="preserve">Чтобы проработать образ, остерегайтесь ярких пятен в аксессуарах и обуви. Прическу могут дополнять заколки и невидимки с элементами из страз или жемчуга. Если на </w:t>
      </w:r>
      <w:r>
        <w:rPr>
          <w:b/>
          <w:bCs/>
        </w:rPr>
        <w:t>платье</w:t>
      </w:r>
      <w:r>
        <w:rPr/>
        <w:t xml:space="preserve"> есть вставки, то в украшениях должны встречаться такие же элементы. Лучше всего для такого наряда подойдут туфли на высоком каблуке.</w:t>
      </w:r>
    </w:p>
    <w:p>
      <w:pPr>
        <w:pStyle w:val="2"/>
        <w:spacing w:before="200" w:after="120"/>
        <w:rPr/>
      </w:pPr>
      <w:r>
        <w:rPr/>
        <w:t>Что нужно учитывать при выборе</w:t>
      </w:r>
    </w:p>
    <w:p>
      <w:pPr>
        <w:pStyle w:val="Style15"/>
        <w:rPr/>
      </w:pPr>
      <w:r>
        <w:rPr/>
        <w:t>При выборе модели стоит обратить внимание на следующие нюансы:</w:t>
      </w:r>
    </w:p>
    <w:p>
      <w:pPr>
        <w:pStyle w:val="Style15"/>
        <w:numPr>
          <w:ilvl w:val="0"/>
          <w:numId w:val="6"/>
        </w:numPr>
        <w:rPr/>
      </w:pPr>
      <w:r>
        <w:rPr/>
        <w:t>какие цвета сейчас в моде;</w:t>
      </w:r>
    </w:p>
    <w:p>
      <w:pPr>
        <w:pStyle w:val="Style15"/>
        <w:numPr>
          <w:ilvl w:val="0"/>
          <w:numId w:val="6"/>
        </w:numPr>
        <w:rPr/>
      </w:pPr>
      <w:r>
        <w:rPr/>
        <w:t>какой покрой и ткань;</w:t>
      </w:r>
    </w:p>
    <w:p>
      <w:pPr>
        <w:pStyle w:val="Style15"/>
        <w:numPr>
          <w:ilvl w:val="0"/>
          <w:numId w:val="6"/>
        </w:numPr>
        <w:rPr/>
      </w:pPr>
      <w:r>
        <w:rPr/>
        <w:t xml:space="preserve">насколько </w:t>
      </w:r>
      <w:r>
        <w:rPr>
          <w:b/>
          <w:bCs/>
        </w:rPr>
        <w:t>пышным</w:t>
      </w:r>
      <w:r>
        <w:rPr/>
        <w:t xml:space="preserve"> оно должно быть.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Модные цвета и оттенки</w:t>
      </w:r>
    </w:p>
    <w:p>
      <w:pPr>
        <w:pStyle w:val="Style15"/>
        <w:rPr/>
      </w:pPr>
      <w:r>
        <w:rPr/>
        <w:t xml:space="preserve">На </w:t>
      </w:r>
      <w:r>
        <w:rPr>
          <w:b/>
          <w:bCs/>
        </w:rPr>
        <w:t>2023</w:t>
      </w:r>
      <w:r>
        <w:rPr/>
        <w:t xml:space="preserve"> год к модным цветам и оттенкам в </w:t>
      </w:r>
      <w:r>
        <w:rPr>
          <w:b/>
          <w:bCs/>
        </w:rPr>
        <w:t>свадебных</w:t>
      </w:r>
      <w:r>
        <w:rPr/>
        <w:t xml:space="preserve"> </w:t>
      </w:r>
      <w:r>
        <w:rPr>
          <w:b/>
          <w:bCs/>
        </w:rPr>
        <w:t>платьях</w:t>
      </w:r>
      <w:r>
        <w:rPr/>
        <w:t xml:space="preserve"> относят кремовые, коралловые, золотистые и голубые тона. Можно использовать как холодную палитру, так теплую. Белый цвет со своей палитрой также остается неизменным.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Используемые материалы</w:t>
      </w:r>
    </w:p>
    <w:p>
      <w:pPr>
        <w:pStyle w:val="Style15"/>
        <w:rPr/>
      </w:pPr>
      <w:r>
        <w:rPr/>
        <w:t xml:space="preserve">Для четких форм лучше всего подойдет шелк, атлас добавит величественности, шифон придаст воздушности. Ажурное кружево добавит платью изысканность и утонченности. 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Как достигается пышность</w:t>
      </w:r>
    </w:p>
    <w:p>
      <w:pPr>
        <w:pStyle w:val="Style15"/>
        <w:rPr/>
      </w:pPr>
      <w:r>
        <w:rPr/>
        <w:t xml:space="preserve">Чтобы наряд казался </w:t>
      </w:r>
      <w:r>
        <w:rPr>
          <w:b/>
          <w:bCs/>
        </w:rPr>
        <w:t>пышным</w:t>
      </w:r>
      <w:r>
        <w:rPr/>
        <w:t xml:space="preserve"> и воздушным, для каркаса юбки и подъюбников используют кринолин. Та самая технология из XIX века, когда на каркас из обручей нашивали грубую ткань. Сверху нижней юбки подкладывается верхний слой из той же ткани, что само </w:t>
      </w:r>
      <w:r>
        <w:rPr>
          <w:b/>
          <w:bCs/>
        </w:rPr>
        <w:t>платье</w:t>
      </w:r>
      <w:r>
        <w:rPr/>
        <w:t>.</w:t>
      </w:r>
    </w:p>
    <w:p>
      <w:pPr>
        <w:pStyle w:val="2"/>
        <w:spacing w:before="200" w:after="120"/>
        <w:rPr/>
      </w:pPr>
      <w:r>
        <w:rPr/>
        <w:t>Гармоничные дополнения</w:t>
      </w:r>
    </w:p>
    <w:p>
      <w:pPr>
        <w:pStyle w:val="Style15"/>
        <w:rPr/>
      </w:pPr>
      <w:r>
        <w:rPr/>
        <w:t>О</w:t>
      </w:r>
      <w:r>
        <w:rPr/>
        <w:t xml:space="preserve">браз </w:t>
      </w:r>
      <w:r>
        <w:rPr>
          <w:b/>
          <w:bCs/>
        </w:rPr>
        <w:t xml:space="preserve">бального </w:t>
      </w:r>
      <w:r>
        <w:rPr>
          <w:b w:val="false"/>
          <w:bCs w:val="false"/>
        </w:rPr>
        <w:t xml:space="preserve">наряда невозможен без тщательной подборки аксессуаров, обуви и прически. Старайтесь </w:t>
      </w:r>
      <w:r>
        <w:rPr>
          <w:b w:val="false"/>
          <w:bCs w:val="false"/>
        </w:rPr>
        <w:t>по</w:t>
      </w:r>
      <w:r>
        <w:rPr>
          <w:b w:val="false"/>
          <w:bCs w:val="false"/>
        </w:rPr>
        <w:t>дбира</w:t>
      </w:r>
      <w:r>
        <w:rPr>
          <w:b w:val="false"/>
          <w:bCs w:val="false"/>
        </w:rPr>
        <w:t>ть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все</w:t>
      </w:r>
      <w:r>
        <w:rPr>
          <w:b w:val="false"/>
          <w:bCs w:val="false"/>
        </w:rPr>
        <w:t xml:space="preserve"> в единой цветовой гамме.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Прическа</w:t>
      </w:r>
    </w:p>
    <w:p>
      <w:pPr>
        <w:pStyle w:val="Style15"/>
        <w:rPr/>
      </w:pPr>
      <w:r>
        <w:rPr/>
        <w:t xml:space="preserve">Для </w:t>
      </w:r>
      <w:r>
        <w:rPr>
          <w:b/>
          <w:bCs/>
        </w:rPr>
        <w:t>пышного</w:t>
      </w:r>
      <w:r>
        <w:rPr/>
        <w:t xml:space="preserve"> наряда лучше всего подойдет прическа с подобранными вверх волосами. Пряди можно украсить заколками с драгоценными или полудрагоценными камнями, стразами или жемчугом.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Аксессуары</w:t>
      </w:r>
    </w:p>
    <w:p>
      <w:pPr>
        <w:pStyle w:val="Style15"/>
        <w:rPr/>
      </w:pPr>
      <w:r>
        <w:rPr/>
        <w:t>Сумочку и аксессуары лучше подобрать так, чтобы на них были украшения такие же, как в ставках топа.</w:t>
      </w:r>
    </w:p>
    <w:p>
      <w:pPr>
        <w:pStyle w:val="3"/>
        <w:numPr>
          <w:ilvl w:val="2"/>
          <w:numId w:val="2"/>
        </w:numPr>
        <w:spacing w:before="140" w:after="120"/>
        <w:rPr/>
      </w:pPr>
      <w:r>
        <w:rPr/>
        <w:t>Обувь</w:t>
      </w:r>
    </w:p>
    <w:p>
      <w:pPr>
        <w:pStyle w:val="Style15"/>
        <w:rPr/>
      </w:pPr>
      <w:r>
        <w:rPr/>
        <w:t>Т</w:t>
      </w:r>
      <w:r>
        <w:rPr/>
        <w:t>уфли лучше подобрать на высоком каблуке. При этом выбирайте такую модель, чтобы не испытывать дискомфорта.</w:t>
      </w:r>
    </w:p>
    <w:p>
      <w:pPr>
        <w:pStyle w:val="2"/>
        <w:spacing w:before="200" w:after="120"/>
        <w:rPr/>
      </w:pPr>
      <w:r>
        <w:rPr/>
        <w:t>Заключение</w:t>
      </w:r>
    </w:p>
    <w:p>
      <w:pPr>
        <w:pStyle w:val="Style15"/>
        <w:spacing w:before="0" w:after="140"/>
        <w:jc w:val="left"/>
        <w:rPr/>
      </w:pPr>
      <w:r>
        <w:rPr>
          <w:b/>
          <w:bCs/>
        </w:rPr>
        <w:t>Пышные платья</w:t>
      </w:r>
      <w:r>
        <w:rPr/>
        <w:t xml:space="preserve"> всегда были в моде. Лучше всего воздушные наряды подходят дамам высокого роста с узкой талией и широкими бедрами. Такой наряд может выглядеть как скромно, так богато благодаря разнообразию тканей.</w:t>
      </w:r>
    </w:p>
    <w:sectPr>
      <w:type w:val="nextPage"/>
      <w:pgSz w:w="11906" w:h="16838"/>
      <w:pgMar w:left="850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3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pPr>
      <w:numPr>
        <w:ilvl w:val="0"/>
        <w:numId w:val="0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pPr>
      <w:numPr>
        <w:ilvl w:val="2"/>
        <w:numId w:val="2"/>
      </w:numPr>
      <w:spacing w:before="140" w:after="120"/>
      <w:outlineLvl w:val="2"/>
    </w:pPr>
    <w:rPr>
      <w:b/>
      <w:bCs/>
      <w:sz w:val="28"/>
      <w:szCs w:val="28"/>
    </w:rPr>
  </w:style>
  <w:style w:type="character" w:styleId="Style11">
    <w:name w:val="Символ нумерации"/>
    <w:qFormat/>
    <w:rPr/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360" w:before="0" w:after="140"/>
      <w:jc w:val="both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1973</TotalTime>
  <Application>LibreOffice/7.3.7.2$Linux_X86_64 LibreOffice_project/30$Build-2</Application>
  <AppVersion>15.0000</AppVersion>
  <Pages>3</Pages>
  <Words>571</Words>
  <Characters>3444</Characters>
  <CharactersWithSpaces>3950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2022-12-13T18:27:51Z</dcterms:created>
  <dc:creator/>
  <dc:description/>
  <dc:language>ru-RU</dc:language>
  <cp:lastModifiedBy/>
  <dcterms:modified xsi:type="dcterms:W3CDTF">2023-01-26T18:21:41Z</dcterms:modified>
  <cp:revision>283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