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1F" w:rsidRPr="00287374" w:rsidRDefault="005B5C1F">
      <w:pPr>
        <w:rPr>
          <w:b/>
          <w:sz w:val="40"/>
          <w:szCs w:val="40"/>
          <w:lang w:val="ru-RU"/>
        </w:rPr>
      </w:pPr>
      <w:proofErr w:type="spellStart"/>
      <w:r w:rsidRPr="00287374">
        <w:rPr>
          <w:b/>
          <w:sz w:val="40"/>
          <w:szCs w:val="40"/>
          <w:lang w:val="ru-RU"/>
        </w:rPr>
        <w:t>Mi</w:t>
      </w:r>
      <w:proofErr w:type="spellEnd"/>
      <w:r w:rsidRPr="00287374">
        <w:rPr>
          <w:b/>
          <w:sz w:val="40"/>
          <w:szCs w:val="40"/>
          <w:lang w:val="ru-RU"/>
        </w:rPr>
        <w:t xml:space="preserve"> 11 </w:t>
      </w:r>
      <w:proofErr w:type="spellStart"/>
      <w:r w:rsidRPr="00287374">
        <w:rPr>
          <w:b/>
          <w:sz w:val="40"/>
          <w:szCs w:val="40"/>
          <w:lang w:val="ru-RU"/>
        </w:rPr>
        <w:t>Ultra</w:t>
      </w:r>
      <w:proofErr w:type="spellEnd"/>
    </w:p>
    <w:p w:rsidR="005B5C1F" w:rsidRPr="00287374" w:rsidRDefault="005B5C1F">
      <w:pPr>
        <w:rPr>
          <w:sz w:val="28"/>
          <w:szCs w:val="28"/>
          <w:lang w:val="ru-RU"/>
        </w:rPr>
      </w:pPr>
      <w:r w:rsidRPr="00287374">
        <w:rPr>
          <w:sz w:val="28"/>
          <w:szCs w:val="28"/>
          <w:lang w:val="ru-RU"/>
        </w:rPr>
        <w:t xml:space="preserve">Приобретение </w:t>
      </w:r>
      <w:proofErr w:type="spellStart"/>
      <w:r w:rsidRPr="00287374">
        <w:rPr>
          <w:sz w:val="28"/>
          <w:szCs w:val="28"/>
          <w:lang w:val="ru-RU"/>
        </w:rPr>
        <w:t>Mi</w:t>
      </w:r>
      <w:proofErr w:type="spellEnd"/>
      <w:r w:rsidRPr="00287374">
        <w:rPr>
          <w:sz w:val="28"/>
          <w:szCs w:val="28"/>
          <w:lang w:val="ru-RU"/>
        </w:rPr>
        <w:t xml:space="preserve"> 11 </w:t>
      </w:r>
      <w:proofErr w:type="spellStart"/>
      <w:r w:rsidRPr="00287374">
        <w:rPr>
          <w:sz w:val="28"/>
          <w:szCs w:val="28"/>
          <w:lang w:val="ru-RU"/>
        </w:rPr>
        <w:t>Ultra</w:t>
      </w:r>
      <w:proofErr w:type="spellEnd"/>
      <w:r w:rsidRPr="00287374">
        <w:rPr>
          <w:sz w:val="28"/>
          <w:szCs w:val="28"/>
          <w:lang w:val="ru-RU"/>
        </w:rPr>
        <w:t xml:space="preserve"> сегодня – это доступ к передовым технологиям будущего</w:t>
      </w:r>
      <w:r w:rsidR="00FB42F0" w:rsidRPr="00287374">
        <w:rPr>
          <w:sz w:val="28"/>
          <w:szCs w:val="28"/>
          <w:lang w:val="ru-RU"/>
        </w:rPr>
        <w:t>. Вы сами можете выбирать  между проводной и беспроводной быстрой зарядкой мощностью 67 Вт.</w:t>
      </w:r>
    </w:p>
    <w:p w:rsidR="00FB42F0" w:rsidRPr="00287374" w:rsidRDefault="00FB42F0">
      <w:pPr>
        <w:rPr>
          <w:b/>
          <w:sz w:val="36"/>
          <w:szCs w:val="36"/>
          <w:lang w:val="ru-RU"/>
        </w:rPr>
      </w:pPr>
      <w:r w:rsidRPr="00287374">
        <w:rPr>
          <w:b/>
          <w:sz w:val="36"/>
          <w:szCs w:val="36"/>
          <w:lang w:val="ru-RU"/>
        </w:rPr>
        <w:t>Классика всегда в тренде</w:t>
      </w:r>
    </w:p>
    <w:p w:rsidR="00FB42F0" w:rsidRPr="00287374" w:rsidRDefault="00D3414E" w:rsidP="00FB42F0">
      <w:pPr>
        <w:rPr>
          <w:sz w:val="28"/>
          <w:szCs w:val="28"/>
          <w:lang w:val="ru-RU"/>
        </w:rPr>
      </w:pPr>
      <w:r w:rsidRPr="00287374">
        <w:rPr>
          <w:sz w:val="28"/>
          <w:szCs w:val="28"/>
          <w:lang w:val="ru-RU"/>
        </w:rPr>
        <w:t xml:space="preserve"> Смартфон доступен в двух классических цветах - черном и белом, которые подчеркивают его лаконичный идеальный внешний вид. Корпус устройства изготовлен из тонкой керамики, что делает его  удобным в использовании и приятным на ощупь. Стекло </w:t>
      </w:r>
      <w:proofErr w:type="spellStart"/>
      <w:r w:rsidRPr="00287374">
        <w:rPr>
          <w:sz w:val="28"/>
          <w:szCs w:val="28"/>
          <w:lang w:val="ru-RU"/>
        </w:rPr>
        <w:t>Corning</w:t>
      </w:r>
      <w:proofErr w:type="spellEnd"/>
      <w:r w:rsidRPr="00287374">
        <w:rPr>
          <w:sz w:val="28"/>
          <w:szCs w:val="28"/>
          <w:lang w:val="ru-RU"/>
        </w:rPr>
        <w:t xml:space="preserve"> </w:t>
      </w:r>
      <w:proofErr w:type="spellStart"/>
      <w:r w:rsidRPr="00287374">
        <w:rPr>
          <w:sz w:val="28"/>
          <w:szCs w:val="28"/>
          <w:lang w:val="ru-RU"/>
        </w:rPr>
        <w:t>Gorilla</w:t>
      </w:r>
      <w:proofErr w:type="spellEnd"/>
      <w:r w:rsidRPr="00287374">
        <w:rPr>
          <w:sz w:val="28"/>
          <w:szCs w:val="28"/>
          <w:lang w:val="ru-RU"/>
        </w:rPr>
        <w:t xml:space="preserve"> </w:t>
      </w:r>
      <w:proofErr w:type="spellStart"/>
      <w:r w:rsidRPr="00287374">
        <w:rPr>
          <w:sz w:val="28"/>
          <w:szCs w:val="28"/>
          <w:lang w:val="ru-RU"/>
        </w:rPr>
        <w:t>G</w:t>
      </w:r>
      <w:r w:rsidR="00AD2268" w:rsidRPr="00287374">
        <w:rPr>
          <w:sz w:val="28"/>
          <w:szCs w:val="28"/>
          <w:lang w:val="ru-RU"/>
        </w:rPr>
        <w:t>lass</w:t>
      </w:r>
      <w:proofErr w:type="spellEnd"/>
      <w:r w:rsidR="00AD2268" w:rsidRPr="00287374">
        <w:rPr>
          <w:sz w:val="28"/>
          <w:szCs w:val="28"/>
          <w:lang w:val="ru-RU"/>
        </w:rPr>
        <w:t xml:space="preserve">  защи</w:t>
      </w:r>
      <w:r w:rsidRPr="00287374">
        <w:rPr>
          <w:sz w:val="28"/>
          <w:szCs w:val="28"/>
          <w:lang w:val="ru-RU"/>
        </w:rPr>
        <w:t>щает</w:t>
      </w:r>
      <w:r w:rsidR="00AD2268" w:rsidRPr="00287374">
        <w:rPr>
          <w:sz w:val="28"/>
          <w:szCs w:val="28"/>
          <w:lang w:val="ru-RU"/>
        </w:rPr>
        <w:t xml:space="preserve"> устройство </w:t>
      </w:r>
      <w:r w:rsidRPr="00287374">
        <w:rPr>
          <w:sz w:val="28"/>
          <w:szCs w:val="28"/>
          <w:lang w:val="ru-RU"/>
        </w:rPr>
        <w:t xml:space="preserve"> от </w:t>
      </w:r>
      <w:r w:rsidR="00AD2268" w:rsidRPr="00287374">
        <w:rPr>
          <w:sz w:val="28"/>
          <w:szCs w:val="28"/>
          <w:lang w:val="ru-RU"/>
        </w:rPr>
        <w:t>любых ударов и царапин</w:t>
      </w:r>
      <w:r w:rsidRPr="00287374">
        <w:rPr>
          <w:sz w:val="28"/>
          <w:szCs w:val="28"/>
          <w:lang w:val="ru-RU"/>
        </w:rPr>
        <w:t xml:space="preserve">. </w:t>
      </w:r>
      <w:r w:rsidR="00AD2268" w:rsidRPr="00287374">
        <w:rPr>
          <w:sz w:val="28"/>
          <w:szCs w:val="28"/>
          <w:lang w:val="ru-RU"/>
        </w:rPr>
        <w:t>К</w:t>
      </w:r>
      <w:r w:rsidRPr="00287374">
        <w:rPr>
          <w:sz w:val="28"/>
          <w:szCs w:val="28"/>
          <w:lang w:val="ru-RU"/>
        </w:rPr>
        <w:t>амеры, которые</w:t>
      </w:r>
      <w:r w:rsidR="00AD2268" w:rsidRPr="00287374">
        <w:rPr>
          <w:sz w:val="28"/>
          <w:szCs w:val="28"/>
          <w:lang w:val="ru-RU"/>
        </w:rPr>
        <w:t xml:space="preserve"> расположены на задней панели</w:t>
      </w:r>
      <w:r w:rsidRPr="00287374">
        <w:rPr>
          <w:sz w:val="28"/>
          <w:szCs w:val="28"/>
          <w:lang w:val="ru-RU"/>
        </w:rPr>
        <w:t xml:space="preserve"> придают устройству высокотехнологичный вид.</w:t>
      </w:r>
    </w:p>
    <w:p w:rsidR="00FB42F0" w:rsidRPr="00287374" w:rsidRDefault="00D3414E" w:rsidP="00FB42F0">
      <w:pPr>
        <w:rPr>
          <w:b/>
          <w:sz w:val="36"/>
          <w:szCs w:val="36"/>
          <w:lang w:val="ru-RU"/>
        </w:rPr>
      </w:pPr>
      <w:r w:rsidRPr="00287374">
        <w:rPr>
          <w:b/>
          <w:sz w:val="36"/>
          <w:szCs w:val="36"/>
          <w:lang w:val="ru-RU"/>
        </w:rPr>
        <w:t xml:space="preserve">Важность </w:t>
      </w:r>
      <w:r w:rsidR="00FB42F0" w:rsidRPr="00287374">
        <w:rPr>
          <w:b/>
          <w:sz w:val="36"/>
          <w:szCs w:val="36"/>
          <w:lang w:val="ru-RU"/>
        </w:rPr>
        <w:t xml:space="preserve"> в деталях</w:t>
      </w:r>
    </w:p>
    <w:p w:rsidR="00AD2268" w:rsidRPr="00287374" w:rsidRDefault="00AD2268">
      <w:pPr>
        <w:rPr>
          <w:sz w:val="28"/>
          <w:szCs w:val="28"/>
          <w:lang w:val="ru-RU"/>
        </w:rPr>
      </w:pPr>
      <w:r w:rsidRPr="00287374">
        <w:rPr>
          <w:sz w:val="28"/>
          <w:szCs w:val="28"/>
          <w:lang w:val="ru-RU"/>
        </w:rPr>
        <w:t xml:space="preserve">Основная камера состоит из трех модулей, включая 50 Мп основную камеру, 48 Мп камеру с широкоугольным объективом и 48-Мп перископическую камеру с оптическим </w:t>
      </w:r>
      <w:proofErr w:type="spellStart"/>
      <w:r w:rsidRPr="00287374">
        <w:rPr>
          <w:sz w:val="28"/>
          <w:szCs w:val="28"/>
          <w:lang w:val="ru-RU"/>
        </w:rPr>
        <w:t>зумом</w:t>
      </w:r>
      <w:proofErr w:type="spellEnd"/>
      <w:r w:rsidRPr="00287374">
        <w:rPr>
          <w:sz w:val="28"/>
          <w:szCs w:val="28"/>
          <w:lang w:val="ru-RU"/>
        </w:rPr>
        <w:t xml:space="preserve"> 5x.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  <w:lang w:val="ru-RU"/>
        </w:rPr>
        <w:t>Mi</w:t>
      </w:r>
      <w:proofErr w:type="spellEnd"/>
      <w:r w:rsidRPr="00287374">
        <w:rPr>
          <w:sz w:val="28"/>
          <w:szCs w:val="28"/>
          <w:lang w:val="ru-RU"/>
        </w:rPr>
        <w:t xml:space="preserve"> 11 </w:t>
      </w:r>
      <w:proofErr w:type="spellStart"/>
      <w:r w:rsidRPr="00287374">
        <w:rPr>
          <w:sz w:val="28"/>
          <w:szCs w:val="28"/>
          <w:lang w:val="ru-RU"/>
        </w:rPr>
        <w:t>Ultra</w:t>
      </w:r>
      <w:proofErr w:type="spellEnd"/>
      <w:r w:rsidRPr="00287374">
        <w:rPr>
          <w:sz w:val="28"/>
          <w:szCs w:val="28"/>
          <w:lang w:val="ru-RU"/>
        </w:rPr>
        <w:t xml:space="preserve"> также имеет специальный экран на задней панели, который позволяет использовать основную камеру для </w:t>
      </w:r>
      <w:proofErr w:type="spellStart"/>
      <w:r w:rsidRPr="00287374">
        <w:rPr>
          <w:sz w:val="28"/>
          <w:szCs w:val="28"/>
          <w:lang w:val="ru-RU"/>
        </w:rPr>
        <w:t>селфи</w:t>
      </w:r>
      <w:proofErr w:type="spellEnd"/>
      <w:r w:rsidRPr="00287374">
        <w:rPr>
          <w:sz w:val="28"/>
          <w:szCs w:val="28"/>
          <w:lang w:val="ru-RU"/>
        </w:rPr>
        <w:t xml:space="preserve"> и </w:t>
      </w:r>
      <w:proofErr w:type="spellStart"/>
      <w:r w:rsidRPr="00287374">
        <w:rPr>
          <w:sz w:val="28"/>
          <w:szCs w:val="28"/>
          <w:lang w:val="ru-RU"/>
        </w:rPr>
        <w:t>видеозвонков</w:t>
      </w:r>
      <w:proofErr w:type="spellEnd"/>
      <w:r w:rsidRPr="00287374">
        <w:rPr>
          <w:sz w:val="28"/>
          <w:szCs w:val="28"/>
          <w:lang w:val="ru-RU"/>
        </w:rPr>
        <w:t xml:space="preserve"> с высокой точностью. К камерам также добавлено множество функций, включая режим "неба со звездами", ночной режим, режим </w:t>
      </w:r>
      <w:proofErr w:type="spellStart"/>
      <w:r w:rsidRPr="00287374">
        <w:rPr>
          <w:sz w:val="28"/>
          <w:szCs w:val="28"/>
          <w:lang w:val="ru-RU"/>
        </w:rPr>
        <w:t>суперзамедленной</w:t>
      </w:r>
      <w:proofErr w:type="spellEnd"/>
      <w:r w:rsidRPr="00287374">
        <w:rPr>
          <w:sz w:val="28"/>
          <w:szCs w:val="28"/>
          <w:lang w:val="ru-RU"/>
        </w:rPr>
        <w:t xml:space="preserve"> съемки и другие.</w:t>
      </w:r>
    </w:p>
    <w:p w:rsidR="00AD2268" w:rsidRPr="00287374" w:rsidRDefault="00287374">
      <w:pPr>
        <w:rPr>
          <w:b/>
          <w:sz w:val="36"/>
          <w:szCs w:val="36"/>
          <w:lang w:val="ru-RU"/>
        </w:rPr>
      </w:pPr>
      <w:r w:rsidRPr="00287374">
        <w:rPr>
          <w:b/>
          <w:sz w:val="36"/>
          <w:szCs w:val="36"/>
          <w:lang w:val="ru-RU"/>
        </w:rPr>
        <w:t>Новейший уровень производительности</w:t>
      </w:r>
    </w:p>
    <w:p w:rsidR="00DD262C" w:rsidRPr="00287374" w:rsidRDefault="00287374" w:rsidP="00287374">
      <w:pPr>
        <w:rPr>
          <w:sz w:val="28"/>
          <w:szCs w:val="28"/>
        </w:rPr>
      </w:pPr>
      <w:proofErr w:type="spellStart"/>
      <w:r w:rsidRPr="00287374">
        <w:rPr>
          <w:sz w:val="28"/>
          <w:szCs w:val="28"/>
        </w:rPr>
        <w:t>Смартфон</w:t>
      </w:r>
      <w:proofErr w:type="spellEnd"/>
      <w:r w:rsidRPr="00287374">
        <w:rPr>
          <w:sz w:val="28"/>
          <w:szCs w:val="28"/>
        </w:rPr>
        <w:t xml:space="preserve"> </w:t>
      </w:r>
      <w:r w:rsidRPr="00287374">
        <w:rPr>
          <w:sz w:val="28"/>
          <w:szCs w:val="28"/>
          <w:lang w:val="ru-RU"/>
        </w:rPr>
        <w:t>работает на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мощн</w:t>
      </w:r>
      <w:r w:rsidRPr="00287374">
        <w:rPr>
          <w:sz w:val="28"/>
          <w:szCs w:val="28"/>
          <w:lang w:val="ru-RU"/>
        </w:rPr>
        <w:t>ом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процессо</w:t>
      </w:r>
      <w:proofErr w:type="spellEnd"/>
      <w:r w:rsidRPr="00287374">
        <w:rPr>
          <w:sz w:val="28"/>
          <w:szCs w:val="28"/>
          <w:lang w:val="ru-RU"/>
        </w:rPr>
        <w:t>ре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Qualcomm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Snapdragon</w:t>
      </w:r>
      <w:proofErr w:type="spellEnd"/>
      <w:r w:rsidRPr="00287374">
        <w:rPr>
          <w:sz w:val="28"/>
          <w:szCs w:val="28"/>
        </w:rPr>
        <w:t xml:space="preserve"> 888 и </w:t>
      </w:r>
      <w:proofErr w:type="spellStart"/>
      <w:r w:rsidRPr="00287374">
        <w:rPr>
          <w:sz w:val="28"/>
          <w:szCs w:val="28"/>
        </w:rPr>
        <w:t>высококлассной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графикой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Adreno</w:t>
      </w:r>
      <w:proofErr w:type="spellEnd"/>
      <w:r w:rsidRPr="00287374">
        <w:rPr>
          <w:sz w:val="28"/>
          <w:szCs w:val="28"/>
        </w:rPr>
        <w:t xml:space="preserve"> 660, </w:t>
      </w:r>
      <w:proofErr w:type="spellStart"/>
      <w:r w:rsidRPr="00287374">
        <w:rPr>
          <w:sz w:val="28"/>
          <w:szCs w:val="28"/>
        </w:rPr>
        <w:t>что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обеспечивает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высокую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производительность</w:t>
      </w:r>
      <w:proofErr w:type="spellEnd"/>
      <w:r w:rsidRPr="00287374">
        <w:rPr>
          <w:sz w:val="28"/>
          <w:szCs w:val="28"/>
        </w:rPr>
        <w:t xml:space="preserve"> приложений и </w:t>
      </w:r>
      <w:proofErr w:type="spellStart"/>
      <w:r w:rsidRPr="00287374">
        <w:rPr>
          <w:sz w:val="28"/>
          <w:szCs w:val="28"/>
        </w:rPr>
        <w:t>игр</w:t>
      </w:r>
      <w:proofErr w:type="spellEnd"/>
      <w:r w:rsidRPr="00287374">
        <w:rPr>
          <w:sz w:val="28"/>
          <w:szCs w:val="28"/>
          <w:lang w:val="ru-RU"/>
        </w:rPr>
        <w:t xml:space="preserve">. </w:t>
      </w:r>
      <w:r w:rsidRPr="00287374">
        <w:rPr>
          <w:sz w:val="28"/>
          <w:szCs w:val="28"/>
        </w:rPr>
        <w:t xml:space="preserve">Для </w:t>
      </w:r>
      <w:proofErr w:type="spellStart"/>
      <w:r w:rsidRPr="00287374">
        <w:rPr>
          <w:sz w:val="28"/>
          <w:szCs w:val="28"/>
        </w:rPr>
        <w:t>более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продолжительно</w:t>
      </w:r>
      <w:r w:rsidRPr="00287374">
        <w:rPr>
          <w:sz w:val="28"/>
          <w:szCs w:val="28"/>
        </w:rPr>
        <w:t>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работы</w:t>
      </w:r>
      <w:proofErr w:type="spellEnd"/>
      <w:r w:rsidRPr="00287374">
        <w:rPr>
          <w:sz w:val="28"/>
          <w:szCs w:val="28"/>
        </w:rPr>
        <w:t xml:space="preserve"> без </w:t>
      </w:r>
      <w:proofErr w:type="spellStart"/>
      <w:r w:rsidRPr="00287374">
        <w:rPr>
          <w:sz w:val="28"/>
          <w:szCs w:val="28"/>
        </w:rPr>
        <w:t>перегрева</w:t>
      </w:r>
      <w:proofErr w:type="spellEnd"/>
      <w:r w:rsidRPr="00287374">
        <w:rPr>
          <w:sz w:val="28"/>
          <w:szCs w:val="28"/>
        </w:rPr>
        <w:t xml:space="preserve">, </w:t>
      </w:r>
      <w:r w:rsidRPr="00287374">
        <w:rPr>
          <w:sz w:val="28"/>
          <w:szCs w:val="28"/>
          <w:lang w:val="ru-RU"/>
        </w:rPr>
        <w:t>устройство оснащено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системой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трехфазного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охлаждения</w:t>
      </w:r>
      <w:proofErr w:type="spellEnd"/>
      <w:r w:rsidRPr="00287374">
        <w:rPr>
          <w:sz w:val="28"/>
          <w:szCs w:val="28"/>
        </w:rPr>
        <w:t xml:space="preserve"> и </w:t>
      </w:r>
      <w:proofErr w:type="spellStart"/>
      <w:r w:rsidRPr="00287374">
        <w:rPr>
          <w:sz w:val="28"/>
          <w:szCs w:val="28"/>
        </w:rPr>
        <w:t>улучшенной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теплопроводностью</w:t>
      </w:r>
      <w:proofErr w:type="spellEnd"/>
      <w:r w:rsidRPr="00287374">
        <w:rPr>
          <w:sz w:val="28"/>
          <w:szCs w:val="28"/>
          <w:lang w:val="ru-RU"/>
        </w:rPr>
        <w:t xml:space="preserve"> .</w:t>
      </w:r>
      <w:r w:rsidRPr="00287374">
        <w:rPr>
          <w:sz w:val="28"/>
          <w:szCs w:val="28"/>
        </w:rPr>
        <w:t xml:space="preserve"> </w:t>
      </w:r>
      <w:r w:rsidRPr="00287374">
        <w:rPr>
          <w:sz w:val="28"/>
          <w:szCs w:val="28"/>
          <w:lang w:val="ru-RU"/>
        </w:rPr>
        <w:t>Это дает возможность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выполн</w:t>
      </w:r>
      <w:proofErr w:type="spellEnd"/>
      <w:r w:rsidRPr="00287374">
        <w:rPr>
          <w:sz w:val="28"/>
          <w:szCs w:val="28"/>
          <w:lang w:val="ru-RU"/>
        </w:rPr>
        <w:t>ять  сверх</w:t>
      </w:r>
      <w:proofErr w:type="spellStart"/>
      <w:r w:rsidRPr="00287374">
        <w:rPr>
          <w:sz w:val="28"/>
          <w:szCs w:val="28"/>
        </w:rPr>
        <w:t>тяжелы</w:t>
      </w:r>
      <w:proofErr w:type="spellEnd"/>
      <w:r w:rsidRPr="00287374">
        <w:rPr>
          <w:sz w:val="28"/>
          <w:szCs w:val="28"/>
          <w:lang w:val="ru-RU"/>
        </w:rPr>
        <w:t>е</w:t>
      </w:r>
      <w:r w:rsidRPr="00287374">
        <w:rPr>
          <w:sz w:val="28"/>
          <w:szCs w:val="28"/>
        </w:rPr>
        <w:t xml:space="preserve"> задач</w:t>
      </w:r>
      <w:r w:rsidRPr="00287374">
        <w:rPr>
          <w:sz w:val="28"/>
          <w:szCs w:val="28"/>
          <w:lang w:val="ru-RU"/>
        </w:rPr>
        <w:t>и</w:t>
      </w:r>
      <w:r w:rsidRPr="00287374">
        <w:rPr>
          <w:sz w:val="28"/>
          <w:szCs w:val="28"/>
        </w:rPr>
        <w:t>.</w:t>
      </w:r>
    </w:p>
    <w:p w:rsidR="00287374" w:rsidRPr="00287374" w:rsidRDefault="00287374">
      <w:pPr>
        <w:rPr>
          <w:sz w:val="28"/>
          <w:szCs w:val="28"/>
        </w:rPr>
      </w:pPr>
    </w:p>
    <w:sectPr w:rsidR="00287374" w:rsidRPr="00287374" w:rsidSect="004679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62C"/>
    <w:rsid w:val="00287374"/>
    <w:rsid w:val="004679BE"/>
    <w:rsid w:val="005B5C1F"/>
    <w:rsid w:val="00AD2268"/>
    <w:rsid w:val="00D3414E"/>
    <w:rsid w:val="00DD262C"/>
    <w:rsid w:val="00FB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198</Words>
  <Characters>1268</Characters>
  <Application>Microsoft Office Word</Application>
  <DocSecurity>0</DocSecurity>
  <Lines>21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2023-04-23T22:36:00Z</dcterms:created>
  <dcterms:modified xsi:type="dcterms:W3CDTF">2023-04-23T23:34:00Z</dcterms:modified>
</cp:coreProperties>
</file>