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EF" w:rsidRPr="009221EF" w:rsidRDefault="009221EF" w:rsidP="009221E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r w:rsidRPr="009221EF">
        <w:rPr>
          <w:rFonts w:ascii="Times New Roman" w:hAnsi="Times New Roman" w:cs="Times New Roman"/>
          <w:b/>
          <w:sz w:val="40"/>
          <w:szCs w:val="40"/>
          <w:lang w:val="ru-RU"/>
        </w:rPr>
        <w:t>Xiaomi</w:t>
      </w:r>
      <w:proofErr w:type="spellEnd"/>
      <w:r w:rsidRPr="009221E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9221EF">
        <w:rPr>
          <w:rFonts w:ascii="Times New Roman" w:hAnsi="Times New Roman" w:cs="Times New Roman"/>
          <w:b/>
          <w:sz w:val="40"/>
          <w:szCs w:val="40"/>
          <w:lang w:val="ru-RU"/>
        </w:rPr>
        <w:t>Redmi</w:t>
      </w:r>
      <w:proofErr w:type="spellEnd"/>
      <w:r w:rsidRPr="009221E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S2</w:t>
      </w:r>
    </w:p>
    <w:p w:rsidR="00A22CE9" w:rsidRDefault="00A22CE9" w:rsidP="00D554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Идеальный выбор для тех, кто ищет бюджетный мобильный телефон с отличной камерой и высокой производительностью. </w:t>
      </w:r>
      <w:proofErr w:type="spellStart"/>
      <w:r w:rsidRPr="00A22CE9">
        <w:rPr>
          <w:rFonts w:ascii="Times New Roman" w:hAnsi="Times New Roman" w:cs="Times New Roman"/>
          <w:sz w:val="28"/>
          <w:szCs w:val="28"/>
          <w:lang w:val="ru-RU"/>
        </w:rPr>
        <w:t>Гаджет</w:t>
      </w:r>
      <w:proofErr w:type="spellEnd"/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 имеет широкий экран, эффективный процессор и обильное количество встроенной памяти.</w:t>
      </w:r>
    </w:p>
    <w:p w:rsidR="00A22CE9" w:rsidRPr="009221EF" w:rsidRDefault="00A22CE9" w:rsidP="00A22CE9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221EF">
        <w:rPr>
          <w:rFonts w:ascii="Times New Roman" w:hAnsi="Times New Roman" w:cs="Times New Roman"/>
          <w:b/>
          <w:sz w:val="36"/>
          <w:szCs w:val="36"/>
          <w:lang w:val="ru-RU"/>
        </w:rPr>
        <w:t>Дизайн и экран приятный для глаз</w:t>
      </w:r>
    </w:p>
    <w:p w:rsidR="00A22CE9" w:rsidRDefault="00A22CE9" w:rsidP="00DF60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Мобильный телефон обтекаемого металлического корпуса имеет компактные размеры 160,7 </w:t>
      </w:r>
      <w:proofErr w:type="spellStart"/>
      <w:r w:rsidRPr="00A22CE9">
        <w:rPr>
          <w:rFonts w:ascii="Times New Roman" w:hAnsi="Times New Roman" w:cs="Times New Roman"/>
          <w:sz w:val="28"/>
          <w:szCs w:val="28"/>
          <w:lang w:val="ru-RU"/>
        </w:rPr>
        <w:t>x</w:t>
      </w:r>
      <w:proofErr w:type="spellEnd"/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 77,3 </w:t>
      </w:r>
      <w:proofErr w:type="spellStart"/>
      <w:r w:rsidRPr="00A22CE9">
        <w:rPr>
          <w:rFonts w:ascii="Times New Roman" w:hAnsi="Times New Roman" w:cs="Times New Roman"/>
          <w:sz w:val="28"/>
          <w:szCs w:val="28"/>
          <w:lang w:val="ru-RU"/>
        </w:rPr>
        <w:t>x</w:t>
      </w:r>
      <w:proofErr w:type="spellEnd"/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 8,1 мм и легкий вес 170 грамм. На задней панели находится двойная камера и дактилоскопический сканер. Малый вес смартфона позволяет комфортно держать его в руке или хранить в кармане. Экран имеет разрешение 720 </w:t>
      </w:r>
      <w:proofErr w:type="spellStart"/>
      <w:r w:rsidRPr="00A22CE9">
        <w:rPr>
          <w:rFonts w:ascii="Times New Roman" w:hAnsi="Times New Roman" w:cs="Times New Roman"/>
          <w:sz w:val="28"/>
          <w:szCs w:val="28"/>
          <w:lang w:val="ru-RU"/>
        </w:rPr>
        <w:t>x</w:t>
      </w:r>
      <w:proofErr w:type="spellEnd"/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 1440 пикселей и диагональ 5,99 дюйма. Отображение на дисплее яркое и четкое, а сенсорный экран отзывается точно и быстро.</w:t>
      </w:r>
    </w:p>
    <w:p w:rsidR="00DF60DC" w:rsidRPr="009221EF" w:rsidRDefault="00DF60DC" w:rsidP="00DF60DC">
      <w:pPr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</w:pPr>
      <w:r w:rsidRPr="009221EF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val="ru-RU"/>
        </w:rPr>
        <w:t>Насыщенная и контрас</w:t>
      </w:r>
      <w:r w:rsidR="009221EF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val="ru-RU"/>
        </w:rPr>
        <w:t>т</w:t>
      </w:r>
      <w:r w:rsidRPr="009221EF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val="ru-RU"/>
        </w:rPr>
        <w:t xml:space="preserve">ная </w:t>
      </w:r>
      <w:r w:rsidRPr="009221EF"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  <w:t>камера</w:t>
      </w:r>
    </w:p>
    <w:p w:rsidR="00A22CE9" w:rsidRDefault="00A22CE9" w:rsidP="00D554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Фронтальная камера </w:t>
      </w:r>
      <w:proofErr w:type="spellStart"/>
      <w:r w:rsidRPr="00A22CE9">
        <w:rPr>
          <w:rFonts w:ascii="Times New Roman" w:hAnsi="Times New Roman" w:cs="Times New Roman"/>
          <w:sz w:val="28"/>
          <w:szCs w:val="28"/>
          <w:lang w:val="ru-RU"/>
        </w:rPr>
        <w:t>Xiaomi</w:t>
      </w:r>
      <w:proofErr w:type="spellEnd"/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CE9">
        <w:rPr>
          <w:rFonts w:ascii="Times New Roman" w:hAnsi="Times New Roman" w:cs="Times New Roman"/>
          <w:sz w:val="28"/>
          <w:szCs w:val="28"/>
          <w:lang w:val="ru-RU"/>
        </w:rPr>
        <w:t>Redmi</w:t>
      </w:r>
      <w:proofErr w:type="spellEnd"/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 S2 обладает разрешением 16 МП, а задняя камера состоит из двух модулей: основной с разрешением 12 МП и вспомогательной камеры с разрешением 5 МП. Легко и быстро можно настроить камеру на нужный режим, чтобы создавать потрясающие фотографии, от портретов с глубокой глубиной резкости до широкоформатных панорамных снимков, охватывающих всё вокруг, а также макросъемок с невероятно четкими деталями.</w:t>
      </w:r>
    </w:p>
    <w:p w:rsidR="00D55458" w:rsidRPr="009221EF" w:rsidRDefault="009221EF" w:rsidP="00D55458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221EF">
        <w:rPr>
          <w:rFonts w:ascii="Times New Roman" w:hAnsi="Times New Roman" w:cs="Times New Roman"/>
          <w:b/>
          <w:sz w:val="36"/>
          <w:szCs w:val="36"/>
          <w:lang w:val="ru-RU"/>
        </w:rPr>
        <w:t>Отличная б</w:t>
      </w:r>
      <w:r w:rsidR="00D55458" w:rsidRPr="009221EF">
        <w:rPr>
          <w:rFonts w:ascii="Times New Roman" w:hAnsi="Times New Roman" w:cs="Times New Roman"/>
          <w:b/>
          <w:sz w:val="36"/>
          <w:szCs w:val="36"/>
          <w:lang w:val="ru-RU"/>
        </w:rPr>
        <w:t>атарея и операционная система</w:t>
      </w:r>
    </w:p>
    <w:p w:rsidR="00D55458" w:rsidRPr="00A22CE9" w:rsidRDefault="00A22CE9" w:rsidP="00D554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Смартфон  функционирует на операционной системе </w:t>
      </w:r>
      <w:proofErr w:type="spellStart"/>
      <w:r w:rsidRPr="00A22CE9">
        <w:rPr>
          <w:rFonts w:ascii="Times New Roman" w:hAnsi="Times New Roman" w:cs="Times New Roman"/>
          <w:sz w:val="28"/>
          <w:szCs w:val="28"/>
          <w:lang w:val="ru-RU"/>
        </w:rPr>
        <w:t>Android</w:t>
      </w:r>
      <w:proofErr w:type="spellEnd"/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 8.1 </w:t>
      </w:r>
      <w:proofErr w:type="spellStart"/>
      <w:r w:rsidRPr="00A22CE9">
        <w:rPr>
          <w:rFonts w:ascii="Times New Roman" w:hAnsi="Times New Roman" w:cs="Times New Roman"/>
          <w:sz w:val="28"/>
          <w:szCs w:val="28"/>
          <w:lang w:val="ru-RU"/>
        </w:rPr>
        <w:t>Oreo</w:t>
      </w:r>
      <w:proofErr w:type="spellEnd"/>
      <w:r w:rsidRPr="00A22CE9">
        <w:rPr>
          <w:rFonts w:ascii="Times New Roman" w:hAnsi="Times New Roman" w:cs="Times New Roman"/>
          <w:sz w:val="28"/>
          <w:szCs w:val="28"/>
          <w:lang w:val="ru-RU"/>
        </w:rPr>
        <w:t xml:space="preserve"> и включает пользовательский интерфейс MIUI. Аккумулятор смартфона имеет ёмкость 3080 </w:t>
      </w:r>
      <w:proofErr w:type="spellStart"/>
      <w:r w:rsidRPr="00A22CE9">
        <w:rPr>
          <w:rFonts w:ascii="Times New Roman" w:hAnsi="Times New Roman" w:cs="Times New Roman"/>
          <w:sz w:val="28"/>
          <w:szCs w:val="28"/>
          <w:lang w:val="ru-RU"/>
        </w:rPr>
        <w:t>мАч</w:t>
      </w:r>
      <w:proofErr w:type="spellEnd"/>
      <w:r w:rsidRPr="00A22CE9">
        <w:rPr>
          <w:rFonts w:ascii="Times New Roman" w:hAnsi="Times New Roman" w:cs="Times New Roman"/>
          <w:sz w:val="28"/>
          <w:szCs w:val="28"/>
          <w:lang w:val="ru-RU"/>
        </w:rPr>
        <w:t>, что обеспечивает до 2 дней работы от полной зарядки при различной степени использования. Встроенный объем памяти составляет 32 или 64 ГБ и может быть расширен с помощью microSD-карты до 256 ГБ.</w:t>
      </w:r>
    </w:p>
    <w:sectPr w:rsidR="00D55458" w:rsidRPr="00A22CE9" w:rsidSect="00A26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458"/>
    <w:rsid w:val="009221EF"/>
    <w:rsid w:val="00A22CE9"/>
    <w:rsid w:val="00A26AF0"/>
    <w:rsid w:val="00D55458"/>
    <w:rsid w:val="00D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1307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2023-04-21T12:10:00Z</dcterms:created>
  <dcterms:modified xsi:type="dcterms:W3CDTF">2023-04-21T12:49:00Z</dcterms:modified>
</cp:coreProperties>
</file>