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3A" w:rsidRPr="00E32356" w:rsidRDefault="00E32356" w:rsidP="00E32356">
      <w:pPr>
        <w:jc w:val="center"/>
        <w:rPr>
          <w:b/>
          <w:sz w:val="24"/>
          <w:szCs w:val="24"/>
        </w:rPr>
      </w:pPr>
      <w:r w:rsidRPr="00E32356">
        <w:rPr>
          <w:b/>
          <w:sz w:val="24"/>
          <w:szCs w:val="24"/>
        </w:rPr>
        <w:t>Практична робота</w:t>
      </w:r>
    </w:p>
    <w:p w:rsidR="00E32356" w:rsidRPr="00E32356" w:rsidRDefault="00E32356" w:rsidP="00E32356">
      <w:pPr>
        <w:rPr>
          <w:i/>
          <w:sz w:val="24"/>
          <w:szCs w:val="24"/>
        </w:rPr>
      </w:pPr>
      <w:r w:rsidRPr="00E32356">
        <w:rPr>
          <w:i/>
          <w:sz w:val="24"/>
          <w:szCs w:val="24"/>
        </w:rPr>
        <w:t>План практичного заняття 2: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>1. Роль архітектури в формуванні іміджу готелів та їх сучасні форми.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>2.Вимоги до ділянки під будівництво готелю.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>3. Концептуальні планувальні рішення готелів.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>4. Сутність інтер’єру та особливості його застосування в приміщеннях готелю.</w:t>
      </w:r>
    </w:p>
    <w:p w:rsidR="00E32356" w:rsidRDefault="00E32356" w:rsidP="00E32356">
      <w:pPr>
        <w:rPr>
          <w:sz w:val="24"/>
          <w:szCs w:val="24"/>
        </w:rPr>
      </w:pPr>
      <w:r w:rsidRPr="00E32356">
        <w:rPr>
          <w:i/>
          <w:sz w:val="24"/>
          <w:szCs w:val="24"/>
        </w:rPr>
        <w:t>Мета.</w:t>
      </w:r>
      <w:r w:rsidRPr="00E32356">
        <w:rPr>
          <w:sz w:val="24"/>
          <w:szCs w:val="24"/>
        </w:rPr>
        <w:t xml:space="preserve"> Формування практичних навичок щодо організації інтер’єру номерно</w:t>
      </w:r>
      <w:r w:rsidR="00184DC3">
        <w:rPr>
          <w:sz w:val="24"/>
          <w:szCs w:val="24"/>
        </w:rPr>
        <w:t xml:space="preserve">го фонду підприємств готельного </w:t>
      </w:r>
      <w:bookmarkStart w:id="0" w:name="_GoBack"/>
      <w:bookmarkEnd w:id="0"/>
      <w:r w:rsidRPr="00E32356">
        <w:rPr>
          <w:sz w:val="24"/>
          <w:szCs w:val="24"/>
        </w:rPr>
        <w:t>господарства.</w:t>
      </w:r>
    </w:p>
    <w:p w:rsidR="00E32356" w:rsidRPr="00E32356" w:rsidRDefault="00E32356" w:rsidP="00E32356">
      <w:pPr>
        <w:rPr>
          <w:b/>
          <w:sz w:val="24"/>
          <w:szCs w:val="24"/>
        </w:rPr>
      </w:pPr>
      <w:r w:rsidRPr="00E32356">
        <w:rPr>
          <w:b/>
          <w:sz w:val="24"/>
          <w:szCs w:val="24"/>
        </w:rPr>
        <w:t>Завдання 1: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 xml:space="preserve">Для визначення кількості місць в </w:t>
      </w:r>
      <w:proofErr w:type="spellStart"/>
      <w:r w:rsidRPr="00E32356">
        <w:rPr>
          <w:sz w:val="24"/>
          <w:szCs w:val="24"/>
        </w:rPr>
        <w:t>одно-</w:t>
      </w:r>
      <w:proofErr w:type="spellEnd"/>
      <w:r w:rsidRPr="00E32356">
        <w:rPr>
          <w:sz w:val="24"/>
          <w:szCs w:val="24"/>
        </w:rPr>
        <w:t xml:space="preserve"> та двомісних номерах потрібно зазначити житлову площу однокімнатних номерів без врахування площі санвузла, коридору та балкона. Житлова площа номерів варіюється в залежності від їх конфігурації та планування.</w:t>
      </w:r>
    </w:p>
    <w:p w:rsidR="00E32356" w:rsidRPr="00E32356" w:rsidRDefault="00E32356" w:rsidP="00E32356">
      <w:pPr>
        <w:rPr>
          <w:i/>
          <w:sz w:val="24"/>
          <w:szCs w:val="24"/>
        </w:rPr>
      </w:pPr>
      <w:r w:rsidRPr="00E32356">
        <w:rPr>
          <w:sz w:val="24"/>
          <w:szCs w:val="24"/>
        </w:rPr>
        <w:t xml:space="preserve">Для </w:t>
      </w:r>
      <w:r w:rsidRPr="00E32356">
        <w:rPr>
          <w:i/>
          <w:sz w:val="24"/>
          <w:szCs w:val="24"/>
        </w:rPr>
        <w:t>однокімнатних</w:t>
      </w:r>
      <w:r w:rsidRPr="00E32356">
        <w:rPr>
          <w:sz w:val="24"/>
          <w:szCs w:val="24"/>
        </w:rPr>
        <w:t xml:space="preserve"> номерів можна прийняти середню житлову площу </w:t>
      </w:r>
      <w:r w:rsidRPr="00E32356">
        <w:rPr>
          <w:i/>
          <w:sz w:val="24"/>
          <w:szCs w:val="24"/>
        </w:rPr>
        <w:t>20 квадратних метрів.</w:t>
      </w:r>
    </w:p>
    <w:p w:rsidR="00E32356" w:rsidRPr="00E32356" w:rsidRDefault="00E32356" w:rsidP="00E32356">
      <w:pPr>
        <w:rPr>
          <w:i/>
          <w:sz w:val="24"/>
          <w:szCs w:val="24"/>
        </w:rPr>
      </w:pPr>
      <w:r w:rsidRPr="00E32356">
        <w:rPr>
          <w:sz w:val="24"/>
          <w:szCs w:val="24"/>
        </w:rPr>
        <w:t xml:space="preserve">Кількість місць в </w:t>
      </w:r>
      <w:r w:rsidRPr="00E32356">
        <w:rPr>
          <w:i/>
          <w:sz w:val="24"/>
          <w:szCs w:val="24"/>
        </w:rPr>
        <w:t>однокімнатних номерах: 1 місце.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 xml:space="preserve">Для двомісних номерів можна прийняти середню житлову </w:t>
      </w:r>
      <w:r w:rsidRPr="00E32356">
        <w:rPr>
          <w:i/>
          <w:sz w:val="24"/>
          <w:szCs w:val="24"/>
        </w:rPr>
        <w:t>площу 25 квадратних метрів.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 xml:space="preserve">Кількість місць в </w:t>
      </w:r>
      <w:r w:rsidRPr="00E32356">
        <w:rPr>
          <w:i/>
          <w:sz w:val="24"/>
          <w:szCs w:val="24"/>
        </w:rPr>
        <w:t>двомісних номерах: 2 місця</w:t>
      </w:r>
      <w:r w:rsidRPr="00E32356">
        <w:rPr>
          <w:sz w:val="24"/>
          <w:szCs w:val="24"/>
        </w:rPr>
        <w:t>.</w:t>
      </w:r>
    </w:p>
    <w:p w:rsidR="00E32356" w:rsidRPr="00E32356" w:rsidRDefault="00E32356" w:rsidP="00E32356">
      <w:pPr>
        <w:rPr>
          <w:i/>
          <w:sz w:val="24"/>
          <w:szCs w:val="24"/>
        </w:rPr>
      </w:pPr>
      <w:r w:rsidRPr="00E32356">
        <w:rPr>
          <w:i/>
          <w:sz w:val="24"/>
          <w:szCs w:val="24"/>
        </w:rPr>
        <w:t>Кіль</w:t>
      </w:r>
      <w:r w:rsidRPr="00E32356">
        <w:rPr>
          <w:i/>
          <w:sz w:val="24"/>
          <w:szCs w:val="24"/>
        </w:rPr>
        <w:t>кість номерів за категоріями:</w:t>
      </w:r>
    </w:p>
    <w:p w:rsidR="00E32356" w:rsidRDefault="00E32356" w:rsidP="00E32356">
      <w:pPr>
        <w:rPr>
          <w:sz w:val="24"/>
          <w:szCs w:val="24"/>
        </w:rPr>
      </w:pPr>
      <w:r>
        <w:rPr>
          <w:sz w:val="24"/>
          <w:szCs w:val="24"/>
        </w:rPr>
        <w:t xml:space="preserve">Однокімнатні номери: </w:t>
      </w:r>
      <w:r w:rsidRPr="00E32356">
        <w:rPr>
          <w:i/>
          <w:sz w:val="24"/>
          <w:szCs w:val="24"/>
        </w:rPr>
        <w:t>16 штук.</w:t>
      </w:r>
    </w:p>
    <w:p w:rsidR="00E32356" w:rsidRDefault="00E32356" w:rsidP="00E32356">
      <w:pPr>
        <w:rPr>
          <w:i/>
          <w:sz w:val="24"/>
          <w:szCs w:val="24"/>
        </w:rPr>
      </w:pPr>
      <w:r w:rsidRPr="00E32356">
        <w:rPr>
          <w:sz w:val="24"/>
          <w:szCs w:val="24"/>
        </w:rPr>
        <w:t>Двокімнатні номери:</w:t>
      </w:r>
      <w:r w:rsidRPr="00E32356">
        <w:rPr>
          <w:i/>
          <w:sz w:val="24"/>
          <w:szCs w:val="24"/>
        </w:rPr>
        <w:t xml:space="preserve"> 8 штук.</w:t>
      </w:r>
    </w:p>
    <w:p w:rsidR="00E32356" w:rsidRPr="00E470C4" w:rsidRDefault="00E32356" w:rsidP="00E32356">
      <w:pPr>
        <w:rPr>
          <w:b/>
          <w:sz w:val="24"/>
          <w:szCs w:val="24"/>
        </w:rPr>
      </w:pPr>
      <w:r w:rsidRPr="00E470C4">
        <w:rPr>
          <w:b/>
          <w:sz w:val="24"/>
          <w:szCs w:val="24"/>
        </w:rPr>
        <w:t>Завдання 2: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>Стиль інтер'єру номерів готелю можна вибрати, враховуючи вимоги і смаки цільової аудиторії - туристів віком 30-40 років, які перебувають у місті для відпочинку та з ознайомчою метою.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t>Пропонується використовувати сучасний стиль, який поєднує комфорт, функціональність та стильні акценти. Наприклад, можна використовувати сучасний мінімалізм з елементами скандинавського дизайну. Цей стиль характеризується простотою форм, нейтральною палітрою кольорів та природними матеріалами.</w:t>
      </w:r>
      <w:r w:rsidR="00E470C4">
        <w:rPr>
          <w:sz w:val="24"/>
          <w:szCs w:val="24"/>
        </w:rPr>
        <w:t xml:space="preserve"> </w:t>
      </w:r>
      <w:r w:rsidRPr="00E32356">
        <w:rPr>
          <w:sz w:val="24"/>
          <w:szCs w:val="24"/>
        </w:rPr>
        <w:t>Кольорові рішення номерів можуть бути базовими та нейтральними, з використанням світлих відтінків.</w:t>
      </w:r>
      <w:r w:rsidRPr="00E32356">
        <w:t xml:space="preserve"> </w:t>
      </w:r>
      <w:r w:rsidR="00E470C4">
        <w:rPr>
          <w:sz w:val="24"/>
          <w:szCs w:val="24"/>
        </w:rPr>
        <w:t>М</w:t>
      </w:r>
      <w:r w:rsidRPr="00E32356">
        <w:rPr>
          <w:sz w:val="24"/>
          <w:szCs w:val="24"/>
        </w:rPr>
        <w:t xml:space="preserve">ожна використовувати комбінацію білого, бежевого та сірого кольорів, які створюють відчуття простору і </w:t>
      </w:r>
      <w:proofErr w:type="spellStart"/>
      <w:r w:rsidRPr="00E32356">
        <w:rPr>
          <w:sz w:val="24"/>
          <w:szCs w:val="24"/>
        </w:rPr>
        <w:t>світлоти</w:t>
      </w:r>
      <w:proofErr w:type="spellEnd"/>
      <w:r w:rsidRPr="00E32356">
        <w:rPr>
          <w:sz w:val="24"/>
          <w:szCs w:val="24"/>
        </w:rPr>
        <w:t>. Такі кольори також візуально збільшують приміщення, що може бути важливим для комфорту гостей.</w:t>
      </w:r>
    </w:p>
    <w:p w:rsidR="00E32356" w:rsidRPr="00E32356" w:rsidRDefault="00E32356" w:rsidP="00E32356">
      <w:pPr>
        <w:rPr>
          <w:sz w:val="24"/>
          <w:szCs w:val="24"/>
        </w:rPr>
      </w:pPr>
      <w:r w:rsidRPr="00E32356">
        <w:rPr>
          <w:sz w:val="24"/>
          <w:szCs w:val="24"/>
        </w:rPr>
        <w:lastRenderedPageBreak/>
        <w:t>Додатково можна використовувати акцентні кольори, щоб додати виразності і живості до номерів. Наприклад, можна додати декоративні подушки, покривала або килими у насичених кольорах, таких як темно-синій, багряний або теракотовий. Це створить концентровані акценти і зробить номери більш цікавими для гостей.</w:t>
      </w:r>
    </w:p>
    <w:p w:rsidR="00E32356" w:rsidRPr="00E470C4" w:rsidRDefault="00E32356" w:rsidP="00E32356">
      <w:pPr>
        <w:rPr>
          <w:i/>
          <w:sz w:val="24"/>
          <w:szCs w:val="24"/>
        </w:rPr>
      </w:pPr>
      <w:r w:rsidRPr="00E470C4">
        <w:rPr>
          <w:i/>
          <w:sz w:val="24"/>
          <w:szCs w:val="24"/>
        </w:rPr>
        <w:t>Складові, що формуватимуть інтер'єр номерів готелю, можуть включати:</w:t>
      </w:r>
    </w:p>
    <w:p w:rsidR="00E32356" w:rsidRPr="00E32356" w:rsidRDefault="00E32356" w:rsidP="00E32356">
      <w:pPr>
        <w:rPr>
          <w:sz w:val="24"/>
          <w:szCs w:val="24"/>
        </w:rPr>
      </w:pPr>
      <w:r w:rsidRPr="00E470C4">
        <w:rPr>
          <w:i/>
          <w:sz w:val="24"/>
          <w:szCs w:val="24"/>
        </w:rPr>
        <w:t>Меблі</w:t>
      </w:r>
      <w:r w:rsidRPr="00E32356">
        <w:rPr>
          <w:sz w:val="24"/>
          <w:szCs w:val="24"/>
        </w:rPr>
        <w:t>: Зручні та функціональні ліжка, столики, крісла або дивани, шафи та комоди для зберігання речей гостей.</w:t>
      </w:r>
    </w:p>
    <w:p w:rsidR="00E32356" w:rsidRPr="00E32356" w:rsidRDefault="00E32356" w:rsidP="00E32356">
      <w:pPr>
        <w:rPr>
          <w:sz w:val="24"/>
          <w:szCs w:val="24"/>
        </w:rPr>
      </w:pPr>
      <w:r w:rsidRPr="00E470C4">
        <w:rPr>
          <w:i/>
          <w:sz w:val="24"/>
          <w:szCs w:val="24"/>
        </w:rPr>
        <w:t>Текстиль:</w:t>
      </w:r>
      <w:r w:rsidRPr="00E32356">
        <w:rPr>
          <w:sz w:val="24"/>
          <w:szCs w:val="24"/>
        </w:rPr>
        <w:t xml:space="preserve"> Постільна білизна, штори, покривала, рушники та інші текстильні вироби, які створюють комфорт і затишок.</w:t>
      </w:r>
    </w:p>
    <w:p w:rsidR="00E32356" w:rsidRPr="00E32356" w:rsidRDefault="00E32356" w:rsidP="00E32356">
      <w:pPr>
        <w:rPr>
          <w:sz w:val="24"/>
          <w:szCs w:val="24"/>
        </w:rPr>
      </w:pPr>
      <w:r w:rsidRPr="00E470C4">
        <w:rPr>
          <w:i/>
          <w:sz w:val="24"/>
          <w:szCs w:val="24"/>
        </w:rPr>
        <w:t>Освітлення:</w:t>
      </w:r>
      <w:r w:rsidRPr="00E32356">
        <w:rPr>
          <w:sz w:val="24"/>
          <w:szCs w:val="24"/>
        </w:rPr>
        <w:t xml:space="preserve"> Різні джерела освітлення, включаючи загальне освітлення, настільні лампи, </w:t>
      </w:r>
      <w:proofErr w:type="spellStart"/>
      <w:r w:rsidRPr="00E32356">
        <w:rPr>
          <w:sz w:val="24"/>
          <w:szCs w:val="24"/>
        </w:rPr>
        <w:t>настроювані</w:t>
      </w:r>
      <w:proofErr w:type="spellEnd"/>
      <w:r w:rsidRPr="00E32356">
        <w:rPr>
          <w:sz w:val="24"/>
          <w:szCs w:val="24"/>
        </w:rPr>
        <w:t xml:space="preserve"> світильники або підсвічування окремих зон, щоб створити атмосферу та настрій.</w:t>
      </w:r>
    </w:p>
    <w:p w:rsidR="00E32356" w:rsidRPr="00E32356" w:rsidRDefault="00E32356" w:rsidP="00E32356">
      <w:pPr>
        <w:rPr>
          <w:sz w:val="24"/>
          <w:szCs w:val="24"/>
        </w:rPr>
      </w:pPr>
      <w:r w:rsidRPr="00E470C4">
        <w:rPr>
          <w:i/>
          <w:sz w:val="24"/>
          <w:szCs w:val="24"/>
        </w:rPr>
        <w:t>Декоративні елементи:</w:t>
      </w:r>
      <w:r w:rsidRPr="00E32356">
        <w:rPr>
          <w:sz w:val="24"/>
          <w:szCs w:val="24"/>
        </w:rPr>
        <w:t xml:space="preserve"> Малюнки або фотографії на стінах, дзеркала, прикраси, рослини або інші декоративні елементи, які додають виразності та </w:t>
      </w:r>
      <w:proofErr w:type="spellStart"/>
      <w:r w:rsidRPr="00E32356">
        <w:rPr>
          <w:sz w:val="24"/>
          <w:szCs w:val="24"/>
        </w:rPr>
        <w:t>персональності</w:t>
      </w:r>
      <w:proofErr w:type="spellEnd"/>
      <w:r w:rsidRPr="00E32356">
        <w:rPr>
          <w:sz w:val="24"/>
          <w:szCs w:val="24"/>
        </w:rPr>
        <w:t xml:space="preserve"> до номерів.</w:t>
      </w:r>
    </w:p>
    <w:p w:rsidR="00184DC3" w:rsidRDefault="00E32356" w:rsidP="00184DC3">
      <w:pPr>
        <w:rPr>
          <w:sz w:val="24"/>
          <w:szCs w:val="24"/>
        </w:rPr>
      </w:pPr>
      <w:r w:rsidRPr="00E32356">
        <w:rPr>
          <w:sz w:val="24"/>
          <w:szCs w:val="24"/>
        </w:rPr>
        <w:t>Завдяки цим складовим інтер'єру номерів готелю "Еней" буде створено комфор</w:t>
      </w:r>
      <w:r w:rsidR="00E470C4">
        <w:rPr>
          <w:sz w:val="24"/>
          <w:szCs w:val="24"/>
        </w:rPr>
        <w:t>тні та затишні умови.</w:t>
      </w:r>
    </w:p>
    <w:p w:rsidR="00184DC3" w:rsidRPr="00184DC3" w:rsidRDefault="00184DC3" w:rsidP="00184DC3">
      <w:pPr>
        <w:rPr>
          <w:b/>
          <w:sz w:val="24"/>
          <w:szCs w:val="24"/>
        </w:rPr>
      </w:pPr>
      <w:r w:rsidRPr="00184DC3">
        <w:rPr>
          <w:b/>
          <w:sz w:val="24"/>
          <w:szCs w:val="24"/>
        </w:rPr>
        <w:t>Тестові завдання для самоперевірки: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1. г)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2. г)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3. г)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4. г)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5. г)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6. а)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7. в)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8. в)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9. а)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>10. г)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11. г)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12. г)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13. а) </w:t>
      </w:r>
    </w:p>
    <w:p w:rsidR="00184DC3" w:rsidRP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lastRenderedPageBreak/>
        <w:t xml:space="preserve">14. а) </w:t>
      </w:r>
    </w:p>
    <w:p w:rsidR="00184DC3" w:rsidRDefault="00184DC3" w:rsidP="00184DC3">
      <w:pPr>
        <w:rPr>
          <w:sz w:val="24"/>
          <w:szCs w:val="24"/>
        </w:rPr>
      </w:pPr>
      <w:r w:rsidRPr="00184DC3">
        <w:rPr>
          <w:sz w:val="24"/>
          <w:szCs w:val="24"/>
        </w:rPr>
        <w:t xml:space="preserve">15. а) </w:t>
      </w:r>
    </w:p>
    <w:p w:rsidR="00184DC3" w:rsidRPr="00E32356" w:rsidRDefault="00184DC3" w:rsidP="00184DC3">
      <w:pPr>
        <w:rPr>
          <w:sz w:val="24"/>
          <w:szCs w:val="24"/>
        </w:rPr>
      </w:pPr>
      <w:r>
        <w:rPr>
          <w:sz w:val="24"/>
          <w:szCs w:val="24"/>
        </w:rPr>
        <w:t>Висновок: . Сформувала практичні навички</w:t>
      </w:r>
      <w:r w:rsidRPr="00184DC3">
        <w:rPr>
          <w:sz w:val="24"/>
          <w:szCs w:val="24"/>
        </w:rPr>
        <w:t xml:space="preserve"> щодо організації інтер’єру номерного фонду підприємств готельного</w:t>
      </w:r>
      <w:r>
        <w:rPr>
          <w:sz w:val="24"/>
          <w:szCs w:val="24"/>
        </w:rPr>
        <w:t xml:space="preserve"> господарства.</w:t>
      </w:r>
    </w:p>
    <w:sectPr w:rsidR="00184DC3" w:rsidRPr="00E32356" w:rsidSect="004138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56"/>
    <w:rsid w:val="00184DC3"/>
    <w:rsid w:val="00392F3A"/>
    <w:rsid w:val="004138B3"/>
    <w:rsid w:val="008F3EFD"/>
    <w:rsid w:val="00E32356"/>
    <w:rsid w:val="00E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2023-06-01T09:58:00Z</dcterms:created>
  <dcterms:modified xsi:type="dcterms:W3CDTF">2023-06-01T10:58:00Z</dcterms:modified>
</cp:coreProperties>
</file>