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5F994" w14:textId="77777777" w:rsidR="00DD3ECC" w:rsidRDefault="00DD3ECC" w:rsidP="00DD3ECC">
      <w:pPr>
        <w:jc w:val="center"/>
        <w:rPr>
          <w:color w:val="000000"/>
          <w:sz w:val="32"/>
          <w:szCs w:val="32"/>
        </w:rPr>
      </w:pPr>
      <w:r>
        <w:rPr>
          <w:color w:val="000000"/>
          <w:sz w:val="32"/>
          <w:szCs w:val="32"/>
        </w:rPr>
        <w:t>Учреждение образования</w:t>
      </w:r>
    </w:p>
    <w:p w14:paraId="4EF4793B" w14:textId="77777777" w:rsidR="00DD3ECC" w:rsidRDefault="00DD3ECC" w:rsidP="00DD3ECC">
      <w:pPr>
        <w:jc w:val="center"/>
        <w:rPr>
          <w:color w:val="000000"/>
          <w:sz w:val="32"/>
          <w:szCs w:val="32"/>
        </w:rPr>
      </w:pPr>
      <w:r>
        <w:rPr>
          <w:color w:val="000000"/>
          <w:sz w:val="32"/>
          <w:szCs w:val="32"/>
        </w:rPr>
        <w:t>«Белорусский государственный педагогический</w:t>
      </w:r>
    </w:p>
    <w:p w14:paraId="13DBBDCE" w14:textId="77777777" w:rsidR="00DD3ECC" w:rsidRDefault="00DD3ECC" w:rsidP="00DD3ECC">
      <w:pPr>
        <w:jc w:val="center"/>
        <w:rPr>
          <w:color w:val="000000"/>
          <w:sz w:val="32"/>
          <w:szCs w:val="32"/>
        </w:rPr>
      </w:pPr>
      <w:r>
        <w:rPr>
          <w:color w:val="000000"/>
          <w:sz w:val="32"/>
          <w:szCs w:val="32"/>
        </w:rPr>
        <w:t>университет имени Максима Танка»</w:t>
      </w:r>
    </w:p>
    <w:p w14:paraId="700D347E" w14:textId="77777777" w:rsidR="00DD3ECC" w:rsidRDefault="00DD3ECC" w:rsidP="00DD3ECC">
      <w:pPr>
        <w:jc w:val="center"/>
        <w:rPr>
          <w:color w:val="000000"/>
          <w:sz w:val="32"/>
          <w:szCs w:val="32"/>
        </w:rPr>
      </w:pPr>
    </w:p>
    <w:p w14:paraId="45A3A981" w14:textId="77777777" w:rsidR="00DD3ECC" w:rsidRDefault="00DD3ECC" w:rsidP="00DD3ECC">
      <w:pPr>
        <w:jc w:val="center"/>
        <w:rPr>
          <w:color w:val="000000"/>
          <w:sz w:val="32"/>
          <w:szCs w:val="32"/>
        </w:rPr>
      </w:pPr>
    </w:p>
    <w:p w14:paraId="32AA8AB6" w14:textId="77777777" w:rsidR="00DD3ECC" w:rsidRDefault="00DD3ECC" w:rsidP="00DD3ECC">
      <w:pPr>
        <w:jc w:val="center"/>
        <w:rPr>
          <w:color w:val="000000"/>
          <w:sz w:val="32"/>
          <w:szCs w:val="32"/>
        </w:rPr>
      </w:pPr>
      <w:r>
        <w:rPr>
          <w:color w:val="000000"/>
          <w:sz w:val="32"/>
          <w:szCs w:val="32"/>
        </w:rPr>
        <w:t>Физико-математический факультет</w:t>
      </w:r>
    </w:p>
    <w:p w14:paraId="53984195" w14:textId="77777777" w:rsidR="00DD3ECC" w:rsidRDefault="00DD3ECC" w:rsidP="00DD3ECC">
      <w:pPr>
        <w:jc w:val="center"/>
        <w:rPr>
          <w:color w:val="000000"/>
          <w:sz w:val="32"/>
          <w:szCs w:val="32"/>
        </w:rPr>
      </w:pPr>
      <w:r>
        <w:rPr>
          <w:color w:val="000000"/>
          <w:sz w:val="32"/>
          <w:szCs w:val="32"/>
        </w:rPr>
        <w:t>Кафедра физики и методики преподавания физики</w:t>
      </w:r>
    </w:p>
    <w:p w14:paraId="1318C653" w14:textId="77777777" w:rsidR="00DD3ECC" w:rsidRDefault="00DD3ECC" w:rsidP="00DD3ECC">
      <w:pPr>
        <w:jc w:val="center"/>
        <w:rPr>
          <w:color w:val="000000"/>
          <w:szCs w:val="28"/>
        </w:rPr>
      </w:pPr>
    </w:p>
    <w:p w14:paraId="387D25C9" w14:textId="77777777" w:rsidR="00DD3ECC" w:rsidRDefault="00DD3ECC" w:rsidP="00DD3ECC">
      <w:pPr>
        <w:jc w:val="center"/>
        <w:rPr>
          <w:color w:val="000000"/>
          <w:szCs w:val="28"/>
        </w:rPr>
      </w:pPr>
    </w:p>
    <w:p w14:paraId="341F5C5F" w14:textId="77777777" w:rsidR="00DD3ECC" w:rsidRDefault="00DD3ECC" w:rsidP="00DD3ECC">
      <w:pPr>
        <w:jc w:val="center"/>
        <w:rPr>
          <w:color w:val="000000"/>
          <w:szCs w:val="28"/>
        </w:rPr>
      </w:pPr>
    </w:p>
    <w:p w14:paraId="322785E0" w14:textId="77777777" w:rsidR="00DD3ECC" w:rsidRDefault="00DD3ECC" w:rsidP="00DD3ECC">
      <w:pPr>
        <w:jc w:val="center"/>
        <w:rPr>
          <w:color w:val="000000"/>
          <w:szCs w:val="28"/>
        </w:rPr>
      </w:pPr>
    </w:p>
    <w:p w14:paraId="2429C867" w14:textId="2E7D1D1D" w:rsidR="00DD3ECC" w:rsidRDefault="00434A56" w:rsidP="00434A56">
      <w:pPr>
        <w:jc w:val="center"/>
        <w:rPr>
          <w:color w:val="000000"/>
          <w:szCs w:val="28"/>
        </w:rPr>
      </w:pPr>
      <w:r w:rsidRPr="00434A56">
        <w:rPr>
          <w:b/>
          <w:bCs/>
          <w:color w:val="000000"/>
          <w:sz w:val="44"/>
          <w:szCs w:val="44"/>
        </w:rPr>
        <w:t>Интерактивные видеопрезентации к уроку по физике.</w:t>
      </w:r>
    </w:p>
    <w:p w14:paraId="71F9D0E3" w14:textId="77777777" w:rsidR="00DD3ECC" w:rsidRDefault="00DD3ECC" w:rsidP="00DD3ECC">
      <w:pPr>
        <w:rPr>
          <w:color w:val="000000"/>
          <w:szCs w:val="28"/>
        </w:rPr>
      </w:pPr>
    </w:p>
    <w:p w14:paraId="17CF7A85" w14:textId="77777777" w:rsidR="00DD3ECC" w:rsidRDefault="00DD3ECC" w:rsidP="00DD3ECC">
      <w:pPr>
        <w:rPr>
          <w:color w:val="000000"/>
          <w:szCs w:val="28"/>
        </w:rPr>
      </w:pPr>
    </w:p>
    <w:p w14:paraId="0D9C0315" w14:textId="77777777" w:rsidR="00DD3ECC" w:rsidRDefault="00DD3ECC" w:rsidP="00DD3ECC">
      <w:pPr>
        <w:rPr>
          <w:color w:val="000000"/>
          <w:szCs w:val="28"/>
        </w:rPr>
      </w:pPr>
    </w:p>
    <w:p w14:paraId="352EEA09" w14:textId="77777777" w:rsidR="00DD3ECC" w:rsidRDefault="00DD3ECC" w:rsidP="00DD3ECC">
      <w:pPr>
        <w:rPr>
          <w:color w:val="000000"/>
          <w:szCs w:val="28"/>
        </w:rPr>
      </w:pPr>
    </w:p>
    <w:tbl>
      <w:tblPr>
        <w:tblW w:w="9352" w:type="dxa"/>
        <w:tblLook w:val="04A0" w:firstRow="1" w:lastRow="0" w:firstColumn="1" w:lastColumn="0" w:noHBand="0" w:noVBand="1"/>
      </w:tblPr>
      <w:tblGrid>
        <w:gridCol w:w="5529"/>
        <w:gridCol w:w="3823"/>
      </w:tblGrid>
      <w:tr w:rsidR="00DD3ECC" w14:paraId="2B652F46" w14:textId="77777777" w:rsidTr="00DD3ECC">
        <w:tc>
          <w:tcPr>
            <w:tcW w:w="5529" w:type="dxa"/>
            <w:vAlign w:val="center"/>
          </w:tcPr>
          <w:p w14:paraId="63D537F4" w14:textId="77777777" w:rsidR="00DD3ECC" w:rsidRDefault="00DD3ECC">
            <w:pPr>
              <w:spacing w:line="256" w:lineRule="auto"/>
              <w:ind w:firstLine="0"/>
              <w:jc w:val="left"/>
              <w:rPr>
                <w:color w:val="000000"/>
                <w:szCs w:val="28"/>
              </w:rPr>
            </w:pPr>
            <w:r>
              <w:rPr>
                <w:color w:val="000000"/>
                <w:szCs w:val="28"/>
              </w:rPr>
              <w:t xml:space="preserve">Допущен к защите </w:t>
            </w:r>
          </w:p>
          <w:p w14:paraId="05D07FEF" w14:textId="77777777" w:rsidR="00DD3ECC" w:rsidRDefault="00DD3ECC">
            <w:pPr>
              <w:spacing w:line="256" w:lineRule="auto"/>
              <w:ind w:firstLine="0"/>
              <w:jc w:val="left"/>
              <w:rPr>
                <w:color w:val="000000"/>
                <w:szCs w:val="28"/>
              </w:rPr>
            </w:pPr>
          </w:p>
          <w:p w14:paraId="2AC8A3B4" w14:textId="77777777" w:rsidR="00DD3ECC" w:rsidRDefault="00DD3ECC">
            <w:pPr>
              <w:spacing w:line="256" w:lineRule="auto"/>
              <w:ind w:firstLine="0"/>
              <w:jc w:val="left"/>
              <w:rPr>
                <w:color w:val="000000"/>
                <w:spacing w:val="-6"/>
                <w:szCs w:val="28"/>
              </w:rPr>
            </w:pPr>
            <w:r>
              <w:rPr>
                <w:color w:val="000000"/>
                <w:szCs w:val="28"/>
              </w:rPr>
              <w:t>Заведующий кафедрой ___ Соболь В.Р.</w:t>
            </w:r>
          </w:p>
          <w:p w14:paraId="6E3D0CDA" w14:textId="77777777" w:rsidR="00DD3ECC" w:rsidRDefault="00DD3ECC">
            <w:pPr>
              <w:spacing w:line="256" w:lineRule="auto"/>
              <w:jc w:val="left"/>
              <w:rPr>
                <w:color w:val="000000"/>
                <w:sz w:val="16"/>
                <w:szCs w:val="16"/>
              </w:rPr>
            </w:pPr>
            <w:r>
              <w:rPr>
                <w:color w:val="000000"/>
                <w:spacing w:val="-6"/>
                <w:szCs w:val="28"/>
              </w:rPr>
              <w:t xml:space="preserve">                             </w:t>
            </w:r>
            <w:r>
              <w:rPr>
                <w:color w:val="000000"/>
                <w:sz w:val="16"/>
                <w:szCs w:val="16"/>
              </w:rPr>
              <w:t>(</w:t>
            </w:r>
            <w:proofErr w:type="gramStart"/>
            <w:r>
              <w:rPr>
                <w:color w:val="000000"/>
                <w:sz w:val="16"/>
                <w:szCs w:val="16"/>
              </w:rPr>
              <w:t>подпись)  (</w:t>
            </w:r>
            <w:proofErr w:type="gramEnd"/>
            <w:r>
              <w:rPr>
                <w:color w:val="000000"/>
                <w:sz w:val="16"/>
                <w:szCs w:val="16"/>
              </w:rPr>
              <w:t>фамилия, инициалы)</w:t>
            </w:r>
          </w:p>
          <w:p w14:paraId="3722E694" w14:textId="77777777" w:rsidR="00DD3ECC" w:rsidRDefault="00DD3ECC">
            <w:pPr>
              <w:spacing w:line="256" w:lineRule="auto"/>
              <w:jc w:val="left"/>
              <w:rPr>
                <w:color w:val="000000"/>
                <w:szCs w:val="28"/>
              </w:rPr>
            </w:pPr>
            <w:r>
              <w:rPr>
                <w:color w:val="000000"/>
                <w:spacing w:val="-6"/>
                <w:szCs w:val="28"/>
              </w:rPr>
              <w:t xml:space="preserve">    </w:t>
            </w:r>
            <w:r>
              <w:rPr>
                <w:color w:val="000000"/>
                <w:szCs w:val="28"/>
              </w:rPr>
              <w:t xml:space="preserve">              </w:t>
            </w:r>
          </w:p>
          <w:p w14:paraId="50F49E72" w14:textId="77777777" w:rsidR="00DD3ECC" w:rsidRDefault="00DD3ECC">
            <w:pPr>
              <w:spacing w:line="256" w:lineRule="auto"/>
              <w:ind w:firstLine="0"/>
              <w:jc w:val="left"/>
              <w:rPr>
                <w:color w:val="000000"/>
                <w:szCs w:val="28"/>
              </w:rPr>
            </w:pPr>
            <w:r>
              <w:rPr>
                <w:color w:val="000000"/>
                <w:szCs w:val="28"/>
              </w:rPr>
              <w:t>Протокол № ___ от ____________2023 г.</w:t>
            </w:r>
          </w:p>
          <w:p w14:paraId="536F5DB8" w14:textId="77777777" w:rsidR="00DD3ECC" w:rsidRDefault="00DD3ECC">
            <w:pPr>
              <w:spacing w:line="256" w:lineRule="auto"/>
              <w:jc w:val="left"/>
              <w:rPr>
                <w:color w:val="000000"/>
                <w:szCs w:val="28"/>
              </w:rPr>
            </w:pPr>
          </w:p>
        </w:tc>
        <w:tc>
          <w:tcPr>
            <w:tcW w:w="3823" w:type="dxa"/>
            <w:vAlign w:val="center"/>
          </w:tcPr>
          <w:p w14:paraId="726B41AB" w14:textId="77777777" w:rsidR="00DD3ECC" w:rsidRDefault="00DD3ECC">
            <w:pPr>
              <w:spacing w:line="256" w:lineRule="auto"/>
              <w:ind w:firstLine="0"/>
              <w:jc w:val="left"/>
              <w:rPr>
                <w:color w:val="000000"/>
                <w:szCs w:val="28"/>
              </w:rPr>
            </w:pPr>
            <w:r>
              <w:rPr>
                <w:color w:val="000000"/>
                <w:szCs w:val="28"/>
              </w:rPr>
              <w:t>Курсовая работа</w:t>
            </w:r>
          </w:p>
          <w:p w14:paraId="17C3378F" w14:textId="77777777" w:rsidR="00DD3ECC" w:rsidRDefault="00DD3ECC">
            <w:pPr>
              <w:spacing w:line="256" w:lineRule="auto"/>
              <w:ind w:firstLine="0"/>
              <w:jc w:val="left"/>
              <w:rPr>
                <w:color w:val="000000"/>
                <w:szCs w:val="28"/>
              </w:rPr>
            </w:pPr>
            <w:r>
              <w:rPr>
                <w:color w:val="000000"/>
                <w:szCs w:val="28"/>
              </w:rPr>
              <w:t>студентки 240420 группы</w:t>
            </w:r>
          </w:p>
          <w:p w14:paraId="373714EF" w14:textId="77777777" w:rsidR="00DD3ECC" w:rsidRDefault="00DD3ECC">
            <w:pPr>
              <w:spacing w:line="256" w:lineRule="auto"/>
              <w:ind w:firstLine="0"/>
              <w:jc w:val="left"/>
              <w:rPr>
                <w:color w:val="000000"/>
                <w:szCs w:val="28"/>
              </w:rPr>
            </w:pPr>
            <w:r>
              <w:rPr>
                <w:color w:val="000000"/>
                <w:szCs w:val="28"/>
              </w:rPr>
              <w:t xml:space="preserve">3 курса специальности </w:t>
            </w:r>
            <w:r>
              <w:rPr>
                <w:color w:val="000000"/>
                <w:spacing w:val="-10"/>
                <w:szCs w:val="28"/>
              </w:rPr>
              <w:t>«Физика и информатика»</w:t>
            </w:r>
          </w:p>
          <w:p w14:paraId="572AE033" w14:textId="77777777" w:rsidR="00DD3ECC" w:rsidRDefault="00DD3ECC">
            <w:pPr>
              <w:spacing w:line="256" w:lineRule="auto"/>
              <w:ind w:firstLine="0"/>
              <w:jc w:val="left"/>
              <w:rPr>
                <w:color w:val="000000"/>
                <w:szCs w:val="28"/>
              </w:rPr>
            </w:pPr>
            <w:r>
              <w:rPr>
                <w:color w:val="000000"/>
                <w:szCs w:val="28"/>
              </w:rPr>
              <w:t xml:space="preserve">дневной формы </w:t>
            </w:r>
            <w:r>
              <w:rPr>
                <w:color w:val="000000"/>
                <w:szCs w:val="28"/>
              </w:rPr>
              <w:br/>
              <w:t>получения образования</w:t>
            </w:r>
          </w:p>
          <w:p w14:paraId="22E7FA64" w14:textId="77777777" w:rsidR="00DD3ECC" w:rsidRDefault="00DD3ECC">
            <w:pPr>
              <w:spacing w:line="256" w:lineRule="auto"/>
              <w:ind w:firstLine="0"/>
              <w:jc w:val="left"/>
              <w:rPr>
                <w:color w:val="000000"/>
                <w:szCs w:val="28"/>
              </w:rPr>
            </w:pPr>
            <w:r>
              <w:rPr>
                <w:color w:val="000000"/>
                <w:szCs w:val="28"/>
              </w:rPr>
              <w:t>___________Зеленской Ангелины Анатольевной</w:t>
            </w:r>
          </w:p>
          <w:p w14:paraId="387D9D74" w14:textId="77777777" w:rsidR="00DD3ECC" w:rsidRDefault="00DD3ECC">
            <w:pPr>
              <w:spacing w:line="256" w:lineRule="auto"/>
              <w:ind w:left="176"/>
              <w:jc w:val="left"/>
              <w:rPr>
                <w:color w:val="000000"/>
                <w:szCs w:val="28"/>
              </w:rPr>
            </w:pPr>
          </w:p>
          <w:p w14:paraId="460E3DC9" w14:textId="77777777" w:rsidR="00DD3ECC" w:rsidRDefault="00DD3ECC">
            <w:pPr>
              <w:spacing w:line="256" w:lineRule="auto"/>
              <w:ind w:left="176"/>
              <w:jc w:val="left"/>
              <w:rPr>
                <w:color w:val="000000"/>
                <w:szCs w:val="28"/>
              </w:rPr>
            </w:pPr>
          </w:p>
        </w:tc>
      </w:tr>
      <w:tr w:rsidR="00DD3ECC" w14:paraId="6FC93E3E" w14:textId="77777777" w:rsidTr="00DD3ECC">
        <w:tc>
          <w:tcPr>
            <w:tcW w:w="5529" w:type="dxa"/>
            <w:vAlign w:val="center"/>
          </w:tcPr>
          <w:p w14:paraId="63D34F71" w14:textId="77777777" w:rsidR="00DD3ECC" w:rsidRDefault="00DD3ECC">
            <w:pPr>
              <w:spacing w:line="256" w:lineRule="auto"/>
              <w:ind w:firstLine="0"/>
              <w:jc w:val="left"/>
              <w:rPr>
                <w:color w:val="000000"/>
                <w:szCs w:val="28"/>
              </w:rPr>
            </w:pPr>
            <w:r>
              <w:rPr>
                <w:color w:val="000000"/>
                <w:szCs w:val="28"/>
              </w:rPr>
              <w:t xml:space="preserve">Защищена__________2023 г. </w:t>
            </w:r>
          </w:p>
          <w:p w14:paraId="3C9B990A" w14:textId="77777777" w:rsidR="00DD3ECC" w:rsidRDefault="00DD3ECC">
            <w:pPr>
              <w:spacing w:line="256" w:lineRule="auto"/>
              <w:jc w:val="left"/>
              <w:rPr>
                <w:color w:val="000000"/>
                <w:szCs w:val="28"/>
              </w:rPr>
            </w:pPr>
          </w:p>
          <w:p w14:paraId="384AD931" w14:textId="77777777" w:rsidR="00DD3ECC" w:rsidRDefault="00DD3ECC">
            <w:pPr>
              <w:spacing w:line="256" w:lineRule="auto"/>
              <w:ind w:firstLine="0"/>
              <w:jc w:val="left"/>
              <w:rPr>
                <w:color w:val="000000"/>
                <w:szCs w:val="28"/>
              </w:rPr>
            </w:pPr>
            <w:r>
              <w:rPr>
                <w:color w:val="000000"/>
                <w:szCs w:val="28"/>
              </w:rPr>
              <w:t xml:space="preserve">с отметкой «_____________» </w:t>
            </w:r>
          </w:p>
          <w:p w14:paraId="2A7B0E5C" w14:textId="77777777" w:rsidR="00DD3ECC" w:rsidRDefault="00DD3ECC">
            <w:pPr>
              <w:spacing w:line="256" w:lineRule="auto"/>
              <w:jc w:val="left"/>
              <w:rPr>
                <w:color w:val="000000"/>
                <w:szCs w:val="28"/>
              </w:rPr>
            </w:pPr>
          </w:p>
        </w:tc>
        <w:tc>
          <w:tcPr>
            <w:tcW w:w="3823" w:type="dxa"/>
            <w:vAlign w:val="center"/>
          </w:tcPr>
          <w:p w14:paraId="4DE2A5EE" w14:textId="77777777" w:rsidR="00DD3ECC" w:rsidRDefault="00DD3ECC">
            <w:pPr>
              <w:spacing w:line="256" w:lineRule="auto"/>
              <w:ind w:firstLine="0"/>
              <w:jc w:val="left"/>
              <w:rPr>
                <w:color w:val="000000"/>
                <w:szCs w:val="28"/>
              </w:rPr>
            </w:pPr>
            <w:r>
              <w:rPr>
                <w:color w:val="000000"/>
                <w:szCs w:val="28"/>
              </w:rPr>
              <w:t>Научный руководитель –</w:t>
            </w:r>
          </w:p>
          <w:p w14:paraId="4063F208" w14:textId="77777777" w:rsidR="0056709B" w:rsidRPr="0056709B" w:rsidRDefault="0056709B" w:rsidP="0056709B">
            <w:pPr>
              <w:spacing w:line="256" w:lineRule="auto"/>
              <w:ind w:firstLine="0"/>
              <w:jc w:val="left"/>
              <w:rPr>
                <w:color w:val="000000"/>
                <w:szCs w:val="28"/>
              </w:rPr>
            </w:pPr>
            <w:r w:rsidRPr="0056709B">
              <w:rPr>
                <w:color w:val="000000"/>
                <w:szCs w:val="28"/>
              </w:rPr>
              <w:t>кандидат технических</w:t>
            </w:r>
          </w:p>
          <w:p w14:paraId="44A4C1B0" w14:textId="0C122849" w:rsidR="00DD3ECC" w:rsidRDefault="0056709B" w:rsidP="0056709B">
            <w:pPr>
              <w:spacing w:line="256" w:lineRule="auto"/>
              <w:ind w:firstLine="0"/>
              <w:jc w:val="left"/>
              <w:rPr>
                <w:color w:val="000000"/>
                <w:szCs w:val="28"/>
              </w:rPr>
            </w:pPr>
            <w:r w:rsidRPr="0056709B">
              <w:rPr>
                <w:color w:val="000000"/>
                <w:szCs w:val="28"/>
              </w:rPr>
              <w:t xml:space="preserve">наук, </w:t>
            </w:r>
            <w:r>
              <w:rPr>
                <w:color w:val="000000"/>
                <w:szCs w:val="28"/>
              </w:rPr>
              <w:t>д</w:t>
            </w:r>
            <w:r w:rsidRPr="0056709B">
              <w:rPr>
                <w:color w:val="000000"/>
                <w:szCs w:val="28"/>
              </w:rPr>
              <w:t>оцент</w:t>
            </w:r>
            <w:r>
              <w:rPr>
                <w:color w:val="000000"/>
                <w:szCs w:val="28"/>
              </w:rPr>
              <w:t xml:space="preserve"> </w:t>
            </w:r>
            <w:r w:rsidR="00DD3ECC">
              <w:rPr>
                <w:color w:val="000000"/>
                <w:szCs w:val="28"/>
              </w:rPr>
              <w:t>________________</w:t>
            </w:r>
          </w:p>
          <w:p w14:paraId="7FA75D97" w14:textId="77777777" w:rsidR="00DD3ECC" w:rsidRDefault="00DD3ECC">
            <w:pPr>
              <w:spacing w:line="256" w:lineRule="auto"/>
              <w:ind w:firstLine="0"/>
              <w:jc w:val="left"/>
              <w:rPr>
                <w:color w:val="000000"/>
                <w:szCs w:val="28"/>
              </w:rPr>
            </w:pPr>
            <w:r>
              <w:rPr>
                <w:color w:val="000000"/>
                <w:szCs w:val="28"/>
              </w:rPr>
              <w:t>Зеленкевич В.М.</w:t>
            </w:r>
          </w:p>
          <w:p w14:paraId="52BE7632" w14:textId="77777777" w:rsidR="00DD3ECC" w:rsidRDefault="00DD3ECC">
            <w:pPr>
              <w:spacing w:line="256" w:lineRule="auto"/>
              <w:jc w:val="left"/>
              <w:rPr>
                <w:color w:val="000000"/>
                <w:szCs w:val="28"/>
              </w:rPr>
            </w:pPr>
          </w:p>
        </w:tc>
      </w:tr>
    </w:tbl>
    <w:p w14:paraId="1665C7D0" w14:textId="77777777" w:rsidR="00DD3ECC" w:rsidRDefault="00DD3ECC" w:rsidP="00DD3ECC">
      <w:pPr>
        <w:rPr>
          <w:color w:val="000000"/>
          <w:kern w:val="2"/>
          <w:szCs w:val="28"/>
          <w14:ligatures w14:val="standardContextual"/>
        </w:rPr>
      </w:pPr>
    </w:p>
    <w:p w14:paraId="59AF30A1" w14:textId="77777777" w:rsidR="00DD3ECC" w:rsidRDefault="00DD3ECC" w:rsidP="00DD3ECC">
      <w:pPr>
        <w:jc w:val="center"/>
        <w:rPr>
          <w:color w:val="000000"/>
          <w:szCs w:val="28"/>
        </w:rPr>
      </w:pPr>
    </w:p>
    <w:p w14:paraId="30E987ED" w14:textId="77777777" w:rsidR="00DD3ECC" w:rsidRDefault="00DD3ECC" w:rsidP="00DD3ECC">
      <w:pPr>
        <w:jc w:val="center"/>
        <w:rPr>
          <w:color w:val="000000"/>
          <w:szCs w:val="28"/>
        </w:rPr>
      </w:pPr>
    </w:p>
    <w:p w14:paraId="23B32BC5" w14:textId="77777777" w:rsidR="00434A56" w:rsidRDefault="00434A56" w:rsidP="00DD3ECC">
      <w:pPr>
        <w:jc w:val="center"/>
        <w:rPr>
          <w:color w:val="000000"/>
          <w:szCs w:val="28"/>
        </w:rPr>
      </w:pPr>
    </w:p>
    <w:p w14:paraId="07583808" w14:textId="77777777" w:rsidR="00DD3ECC" w:rsidRDefault="00DD3ECC" w:rsidP="00DD3ECC">
      <w:pPr>
        <w:ind w:firstLine="0"/>
        <w:rPr>
          <w:color w:val="000000"/>
          <w:szCs w:val="28"/>
        </w:rPr>
      </w:pPr>
    </w:p>
    <w:p w14:paraId="5C2E6F13" w14:textId="77777777" w:rsidR="00DD3ECC" w:rsidRDefault="00DD3ECC" w:rsidP="00DD3ECC">
      <w:pPr>
        <w:ind w:firstLine="0"/>
        <w:rPr>
          <w:color w:val="000000"/>
          <w:szCs w:val="28"/>
        </w:rPr>
      </w:pPr>
    </w:p>
    <w:p w14:paraId="2FAB2776" w14:textId="6C4DD374" w:rsidR="00434A56" w:rsidRDefault="00DD3ECC" w:rsidP="00DD3ECC">
      <w:pPr>
        <w:jc w:val="center"/>
        <w:rPr>
          <w:color w:val="000000"/>
          <w:szCs w:val="28"/>
        </w:rPr>
      </w:pPr>
      <w:r>
        <w:rPr>
          <w:color w:val="000000"/>
          <w:szCs w:val="28"/>
        </w:rPr>
        <w:t>Минск, 2023</w:t>
      </w:r>
    </w:p>
    <w:p w14:paraId="00B5EB73" w14:textId="77777777" w:rsidR="00434A56" w:rsidRDefault="00434A56">
      <w:pPr>
        <w:spacing w:after="160" w:line="259" w:lineRule="auto"/>
        <w:ind w:firstLine="0"/>
        <w:jc w:val="left"/>
        <w:rPr>
          <w:color w:val="000000"/>
          <w:szCs w:val="28"/>
        </w:rPr>
      </w:pPr>
      <w:r>
        <w:rPr>
          <w:color w:val="000000"/>
          <w:szCs w:val="28"/>
        </w:rPr>
        <w:br w:type="page"/>
      </w:r>
    </w:p>
    <w:p w14:paraId="43DF8487" w14:textId="066568F1" w:rsidR="00DD3ECC" w:rsidRDefault="00DD3ECC" w:rsidP="00DD3ECC">
      <w:pPr>
        <w:pStyle w:val="11"/>
        <w:jc w:val="center"/>
      </w:pPr>
      <w:r>
        <w:lastRenderedPageBreak/>
        <w:t>Оглавление</w:t>
      </w:r>
    </w:p>
    <w:p w14:paraId="36D4E0BE" w14:textId="77777777" w:rsidR="00DD3ECC" w:rsidRPr="00DD3ECC" w:rsidRDefault="00DD3ECC" w:rsidP="00DD3ECC"/>
    <w:p w14:paraId="3F15CCC1" w14:textId="07FE5A6C" w:rsidR="00DD3ECC" w:rsidRDefault="00DD3ECC">
      <w:pPr>
        <w:pStyle w:val="11"/>
        <w:rPr>
          <w:rFonts w:asciiTheme="minorHAnsi" w:eastAsiaTheme="minorEastAsia" w:hAnsiTheme="minorHAnsi"/>
          <w:b w:val="0"/>
          <w:bCs w:val="0"/>
          <w:kern w:val="2"/>
          <w:sz w:val="22"/>
          <w:lang w:eastAsia="ru-RU"/>
          <w14:ligatures w14:val="standardContextual"/>
        </w:rPr>
      </w:pPr>
      <w:r>
        <w:fldChar w:fldCharType="begin"/>
      </w:r>
      <w:r>
        <w:instrText xml:space="preserve"> TOC \o "1-2" \h \z \u </w:instrText>
      </w:r>
      <w:r>
        <w:fldChar w:fldCharType="separate"/>
      </w:r>
      <w:hyperlink w:anchor="_Toc135226283" w:history="1">
        <w:r w:rsidRPr="00D972AA">
          <w:rPr>
            <w:rStyle w:val="a8"/>
          </w:rPr>
          <w:t>Введение</w:t>
        </w:r>
        <w:r>
          <w:rPr>
            <w:webHidden/>
          </w:rPr>
          <w:tab/>
        </w:r>
        <w:r>
          <w:rPr>
            <w:webHidden/>
          </w:rPr>
          <w:fldChar w:fldCharType="begin"/>
        </w:r>
        <w:r>
          <w:rPr>
            <w:webHidden/>
          </w:rPr>
          <w:instrText xml:space="preserve"> PAGEREF _Toc135226283 \h </w:instrText>
        </w:r>
        <w:r>
          <w:rPr>
            <w:webHidden/>
          </w:rPr>
        </w:r>
        <w:r>
          <w:rPr>
            <w:webHidden/>
          </w:rPr>
          <w:fldChar w:fldCharType="separate"/>
        </w:r>
        <w:r>
          <w:rPr>
            <w:webHidden/>
          </w:rPr>
          <w:t>3</w:t>
        </w:r>
        <w:r>
          <w:rPr>
            <w:webHidden/>
          </w:rPr>
          <w:fldChar w:fldCharType="end"/>
        </w:r>
      </w:hyperlink>
    </w:p>
    <w:p w14:paraId="425CDBCF" w14:textId="01A4321A" w:rsidR="00DD3ECC" w:rsidRDefault="00000000">
      <w:pPr>
        <w:pStyle w:val="11"/>
        <w:rPr>
          <w:rFonts w:asciiTheme="minorHAnsi" w:eastAsiaTheme="minorEastAsia" w:hAnsiTheme="minorHAnsi"/>
          <w:b w:val="0"/>
          <w:bCs w:val="0"/>
          <w:kern w:val="2"/>
          <w:sz w:val="22"/>
          <w:lang w:eastAsia="ru-RU"/>
          <w14:ligatures w14:val="standardContextual"/>
        </w:rPr>
      </w:pPr>
      <w:hyperlink w:anchor="_Toc135226284" w:history="1">
        <w:r w:rsidR="00DD3ECC" w:rsidRPr="00D972AA">
          <w:rPr>
            <w:rStyle w:val="a8"/>
          </w:rPr>
          <w:t>Глава 1. Интерактивные видеолекции к урокам по физике</w:t>
        </w:r>
        <w:r w:rsidR="00DD3ECC">
          <w:rPr>
            <w:webHidden/>
          </w:rPr>
          <w:tab/>
        </w:r>
        <w:r w:rsidR="00DD3ECC">
          <w:rPr>
            <w:webHidden/>
          </w:rPr>
          <w:fldChar w:fldCharType="begin"/>
        </w:r>
        <w:r w:rsidR="00DD3ECC">
          <w:rPr>
            <w:webHidden/>
          </w:rPr>
          <w:instrText xml:space="preserve"> PAGEREF _Toc135226284 \h </w:instrText>
        </w:r>
        <w:r w:rsidR="00DD3ECC">
          <w:rPr>
            <w:webHidden/>
          </w:rPr>
        </w:r>
        <w:r w:rsidR="00DD3ECC">
          <w:rPr>
            <w:webHidden/>
          </w:rPr>
          <w:fldChar w:fldCharType="separate"/>
        </w:r>
        <w:r w:rsidR="00DD3ECC">
          <w:rPr>
            <w:webHidden/>
          </w:rPr>
          <w:t>6</w:t>
        </w:r>
        <w:r w:rsidR="00DD3ECC">
          <w:rPr>
            <w:webHidden/>
          </w:rPr>
          <w:fldChar w:fldCharType="end"/>
        </w:r>
      </w:hyperlink>
    </w:p>
    <w:p w14:paraId="7F6969EA" w14:textId="08804F6C" w:rsidR="00DD3ECC" w:rsidRDefault="00000000">
      <w:pPr>
        <w:pStyle w:val="21"/>
        <w:tabs>
          <w:tab w:val="right" w:leader="dot" w:pos="9345"/>
        </w:tabs>
        <w:rPr>
          <w:rFonts w:asciiTheme="minorHAnsi" w:eastAsiaTheme="minorEastAsia" w:hAnsiTheme="minorHAnsi"/>
          <w:noProof/>
          <w:kern w:val="2"/>
          <w:sz w:val="22"/>
          <w:lang w:eastAsia="ru-RU"/>
          <w14:ligatures w14:val="standardContextual"/>
        </w:rPr>
      </w:pPr>
      <w:hyperlink w:anchor="_Toc135226285" w:history="1">
        <w:r w:rsidR="00DD3ECC" w:rsidRPr="00D972AA">
          <w:rPr>
            <w:rStyle w:val="a8"/>
            <w:noProof/>
          </w:rPr>
          <w:t>1.1. Методы подачи видеоинформации</w:t>
        </w:r>
        <w:r w:rsidR="00DD3ECC">
          <w:rPr>
            <w:noProof/>
            <w:webHidden/>
          </w:rPr>
          <w:tab/>
        </w:r>
        <w:r w:rsidR="00DD3ECC">
          <w:rPr>
            <w:noProof/>
            <w:webHidden/>
          </w:rPr>
          <w:fldChar w:fldCharType="begin"/>
        </w:r>
        <w:r w:rsidR="00DD3ECC">
          <w:rPr>
            <w:noProof/>
            <w:webHidden/>
          </w:rPr>
          <w:instrText xml:space="preserve"> PAGEREF _Toc135226285 \h </w:instrText>
        </w:r>
        <w:r w:rsidR="00DD3ECC">
          <w:rPr>
            <w:noProof/>
            <w:webHidden/>
          </w:rPr>
        </w:r>
        <w:r w:rsidR="00DD3ECC">
          <w:rPr>
            <w:noProof/>
            <w:webHidden/>
          </w:rPr>
          <w:fldChar w:fldCharType="separate"/>
        </w:r>
        <w:r w:rsidR="00DD3ECC">
          <w:rPr>
            <w:noProof/>
            <w:webHidden/>
          </w:rPr>
          <w:t>7</w:t>
        </w:r>
        <w:r w:rsidR="00DD3ECC">
          <w:rPr>
            <w:noProof/>
            <w:webHidden/>
          </w:rPr>
          <w:fldChar w:fldCharType="end"/>
        </w:r>
      </w:hyperlink>
    </w:p>
    <w:p w14:paraId="0A112E6C" w14:textId="3BF76308" w:rsidR="00DD3ECC" w:rsidRDefault="00000000" w:rsidP="00DD3ECC">
      <w:pPr>
        <w:pStyle w:val="11"/>
        <w:ind w:left="284"/>
        <w:rPr>
          <w:rFonts w:asciiTheme="minorHAnsi" w:eastAsiaTheme="minorEastAsia" w:hAnsiTheme="minorHAnsi"/>
          <w:b w:val="0"/>
          <w:bCs w:val="0"/>
          <w:kern w:val="2"/>
          <w:sz w:val="22"/>
          <w:lang w:eastAsia="ru-RU"/>
          <w14:ligatures w14:val="standardContextual"/>
        </w:rPr>
      </w:pPr>
      <w:hyperlink w:anchor="_Toc135226286" w:history="1">
        <w:r w:rsidR="00DD3ECC" w:rsidRPr="00D972AA">
          <w:rPr>
            <w:rStyle w:val="a8"/>
          </w:rPr>
          <w:t>Глава 2. Анализ современного ПО для разработки интерактивных видеолекций</w:t>
        </w:r>
        <w:r w:rsidR="00DD3ECC">
          <w:rPr>
            <w:webHidden/>
          </w:rPr>
          <w:tab/>
        </w:r>
        <w:r w:rsidR="00DD3ECC">
          <w:rPr>
            <w:webHidden/>
          </w:rPr>
          <w:fldChar w:fldCharType="begin"/>
        </w:r>
        <w:r w:rsidR="00DD3ECC">
          <w:rPr>
            <w:webHidden/>
          </w:rPr>
          <w:instrText xml:space="preserve"> PAGEREF _Toc135226286 \h </w:instrText>
        </w:r>
        <w:r w:rsidR="00DD3ECC">
          <w:rPr>
            <w:webHidden/>
          </w:rPr>
        </w:r>
        <w:r w:rsidR="00DD3ECC">
          <w:rPr>
            <w:webHidden/>
          </w:rPr>
          <w:fldChar w:fldCharType="separate"/>
        </w:r>
        <w:r w:rsidR="00DD3ECC">
          <w:rPr>
            <w:webHidden/>
          </w:rPr>
          <w:t>11</w:t>
        </w:r>
        <w:r w:rsidR="00DD3ECC">
          <w:rPr>
            <w:webHidden/>
          </w:rPr>
          <w:fldChar w:fldCharType="end"/>
        </w:r>
      </w:hyperlink>
    </w:p>
    <w:p w14:paraId="502E94D0" w14:textId="604D911F" w:rsidR="00DD3ECC" w:rsidRDefault="00000000">
      <w:pPr>
        <w:pStyle w:val="21"/>
        <w:tabs>
          <w:tab w:val="right" w:leader="dot" w:pos="9345"/>
        </w:tabs>
        <w:rPr>
          <w:rFonts w:asciiTheme="minorHAnsi" w:eastAsiaTheme="minorEastAsia" w:hAnsiTheme="minorHAnsi"/>
          <w:noProof/>
          <w:kern w:val="2"/>
          <w:sz w:val="22"/>
          <w:lang w:eastAsia="ru-RU"/>
          <w14:ligatures w14:val="standardContextual"/>
        </w:rPr>
      </w:pPr>
      <w:hyperlink w:anchor="_Toc135226287" w:history="1">
        <w:r w:rsidR="00DD3ECC" w:rsidRPr="00D972AA">
          <w:rPr>
            <w:rStyle w:val="a8"/>
            <w:rFonts w:cs="Times New Roman"/>
            <w:noProof/>
          </w:rPr>
          <w:t>2.1. Windows Movie Maker</w:t>
        </w:r>
        <w:r w:rsidR="00DD3ECC">
          <w:rPr>
            <w:noProof/>
            <w:webHidden/>
          </w:rPr>
          <w:tab/>
        </w:r>
        <w:r w:rsidR="00DD3ECC">
          <w:rPr>
            <w:noProof/>
            <w:webHidden/>
          </w:rPr>
          <w:fldChar w:fldCharType="begin"/>
        </w:r>
        <w:r w:rsidR="00DD3ECC">
          <w:rPr>
            <w:noProof/>
            <w:webHidden/>
          </w:rPr>
          <w:instrText xml:space="preserve"> PAGEREF _Toc135226287 \h </w:instrText>
        </w:r>
        <w:r w:rsidR="00DD3ECC">
          <w:rPr>
            <w:noProof/>
            <w:webHidden/>
          </w:rPr>
        </w:r>
        <w:r w:rsidR="00DD3ECC">
          <w:rPr>
            <w:noProof/>
            <w:webHidden/>
          </w:rPr>
          <w:fldChar w:fldCharType="separate"/>
        </w:r>
        <w:r w:rsidR="00DD3ECC">
          <w:rPr>
            <w:noProof/>
            <w:webHidden/>
          </w:rPr>
          <w:t>11</w:t>
        </w:r>
        <w:r w:rsidR="00DD3ECC">
          <w:rPr>
            <w:noProof/>
            <w:webHidden/>
          </w:rPr>
          <w:fldChar w:fldCharType="end"/>
        </w:r>
      </w:hyperlink>
    </w:p>
    <w:p w14:paraId="260FD684" w14:textId="4BB993A6" w:rsidR="00DD3ECC" w:rsidRDefault="00000000">
      <w:pPr>
        <w:pStyle w:val="21"/>
        <w:tabs>
          <w:tab w:val="right" w:leader="dot" w:pos="9345"/>
        </w:tabs>
        <w:rPr>
          <w:rFonts w:asciiTheme="minorHAnsi" w:eastAsiaTheme="minorEastAsia" w:hAnsiTheme="minorHAnsi"/>
          <w:noProof/>
          <w:kern w:val="2"/>
          <w:sz w:val="22"/>
          <w:lang w:eastAsia="ru-RU"/>
          <w14:ligatures w14:val="standardContextual"/>
        </w:rPr>
      </w:pPr>
      <w:hyperlink w:anchor="_Toc135226288" w:history="1">
        <w:r w:rsidR="00DD3ECC" w:rsidRPr="00D972AA">
          <w:rPr>
            <w:rStyle w:val="a8"/>
            <w:noProof/>
            <w:lang w:val="en-US"/>
          </w:rPr>
          <w:t>2.2 MPEG Video Wizard</w:t>
        </w:r>
        <w:r w:rsidR="00DD3ECC">
          <w:rPr>
            <w:noProof/>
            <w:webHidden/>
          </w:rPr>
          <w:tab/>
        </w:r>
        <w:r w:rsidR="00DD3ECC">
          <w:rPr>
            <w:noProof/>
            <w:webHidden/>
          </w:rPr>
          <w:fldChar w:fldCharType="begin"/>
        </w:r>
        <w:r w:rsidR="00DD3ECC">
          <w:rPr>
            <w:noProof/>
            <w:webHidden/>
          </w:rPr>
          <w:instrText xml:space="preserve"> PAGEREF _Toc135226288 \h </w:instrText>
        </w:r>
        <w:r w:rsidR="00DD3ECC">
          <w:rPr>
            <w:noProof/>
            <w:webHidden/>
          </w:rPr>
        </w:r>
        <w:r w:rsidR="00DD3ECC">
          <w:rPr>
            <w:noProof/>
            <w:webHidden/>
          </w:rPr>
          <w:fldChar w:fldCharType="separate"/>
        </w:r>
        <w:r w:rsidR="00DD3ECC">
          <w:rPr>
            <w:noProof/>
            <w:webHidden/>
          </w:rPr>
          <w:t>12</w:t>
        </w:r>
        <w:r w:rsidR="00DD3ECC">
          <w:rPr>
            <w:noProof/>
            <w:webHidden/>
          </w:rPr>
          <w:fldChar w:fldCharType="end"/>
        </w:r>
      </w:hyperlink>
    </w:p>
    <w:p w14:paraId="48A54F75" w14:textId="43F2CCAC" w:rsidR="00DD3ECC" w:rsidRDefault="00000000">
      <w:pPr>
        <w:pStyle w:val="21"/>
        <w:tabs>
          <w:tab w:val="right" w:leader="dot" w:pos="9345"/>
        </w:tabs>
        <w:rPr>
          <w:rFonts w:asciiTheme="minorHAnsi" w:eastAsiaTheme="minorEastAsia" w:hAnsiTheme="minorHAnsi"/>
          <w:noProof/>
          <w:kern w:val="2"/>
          <w:sz w:val="22"/>
          <w:lang w:eastAsia="ru-RU"/>
          <w14:ligatures w14:val="standardContextual"/>
        </w:rPr>
      </w:pPr>
      <w:hyperlink w:anchor="_Toc135226289" w:history="1">
        <w:r w:rsidR="00DD3ECC" w:rsidRPr="00D972AA">
          <w:rPr>
            <w:rStyle w:val="a8"/>
            <w:noProof/>
          </w:rPr>
          <w:t>2.3 Adobe Premiere</w:t>
        </w:r>
        <w:r w:rsidR="00DD3ECC">
          <w:rPr>
            <w:noProof/>
            <w:webHidden/>
          </w:rPr>
          <w:tab/>
        </w:r>
        <w:r w:rsidR="00DD3ECC">
          <w:rPr>
            <w:noProof/>
            <w:webHidden/>
          </w:rPr>
          <w:fldChar w:fldCharType="begin"/>
        </w:r>
        <w:r w:rsidR="00DD3ECC">
          <w:rPr>
            <w:noProof/>
            <w:webHidden/>
          </w:rPr>
          <w:instrText xml:space="preserve"> PAGEREF _Toc135226289 \h </w:instrText>
        </w:r>
        <w:r w:rsidR="00DD3ECC">
          <w:rPr>
            <w:noProof/>
            <w:webHidden/>
          </w:rPr>
        </w:r>
        <w:r w:rsidR="00DD3ECC">
          <w:rPr>
            <w:noProof/>
            <w:webHidden/>
          </w:rPr>
          <w:fldChar w:fldCharType="separate"/>
        </w:r>
        <w:r w:rsidR="00DD3ECC">
          <w:rPr>
            <w:noProof/>
            <w:webHidden/>
          </w:rPr>
          <w:t>12</w:t>
        </w:r>
        <w:r w:rsidR="00DD3ECC">
          <w:rPr>
            <w:noProof/>
            <w:webHidden/>
          </w:rPr>
          <w:fldChar w:fldCharType="end"/>
        </w:r>
      </w:hyperlink>
    </w:p>
    <w:p w14:paraId="08E61C9D" w14:textId="09BCE7BF" w:rsidR="00DD3ECC" w:rsidRDefault="00000000">
      <w:pPr>
        <w:pStyle w:val="21"/>
        <w:tabs>
          <w:tab w:val="right" w:leader="dot" w:pos="9345"/>
        </w:tabs>
        <w:rPr>
          <w:rFonts w:asciiTheme="minorHAnsi" w:eastAsiaTheme="minorEastAsia" w:hAnsiTheme="minorHAnsi"/>
          <w:noProof/>
          <w:kern w:val="2"/>
          <w:sz w:val="22"/>
          <w:lang w:eastAsia="ru-RU"/>
          <w14:ligatures w14:val="standardContextual"/>
        </w:rPr>
      </w:pPr>
      <w:hyperlink w:anchor="_Toc135226290" w:history="1">
        <w:r w:rsidR="00DD3ECC" w:rsidRPr="00D972AA">
          <w:rPr>
            <w:rStyle w:val="a8"/>
            <w:noProof/>
            <w:lang w:val="en-US"/>
          </w:rPr>
          <w:t>2.4 Sony Vegas Pro</w:t>
        </w:r>
        <w:r w:rsidR="00DD3ECC">
          <w:rPr>
            <w:noProof/>
            <w:webHidden/>
          </w:rPr>
          <w:tab/>
        </w:r>
        <w:r w:rsidR="00DD3ECC">
          <w:rPr>
            <w:noProof/>
            <w:webHidden/>
          </w:rPr>
          <w:fldChar w:fldCharType="begin"/>
        </w:r>
        <w:r w:rsidR="00DD3ECC">
          <w:rPr>
            <w:noProof/>
            <w:webHidden/>
          </w:rPr>
          <w:instrText xml:space="preserve"> PAGEREF _Toc135226290 \h </w:instrText>
        </w:r>
        <w:r w:rsidR="00DD3ECC">
          <w:rPr>
            <w:noProof/>
            <w:webHidden/>
          </w:rPr>
        </w:r>
        <w:r w:rsidR="00DD3ECC">
          <w:rPr>
            <w:noProof/>
            <w:webHidden/>
          </w:rPr>
          <w:fldChar w:fldCharType="separate"/>
        </w:r>
        <w:r w:rsidR="00DD3ECC">
          <w:rPr>
            <w:noProof/>
            <w:webHidden/>
          </w:rPr>
          <w:t>13</w:t>
        </w:r>
        <w:r w:rsidR="00DD3ECC">
          <w:rPr>
            <w:noProof/>
            <w:webHidden/>
          </w:rPr>
          <w:fldChar w:fldCharType="end"/>
        </w:r>
      </w:hyperlink>
    </w:p>
    <w:p w14:paraId="7EE47618" w14:textId="26474105" w:rsidR="00DD3ECC" w:rsidRDefault="00000000">
      <w:pPr>
        <w:pStyle w:val="21"/>
        <w:tabs>
          <w:tab w:val="right" w:leader="dot" w:pos="9345"/>
        </w:tabs>
        <w:rPr>
          <w:rFonts w:asciiTheme="minorHAnsi" w:eastAsiaTheme="minorEastAsia" w:hAnsiTheme="minorHAnsi"/>
          <w:noProof/>
          <w:kern w:val="2"/>
          <w:sz w:val="22"/>
          <w:lang w:eastAsia="ru-RU"/>
          <w14:ligatures w14:val="standardContextual"/>
        </w:rPr>
      </w:pPr>
      <w:hyperlink w:anchor="_Toc135226291" w:history="1">
        <w:r w:rsidR="00DD3ECC" w:rsidRPr="00D972AA">
          <w:rPr>
            <w:rStyle w:val="a8"/>
            <w:noProof/>
          </w:rPr>
          <w:t xml:space="preserve">2.5. </w:t>
        </w:r>
        <w:r w:rsidR="00DD3ECC" w:rsidRPr="00D972AA">
          <w:rPr>
            <w:rStyle w:val="a8"/>
            <w:noProof/>
            <w:lang w:val="en-US"/>
          </w:rPr>
          <w:t>iSping</w:t>
        </w:r>
        <w:r w:rsidR="00DD3ECC">
          <w:rPr>
            <w:noProof/>
            <w:webHidden/>
          </w:rPr>
          <w:tab/>
        </w:r>
        <w:r w:rsidR="00DD3ECC">
          <w:rPr>
            <w:noProof/>
            <w:webHidden/>
          </w:rPr>
          <w:fldChar w:fldCharType="begin"/>
        </w:r>
        <w:r w:rsidR="00DD3ECC">
          <w:rPr>
            <w:noProof/>
            <w:webHidden/>
          </w:rPr>
          <w:instrText xml:space="preserve"> PAGEREF _Toc135226291 \h </w:instrText>
        </w:r>
        <w:r w:rsidR="00DD3ECC">
          <w:rPr>
            <w:noProof/>
            <w:webHidden/>
          </w:rPr>
        </w:r>
        <w:r w:rsidR="00DD3ECC">
          <w:rPr>
            <w:noProof/>
            <w:webHidden/>
          </w:rPr>
          <w:fldChar w:fldCharType="separate"/>
        </w:r>
        <w:r w:rsidR="00DD3ECC">
          <w:rPr>
            <w:noProof/>
            <w:webHidden/>
          </w:rPr>
          <w:t>14</w:t>
        </w:r>
        <w:r w:rsidR="00DD3ECC">
          <w:rPr>
            <w:noProof/>
            <w:webHidden/>
          </w:rPr>
          <w:fldChar w:fldCharType="end"/>
        </w:r>
      </w:hyperlink>
    </w:p>
    <w:p w14:paraId="1D93665D" w14:textId="5EFAC675" w:rsidR="00DD3ECC" w:rsidRDefault="00000000">
      <w:pPr>
        <w:pStyle w:val="21"/>
        <w:tabs>
          <w:tab w:val="right" w:leader="dot" w:pos="9345"/>
        </w:tabs>
        <w:rPr>
          <w:rFonts w:asciiTheme="minorHAnsi" w:eastAsiaTheme="minorEastAsia" w:hAnsiTheme="minorHAnsi"/>
          <w:noProof/>
          <w:kern w:val="2"/>
          <w:sz w:val="22"/>
          <w:lang w:eastAsia="ru-RU"/>
          <w14:ligatures w14:val="standardContextual"/>
        </w:rPr>
      </w:pPr>
      <w:hyperlink w:anchor="_Toc135226292" w:history="1">
        <w:r w:rsidR="00DD3ECC" w:rsidRPr="00D972AA">
          <w:rPr>
            <w:rStyle w:val="a8"/>
            <w:noProof/>
            <w:shd w:val="clear" w:color="auto" w:fill="FFFFFF"/>
          </w:rPr>
          <w:t xml:space="preserve">2.6. </w:t>
        </w:r>
        <w:r w:rsidR="00DD3ECC" w:rsidRPr="00D972AA">
          <w:rPr>
            <w:rStyle w:val="a8"/>
            <w:noProof/>
          </w:rPr>
          <w:t>Camtasia</w:t>
        </w:r>
        <w:r w:rsidR="00DD3ECC">
          <w:rPr>
            <w:noProof/>
            <w:webHidden/>
          </w:rPr>
          <w:tab/>
        </w:r>
        <w:r w:rsidR="00DD3ECC">
          <w:rPr>
            <w:noProof/>
            <w:webHidden/>
          </w:rPr>
          <w:fldChar w:fldCharType="begin"/>
        </w:r>
        <w:r w:rsidR="00DD3ECC">
          <w:rPr>
            <w:noProof/>
            <w:webHidden/>
          </w:rPr>
          <w:instrText xml:space="preserve"> PAGEREF _Toc135226292 \h </w:instrText>
        </w:r>
        <w:r w:rsidR="00DD3ECC">
          <w:rPr>
            <w:noProof/>
            <w:webHidden/>
          </w:rPr>
        </w:r>
        <w:r w:rsidR="00DD3ECC">
          <w:rPr>
            <w:noProof/>
            <w:webHidden/>
          </w:rPr>
          <w:fldChar w:fldCharType="separate"/>
        </w:r>
        <w:r w:rsidR="00DD3ECC">
          <w:rPr>
            <w:noProof/>
            <w:webHidden/>
          </w:rPr>
          <w:t>17</w:t>
        </w:r>
        <w:r w:rsidR="00DD3ECC">
          <w:rPr>
            <w:noProof/>
            <w:webHidden/>
          </w:rPr>
          <w:fldChar w:fldCharType="end"/>
        </w:r>
      </w:hyperlink>
    </w:p>
    <w:p w14:paraId="3ACACA23" w14:textId="4F9B3B56" w:rsidR="00DD3ECC" w:rsidRDefault="00000000">
      <w:pPr>
        <w:pStyle w:val="21"/>
        <w:tabs>
          <w:tab w:val="right" w:leader="dot" w:pos="9345"/>
        </w:tabs>
        <w:rPr>
          <w:rFonts w:asciiTheme="minorHAnsi" w:eastAsiaTheme="minorEastAsia" w:hAnsiTheme="minorHAnsi"/>
          <w:noProof/>
          <w:kern w:val="2"/>
          <w:sz w:val="22"/>
          <w:lang w:eastAsia="ru-RU"/>
          <w14:ligatures w14:val="standardContextual"/>
        </w:rPr>
      </w:pPr>
      <w:hyperlink w:anchor="_Toc135226293" w:history="1">
        <w:r w:rsidR="00DD3ECC" w:rsidRPr="00D972AA">
          <w:rPr>
            <w:rStyle w:val="a8"/>
            <w:noProof/>
            <w:lang w:eastAsia="ru-RU"/>
          </w:rPr>
          <w:t>2.7.</w:t>
        </w:r>
        <w:r w:rsidR="00DD3ECC" w:rsidRPr="00D972AA">
          <w:rPr>
            <w:rStyle w:val="a8"/>
            <w:noProof/>
          </w:rPr>
          <w:t xml:space="preserve"> Filmora Scrn</w:t>
        </w:r>
        <w:r w:rsidR="00DD3ECC">
          <w:rPr>
            <w:noProof/>
            <w:webHidden/>
          </w:rPr>
          <w:tab/>
        </w:r>
        <w:r w:rsidR="00DD3ECC">
          <w:rPr>
            <w:noProof/>
            <w:webHidden/>
          </w:rPr>
          <w:fldChar w:fldCharType="begin"/>
        </w:r>
        <w:r w:rsidR="00DD3ECC">
          <w:rPr>
            <w:noProof/>
            <w:webHidden/>
          </w:rPr>
          <w:instrText xml:space="preserve"> PAGEREF _Toc135226293 \h </w:instrText>
        </w:r>
        <w:r w:rsidR="00DD3ECC">
          <w:rPr>
            <w:noProof/>
            <w:webHidden/>
          </w:rPr>
        </w:r>
        <w:r w:rsidR="00DD3ECC">
          <w:rPr>
            <w:noProof/>
            <w:webHidden/>
          </w:rPr>
          <w:fldChar w:fldCharType="separate"/>
        </w:r>
        <w:r w:rsidR="00DD3ECC">
          <w:rPr>
            <w:noProof/>
            <w:webHidden/>
          </w:rPr>
          <w:t>19</w:t>
        </w:r>
        <w:r w:rsidR="00DD3ECC">
          <w:rPr>
            <w:noProof/>
            <w:webHidden/>
          </w:rPr>
          <w:fldChar w:fldCharType="end"/>
        </w:r>
      </w:hyperlink>
    </w:p>
    <w:p w14:paraId="10B97E14" w14:textId="20274079" w:rsidR="00DD3ECC" w:rsidRDefault="00000000">
      <w:pPr>
        <w:pStyle w:val="21"/>
        <w:tabs>
          <w:tab w:val="right" w:leader="dot" w:pos="9345"/>
        </w:tabs>
        <w:rPr>
          <w:rFonts w:asciiTheme="minorHAnsi" w:eastAsiaTheme="minorEastAsia" w:hAnsiTheme="minorHAnsi"/>
          <w:noProof/>
          <w:kern w:val="2"/>
          <w:sz w:val="22"/>
          <w:lang w:eastAsia="ru-RU"/>
          <w14:ligatures w14:val="standardContextual"/>
        </w:rPr>
      </w:pPr>
      <w:hyperlink w:anchor="_Toc135226294" w:history="1">
        <w:r w:rsidR="00DD3ECC" w:rsidRPr="00D972AA">
          <w:rPr>
            <w:rStyle w:val="a8"/>
            <w:noProof/>
          </w:rPr>
          <w:t>2.8. Panopto</w:t>
        </w:r>
        <w:r w:rsidR="00DD3ECC">
          <w:rPr>
            <w:noProof/>
            <w:webHidden/>
          </w:rPr>
          <w:tab/>
        </w:r>
        <w:r w:rsidR="00DD3ECC">
          <w:rPr>
            <w:noProof/>
            <w:webHidden/>
          </w:rPr>
          <w:fldChar w:fldCharType="begin"/>
        </w:r>
        <w:r w:rsidR="00DD3ECC">
          <w:rPr>
            <w:noProof/>
            <w:webHidden/>
          </w:rPr>
          <w:instrText xml:space="preserve"> PAGEREF _Toc135226294 \h </w:instrText>
        </w:r>
        <w:r w:rsidR="00DD3ECC">
          <w:rPr>
            <w:noProof/>
            <w:webHidden/>
          </w:rPr>
        </w:r>
        <w:r w:rsidR="00DD3ECC">
          <w:rPr>
            <w:noProof/>
            <w:webHidden/>
          </w:rPr>
          <w:fldChar w:fldCharType="separate"/>
        </w:r>
        <w:r w:rsidR="00DD3ECC">
          <w:rPr>
            <w:noProof/>
            <w:webHidden/>
          </w:rPr>
          <w:t>21</w:t>
        </w:r>
        <w:r w:rsidR="00DD3ECC">
          <w:rPr>
            <w:noProof/>
            <w:webHidden/>
          </w:rPr>
          <w:fldChar w:fldCharType="end"/>
        </w:r>
      </w:hyperlink>
    </w:p>
    <w:p w14:paraId="3726852E" w14:textId="7903ED89" w:rsidR="00DD3ECC" w:rsidRDefault="00000000">
      <w:pPr>
        <w:pStyle w:val="21"/>
        <w:tabs>
          <w:tab w:val="right" w:leader="dot" w:pos="9345"/>
        </w:tabs>
        <w:rPr>
          <w:rFonts w:asciiTheme="minorHAnsi" w:eastAsiaTheme="minorEastAsia" w:hAnsiTheme="minorHAnsi"/>
          <w:noProof/>
          <w:kern w:val="2"/>
          <w:sz w:val="22"/>
          <w:lang w:eastAsia="ru-RU"/>
          <w14:ligatures w14:val="standardContextual"/>
        </w:rPr>
      </w:pPr>
      <w:hyperlink w:anchor="_Toc135226295" w:history="1">
        <w:r w:rsidR="00DD3ECC" w:rsidRPr="00D972AA">
          <w:rPr>
            <w:rStyle w:val="a8"/>
            <w:noProof/>
            <w:lang w:val="en-US"/>
          </w:rPr>
          <w:t xml:space="preserve">2.9. </w:t>
        </w:r>
        <w:r w:rsidR="00DD3ECC" w:rsidRPr="00D972AA">
          <w:rPr>
            <w:rStyle w:val="a8"/>
            <w:noProof/>
          </w:rPr>
          <w:t>WIREWAX</w:t>
        </w:r>
        <w:r w:rsidR="00DD3ECC">
          <w:rPr>
            <w:noProof/>
            <w:webHidden/>
          </w:rPr>
          <w:tab/>
        </w:r>
        <w:r w:rsidR="00DD3ECC">
          <w:rPr>
            <w:noProof/>
            <w:webHidden/>
          </w:rPr>
          <w:fldChar w:fldCharType="begin"/>
        </w:r>
        <w:r w:rsidR="00DD3ECC">
          <w:rPr>
            <w:noProof/>
            <w:webHidden/>
          </w:rPr>
          <w:instrText xml:space="preserve"> PAGEREF _Toc135226295 \h </w:instrText>
        </w:r>
        <w:r w:rsidR="00DD3ECC">
          <w:rPr>
            <w:noProof/>
            <w:webHidden/>
          </w:rPr>
        </w:r>
        <w:r w:rsidR="00DD3ECC">
          <w:rPr>
            <w:noProof/>
            <w:webHidden/>
          </w:rPr>
          <w:fldChar w:fldCharType="separate"/>
        </w:r>
        <w:r w:rsidR="00DD3ECC">
          <w:rPr>
            <w:noProof/>
            <w:webHidden/>
          </w:rPr>
          <w:t>23</w:t>
        </w:r>
        <w:r w:rsidR="00DD3ECC">
          <w:rPr>
            <w:noProof/>
            <w:webHidden/>
          </w:rPr>
          <w:fldChar w:fldCharType="end"/>
        </w:r>
      </w:hyperlink>
    </w:p>
    <w:p w14:paraId="5BD00D3A" w14:textId="32884FD6" w:rsidR="00DD3ECC" w:rsidRDefault="00000000">
      <w:pPr>
        <w:pStyle w:val="11"/>
        <w:rPr>
          <w:rFonts w:asciiTheme="minorHAnsi" w:eastAsiaTheme="minorEastAsia" w:hAnsiTheme="minorHAnsi"/>
          <w:b w:val="0"/>
          <w:bCs w:val="0"/>
          <w:kern w:val="2"/>
          <w:sz w:val="22"/>
          <w:lang w:eastAsia="ru-RU"/>
          <w14:ligatures w14:val="standardContextual"/>
        </w:rPr>
      </w:pPr>
      <w:hyperlink w:anchor="_Toc135226296" w:history="1">
        <w:r w:rsidR="00DD3ECC" w:rsidRPr="00D972AA">
          <w:rPr>
            <w:rStyle w:val="a8"/>
          </w:rPr>
          <w:t>Заключение</w:t>
        </w:r>
        <w:r w:rsidR="00DD3ECC">
          <w:rPr>
            <w:webHidden/>
          </w:rPr>
          <w:tab/>
        </w:r>
        <w:r w:rsidR="00DD3ECC">
          <w:rPr>
            <w:webHidden/>
          </w:rPr>
          <w:fldChar w:fldCharType="begin"/>
        </w:r>
        <w:r w:rsidR="00DD3ECC">
          <w:rPr>
            <w:webHidden/>
          </w:rPr>
          <w:instrText xml:space="preserve"> PAGEREF _Toc135226296 \h </w:instrText>
        </w:r>
        <w:r w:rsidR="00DD3ECC">
          <w:rPr>
            <w:webHidden/>
          </w:rPr>
        </w:r>
        <w:r w:rsidR="00DD3ECC">
          <w:rPr>
            <w:webHidden/>
          </w:rPr>
          <w:fldChar w:fldCharType="separate"/>
        </w:r>
        <w:r w:rsidR="00DD3ECC">
          <w:rPr>
            <w:webHidden/>
          </w:rPr>
          <w:t>25</w:t>
        </w:r>
        <w:r w:rsidR="00DD3ECC">
          <w:rPr>
            <w:webHidden/>
          </w:rPr>
          <w:fldChar w:fldCharType="end"/>
        </w:r>
      </w:hyperlink>
    </w:p>
    <w:p w14:paraId="579849E7" w14:textId="6601E011" w:rsidR="00DD3ECC" w:rsidRDefault="00000000">
      <w:pPr>
        <w:pStyle w:val="11"/>
        <w:rPr>
          <w:rFonts w:asciiTheme="minorHAnsi" w:eastAsiaTheme="minorEastAsia" w:hAnsiTheme="minorHAnsi"/>
          <w:b w:val="0"/>
          <w:bCs w:val="0"/>
          <w:kern w:val="2"/>
          <w:sz w:val="22"/>
          <w:lang w:eastAsia="ru-RU"/>
          <w14:ligatures w14:val="standardContextual"/>
        </w:rPr>
      </w:pPr>
      <w:hyperlink w:anchor="_Toc135226297" w:history="1">
        <w:r w:rsidR="00DD3ECC" w:rsidRPr="00D972AA">
          <w:rPr>
            <w:rStyle w:val="a8"/>
          </w:rPr>
          <w:t>Список использованной литературы</w:t>
        </w:r>
        <w:r w:rsidR="00DD3ECC">
          <w:rPr>
            <w:webHidden/>
          </w:rPr>
          <w:tab/>
        </w:r>
        <w:r w:rsidR="00DD3ECC">
          <w:rPr>
            <w:webHidden/>
          </w:rPr>
          <w:fldChar w:fldCharType="begin"/>
        </w:r>
        <w:r w:rsidR="00DD3ECC">
          <w:rPr>
            <w:webHidden/>
          </w:rPr>
          <w:instrText xml:space="preserve"> PAGEREF _Toc135226297 \h </w:instrText>
        </w:r>
        <w:r w:rsidR="00DD3ECC">
          <w:rPr>
            <w:webHidden/>
          </w:rPr>
        </w:r>
        <w:r w:rsidR="00DD3ECC">
          <w:rPr>
            <w:webHidden/>
          </w:rPr>
          <w:fldChar w:fldCharType="separate"/>
        </w:r>
        <w:r w:rsidR="00DD3ECC">
          <w:rPr>
            <w:webHidden/>
          </w:rPr>
          <w:t>27</w:t>
        </w:r>
        <w:r w:rsidR="00DD3ECC">
          <w:rPr>
            <w:webHidden/>
          </w:rPr>
          <w:fldChar w:fldCharType="end"/>
        </w:r>
      </w:hyperlink>
    </w:p>
    <w:p w14:paraId="4DCBDC49" w14:textId="085808F9" w:rsidR="00EB0BE0" w:rsidRDefault="00DD3ECC" w:rsidP="00DD3ECC">
      <w:pPr>
        <w:pStyle w:val="a9"/>
      </w:pPr>
      <w:r>
        <w:fldChar w:fldCharType="end"/>
      </w:r>
    </w:p>
    <w:p w14:paraId="023096CC" w14:textId="40E8CDB8" w:rsidR="00DD442F" w:rsidRDefault="00DD442F">
      <w:pPr>
        <w:spacing w:after="160" w:line="259" w:lineRule="auto"/>
        <w:ind w:firstLine="0"/>
        <w:jc w:val="left"/>
        <w:rPr>
          <w:rFonts w:cs="Times New Roman"/>
          <w:szCs w:val="28"/>
          <w:lang w:val="en-US"/>
        </w:rPr>
      </w:pPr>
      <w:r>
        <w:rPr>
          <w:rFonts w:cs="Times New Roman"/>
          <w:szCs w:val="28"/>
          <w:lang w:val="en-US"/>
        </w:rPr>
        <w:br w:type="page"/>
      </w:r>
    </w:p>
    <w:p w14:paraId="67CACEA2" w14:textId="6E43BD31" w:rsidR="002A1B6E" w:rsidRDefault="00EB0BE0" w:rsidP="0053198B">
      <w:pPr>
        <w:pStyle w:val="1"/>
      </w:pPr>
      <w:bookmarkStart w:id="0" w:name="_Toc135222564"/>
      <w:bookmarkStart w:id="1" w:name="_Toc135226283"/>
      <w:r w:rsidRPr="009C56CA">
        <w:lastRenderedPageBreak/>
        <w:t>Введение</w:t>
      </w:r>
      <w:bookmarkEnd w:id="0"/>
      <w:bookmarkEnd w:id="1"/>
    </w:p>
    <w:p w14:paraId="0FAC4FF1" w14:textId="77777777" w:rsidR="0053198B" w:rsidRPr="0053198B" w:rsidRDefault="0053198B" w:rsidP="0053198B"/>
    <w:p w14:paraId="5671800F" w14:textId="4C182D5A" w:rsidR="00BA4B9F" w:rsidRDefault="00BA4B9F" w:rsidP="0056709B">
      <w:pPr>
        <w:spacing w:line="360" w:lineRule="auto"/>
        <w:rPr>
          <w:color w:val="00B050"/>
        </w:rPr>
      </w:pPr>
      <w:r w:rsidRPr="00272205">
        <w:t>Характерной чертой образовательного процесса обучения физике в педагогическом университете является постоянный рост цифровых информационных потоков, требующих обработки и усвоения студентами. Проявляется проблема адаптации вчерашних учащихся в информационно-насыщенном пространстве университета. Если студент не обладает сформированными навыками обработки получаемой информации, он сталкивается с большими трудностями освоения образовательного контента, что приводит к потере интереса как к процессу обучения, так и к самому предмету. Таким  образом, преподаватель, в первую очередь, должен решить проблему: как научить будущего учителя физики приёмам познавательной  деятельности,  навыкам  освоения  новых  знаний  в  любых формах  и  видах,  чтобы он  имел  возможность  за небольшой  промежуток  времени,  а  главное качественно,  обрабатывать  полученную информацию,  применять  ее  на  практике  при решении  разнообразных  задач, почувствовать  личностную  ответственность  и причастность к процессу обучения, готовить себя к  дальнейшей  практической  работе  и продолжению обучения</w:t>
      </w:r>
      <w:r w:rsidRPr="00272205">
        <w:rPr>
          <w:color w:val="00B050"/>
        </w:rPr>
        <w:t>.</w:t>
      </w:r>
    </w:p>
    <w:p w14:paraId="5D6045D7" w14:textId="77777777" w:rsidR="00BD70B5" w:rsidRDefault="00D5275D" w:rsidP="0056709B">
      <w:pPr>
        <w:spacing w:line="360" w:lineRule="auto"/>
      </w:pPr>
      <w:r>
        <w:t xml:space="preserve">Уклад жизни современного человека очень сильно изменился за последние 10 лет. Наш мир наполнен огромным количеством приборов, работающих на высоких скоростях со сложными современными технологиями. Наш мозг тоже подстроился. Уже с малых лет, современный человек окружён огромным потоком информации нужной и ненужной, лёгкой и обременительной. Современные школьники очень отличаются от своих сверстников десятилетней давности. Не говоря уже об молодых людях, которые «грызут гранит науки», став студентами. Обучение, при котором преподаватель учил только по книге, используя доску с мелом, давно кануло в лету. Наш мозг стал защищаться от перегрузок путём понижения концентрации. Студентам сложно прочитать длинный текст, до конца сохраняя нить рассуждений, сосредоточившись на главном. Мозг постоянно </w:t>
      </w:r>
      <w:r w:rsidRPr="00BD70B5">
        <w:lastRenderedPageBreak/>
        <w:t xml:space="preserve">прерывает процесс. Учащийся переводит своё внимание на посторонние объекты, свои ощущения и др., т.е. отвлекается.  Поэтому очень сложно справляться с пониманием и запоминанием учебного материала. Ведь такая работа, ставшая для студентов рутинной, требует внимания и усидчивости. Восприятие учебного материала становится поверхностным. Студенту очень тяжело осуществлять анализ, синтез, использовать индукцию, дедукцию при работе над теоретическим учебным материалом и </w:t>
      </w:r>
      <w:proofErr w:type="spellStart"/>
      <w:r w:rsidRPr="00BD70B5">
        <w:t>практическо</w:t>
      </w:r>
      <w:proofErr w:type="spellEnd"/>
      <w:r w:rsidRPr="00BD70B5">
        <w:t xml:space="preserve"> - лабораторным. Анализ, полученной информации и глубокие выводы становятся очень затруднительными.</w:t>
      </w:r>
      <w:r>
        <w:t xml:space="preserve">   </w:t>
      </w:r>
    </w:p>
    <w:p w14:paraId="54BF53D8" w14:textId="10EFDF90" w:rsidR="00D5275D" w:rsidRDefault="00D5275D" w:rsidP="0056709B">
      <w:pPr>
        <w:spacing w:line="360" w:lineRule="auto"/>
      </w:pPr>
      <w:r>
        <w:t>С всё поглощающим распространением интернета, социальных сетей, видеохостингов современное поколение видит мелькающие картинки, короткие сообщения, порой сводимые просто до знаков, упрощённую и даже примитивную информацию, которая легко запоминается. С развитием технологий, современный обучающийся разучился самостоятельно образно мыслить, представлять сложные процессы, сильно погружаться в процесс поиска информации. Он требует большей наглядности, порционности. Успешность обучения во многом зависит от инструментов педагога. Современные школьники и студенты, к сожалению, имеют клиповое мышление. При нём информация должна соответствовать следующим параметрам:</w:t>
      </w:r>
    </w:p>
    <w:p w14:paraId="4B006933" w14:textId="77777777" w:rsidR="00D5275D" w:rsidRDefault="00D5275D" w:rsidP="0056709B">
      <w:pPr>
        <w:spacing w:line="360" w:lineRule="auto"/>
      </w:pPr>
      <w:r>
        <w:t>порция информации должна быть небольшой и иметь дополнение в виде эмоционального переживания;</w:t>
      </w:r>
    </w:p>
    <w:p w14:paraId="69D09A4C" w14:textId="77777777" w:rsidR="00D5275D" w:rsidRDefault="00D5275D" w:rsidP="0056709B">
      <w:pPr>
        <w:spacing w:line="360" w:lineRule="auto"/>
      </w:pPr>
      <w:r>
        <w:t>неоднократное повторение одной мысли, идеи в контенте;</w:t>
      </w:r>
    </w:p>
    <w:p w14:paraId="02BC4E79" w14:textId="77777777" w:rsidR="00D5275D" w:rsidRDefault="00D5275D" w:rsidP="0056709B">
      <w:pPr>
        <w:spacing w:line="360" w:lineRule="auto"/>
      </w:pPr>
      <w:r>
        <w:t>яркость картинки, которая выделяется на фоне остальных.</w:t>
      </w:r>
    </w:p>
    <w:p w14:paraId="0D1B2AE9" w14:textId="23817830" w:rsidR="00D5275D" w:rsidRDefault="00D5275D" w:rsidP="0056709B">
      <w:pPr>
        <w:spacing w:line="360" w:lineRule="auto"/>
      </w:pPr>
      <w:r w:rsidRPr="00BD70B5">
        <w:t>Но педагоги могут использовать минусы, превращая их в плюсы. Если создать обучающий фильм, который будет соответствовать всем параметрам «клипового мышления» современной молодёжи и наполнить обучающим содержанием, то можно добиться хороших результатов в обучении даже сложному материалу.  Ещё в советской школе начиная с 30-х годов, начали создаваться учебные фильмы. Для их создания были созданы</w:t>
      </w:r>
      <w:r w:rsidRPr="00570DD6">
        <w:t xml:space="preserve"> </w:t>
      </w:r>
      <w:r w:rsidRPr="00BD70B5">
        <w:t xml:space="preserve">целые </w:t>
      </w:r>
      <w:r w:rsidRPr="00BD70B5">
        <w:lastRenderedPageBreak/>
        <w:t>киностудии: Центральная студия научно-популярных и учебных фильмов «</w:t>
      </w:r>
      <w:proofErr w:type="spellStart"/>
      <w:r w:rsidRPr="00BD70B5">
        <w:t>ЦентрНаучФильм</w:t>
      </w:r>
      <w:proofErr w:type="spellEnd"/>
      <w:r w:rsidRPr="00BD70B5">
        <w:t>», «</w:t>
      </w:r>
      <w:proofErr w:type="spellStart"/>
      <w:r w:rsidRPr="00BD70B5">
        <w:t>КиевНаучФильм</w:t>
      </w:r>
      <w:proofErr w:type="spellEnd"/>
      <w:r w:rsidRPr="00BD70B5">
        <w:t>», кинолаборатории «</w:t>
      </w:r>
      <w:proofErr w:type="spellStart"/>
      <w:r w:rsidRPr="00BD70B5">
        <w:t>Школфильм</w:t>
      </w:r>
      <w:proofErr w:type="spellEnd"/>
      <w:r w:rsidRPr="00BD70B5">
        <w:t>» и «</w:t>
      </w:r>
      <w:proofErr w:type="spellStart"/>
      <w:r w:rsidRPr="00BD70B5">
        <w:t>Вузфильм</w:t>
      </w:r>
      <w:proofErr w:type="spellEnd"/>
      <w:r w:rsidRPr="00BD70B5">
        <w:t>», центральная кинолаборатория «</w:t>
      </w:r>
      <w:proofErr w:type="spellStart"/>
      <w:r w:rsidRPr="00BD70B5">
        <w:t>Союзвузфильм</w:t>
      </w:r>
      <w:proofErr w:type="spellEnd"/>
      <w:r w:rsidRPr="00BD70B5">
        <w:t>», Ленинградская киностудия научно-популярных фильмов «</w:t>
      </w:r>
      <w:proofErr w:type="spellStart"/>
      <w:r w:rsidRPr="00BD70B5">
        <w:t>Леннаучфильм</w:t>
      </w:r>
      <w:proofErr w:type="spellEnd"/>
      <w:r w:rsidRPr="00BD70B5">
        <w:t>», Свердловская киностудия, Днепропетровская лаборатория по производству технических средств обучения, киностудия учебных фильмов Киевского университета им. Т.Г. Шевченко и др. Эти фильмы были очень востребованными. Однако для просмотра их необходима была дорогостоящая аппаратура. В современных реалиях, создать учебное видео может каждый педагог. Для этого не нужна дорогая техника, павильон, монтажёр. Достаточно иметь телефон и сценарий будущего ролика. Преподаватель становится сценаристом и актёром, режиссёром и монтажёром в одном лице. Просмотр фильма так же не требует особенных условий: можно просмотр устроить как в учебной аудитории, так и дистанционно, для этого необходим телевизор, ноутбук или хотя бы сотовый телефон. В памяти всплывает старинная поговорка: «Лучше один раз увидеть, чем сто раз услышать», которая сохранила свою актуальность и по сей день.  Поэтому, на сегодняшний день обучение с применением видеороликов становится всё более популярным способом обучения.</w:t>
      </w:r>
    </w:p>
    <w:p w14:paraId="017B051A" w14:textId="77777777" w:rsidR="00BD70B5" w:rsidRDefault="00D5275D" w:rsidP="0056709B">
      <w:pPr>
        <w:spacing w:line="360" w:lineRule="auto"/>
      </w:pPr>
      <w:r>
        <w:t xml:space="preserve">Как много студентов прибегает к видеоматериалам в процессе обучения и как часто они это делают? Ответ очевиден: много и часто.  Несомненно, такой метод удобен и имеет свои плюсы: четкий ответ на вопрос, экономия времени, выдача главной информации, высокая запоминаемость, отсутствие привязки к месту.  </w:t>
      </w:r>
    </w:p>
    <w:p w14:paraId="6649F3E7" w14:textId="5F6A0628" w:rsidR="00D5275D" w:rsidRPr="00DA28DB" w:rsidRDefault="00D5275D" w:rsidP="0056709B">
      <w:pPr>
        <w:spacing w:line="360" w:lineRule="auto"/>
      </w:pPr>
      <w:r w:rsidRPr="00DA28DB">
        <w:rPr>
          <w:i/>
          <w:iCs/>
        </w:rPr>
        <w:t>Мультимедийные технологии</w:t>
      </w:r>
      <w:r w:rsidRPr="00DA28DB">
        <w:t xml:space="preserve"> </w:t>
      </w:r>
      <w:r w:rsidR="009C56CA" w:rsidRPr="00DA28DB">
        <w:t>— это</w:t>
      </w:r>
      <w:r w:rsidRPr="00DA28DB">
        <w:t xml:space="preserve"> одно из ведущих и развивающихся направлений современности. Бурный рост возможностей вычислительной техники и аппаратных средств, постоянное появление новых программ и новых компьютерных технологий открывают удивительные перспективы. Вчерашние новинки сегодня становятся обычным явлением, а завтра - уже устаревают, время в информационной индустрии двигается стремительными </w:t>
      </w:r>
      <w:r w:rsidRPr="00DA28DB">
        <w:lastRenderedPageBreak/>
        <w:t>темпами. Применение современных информационных технологий открывает уникальные методические подходы в образовании.</w:t>
      </w:r>
    </w:p>
    <w:p w14:paraId="3E1ECBC9" w14:textId="77777777" w:rsidR="00D5275D" w:rsidRPr="00DA28DB" w:rsidRDefault="00D5275D" w:rsidP="0056709B">
      <w:pPr>
        <w:spacing w:line="360" w:lineRule="auto"/>
        <w:rPr>
          <w:szCs w:val="28"/>
        </w:rPr>
      </w:pPr>
      <w:r w:rsidRPr="00DA28DB">
        <w:rPr>
          <w:bCs/>
          <w:i/>
          <w:szCs w:val="28"/>
        </w:rPr>
        <w:t>Актуальность темы</w:t>
      </w:r>
      <w:r w:rsidRPr="00DA28DB">
        <w:rPr>
          <w:i/>
          <w:szCs w:val="28"/>
        </w:rPr>
        <w:t>:</w:t>
      </w:r>
      <w:r w:rsidRPr="00DA28DB">
        <w:rPr>
          <w:szCs w:val="28"/>
        </w:rPr>
        <w:t xml:space="preserve"> в систему образования внедряются современные цифровые технологии с использованием различных электронных средств: интерактивные доски, видеопроекторы, электронные книги. Мультимедиа технологии содержат в себе мощные проблемно-ориентированные образовательные ресурсы, обеспечивающие среду для образования и проявления знаний, позволяющие развить информационную и коммуникативную компетентности.</w:t>
      </w:r>
    </w:p>
    <w:p w14:paraId="3E7CB7A2" w14:textId="77777777" w:rsidR="00D5275D" w:rsidRPr="00DA28DB" w:rsidRDefault="00D5275D" w:rsidP="0056709B">
      <w:pPr>
        <w:spacing w:line="360" w:lineRule="auto"/>
        <w:rPr>
          <w:color w:val="000000" w:themeColor="text1"/>
          <w:szCs w:val="28"/>
        </w:rPr>
      </w:pPr>
      <w:r w:rsidRPr="00DA28DB">
        <w:rPr>
          <w:bCs/>
          <w:i/>
          <w:szCs w:val="28"/>
        </w:rPr>
        <w:t>Цель исследования</w:t>
      </w:r>
      <w:r w:rsidRPr="00DA28DB">
        <w:rPr>
          <w:i/>
          <w:szCs w:val="28"/>
        </w:rPr>
        <w:t xml:space="preserve">: </w:t>
      </w:r>
      <w:r w:rsidRPr="00DA28DB">
        <w:rPr>
          <w:color w:val="000000" w:themeColor="text1"/>
          <w:szCs w:val="28"/>
        </w:rPr>
        <w:t xml:space="preserve">определить необходимые </w:t>
      </w:r>
      <w:bookmarkStart w:id="2" w:name="_Hlk106358586"/>
      <w:r w:rsidRPr="00DA28DB">
        <w:rPr>
          <w:color w:val="000000" w:themeColor="text1"/>
          <w:szCs w:val="28"/>
        </w:rPr>
        <w:t>технологии для создания эффективных обучающих видеоматериалов.</w:t>
      </w:r>
      <w:bookmarkEnd w:id="2"/>
      <w:r w:rsidRPr="00DA28DB">
        <w:rPr>
          <w:color w:val="000000" w:themeColor="text1"/>
          <w:szCs w:val="28"/>
        </w:rPr>
        <w:tab/>
      </w:r>
    </w:p>
    <w:p w14:paraId="519DA4FB" w14:textId="77777777" w:rsidR="00D5275D" w:rsidRPr="00DA28DB" w:rsidRDefault="00D5275D" w:rsidP="0056709B">
      <w:pPr>
        <w:spacing w:line="360" w:lineRule="auto"/>
        <w:rPr>
          <w:bCs/>
          <w:i/>
          <w:szCs w:val="28"/>
        </w:rPr>
      </w:pPr>
      <w:r w:rsidRPr="00DA28DB">
        <w:rPr>
          <w:bCs/>
          <w:i/>
          <w:szCs w:val="28"/>
        </w:rPr>
        <w:t>Задачи исследования:</w:t>
      </w:r>
    </w:p>
    <w:p w14:paraId="27CF16F0" w14:textId="77777777" w:rsidR="00D5275D" w:rsidRPr="00424304" w:rsidRDefault="00D5275D" w:rsidP="0056709B">
      <w:pPr>
        <w:spacing w:line="360" w:lineRule="auto"/>
      </w:pPr>
      <w:r w:rsidRPr="00424304">
        <w:t>проанализировать современный инструментарий для подготовки видеоконтента по разделам общей физики для студентов педагогических университетов;</w:t>
      </w:r>
    </w:p>
    <w:p w14:paraId="4EAFC24A" w14:textId="77777777" w:rsidR="00D5275D" w:rsidRPr="00424304" w:rsidRDefault="00D5275D" w:rsidP="0056709B">
      <w:pPr>
        <w:spacing w:line="360" w:lineRule="auto"/>
      </w:pPr>
      <w:r w:rsidRPr="00424304">
        <w:t xml:space="preserve">рассмотреть эффективные способы подачи видеоинформации. </w:t>
      </w:r>
    </w:p>
    <w:p w14:paraId="47BD6733" w14:textId="77777777" w:rsidR="00D5275D" w:rsidRPr="00424304" w:rsidRDefault="00D5275D" w:rsidP="0056709B">
      <w:pPr>
        <w:spacing w:line="360" w:lineRule="auto"/>
      </w:pPr>
      <w:r w:rsidRPr="00424304">
        <w:t>изучить приемы, используемые при разработке учебного видео.</w:t>
      </w:r>
    </w:p>
    <w:p w14:paraId="482CF2F5" w14:textId="77777777" w:rsidR="00D5275D" w:rsidRPr="00424304" w:rsidRDefault="00D5275D" w:rsidP="0056709B">
      <w:pPr>
        <w:spacing w:line="360" w:lineRule="auto"/>
      </w:pPr>
      <w:r w:rsidRPr="00424304">
        <w:t>оценить эффективность использования видеоконтента для активизации самостоятельной работы студентов</w:t>
      </w:r>
      <w:r>
        <w:t>.</w:t>
      </w:r>
    </w:p>
    <w:p w14:paraId="7F717C43" w14:textId="77777777" w:rsidR="00D5275D" w:rsidRPr="00DA28DB" w:rsidRDefault="00D5275D" w:rsidP="0056709B">
      <w:pPr>
        <w:spacing w:line="360" w:lineRule="auto"/>
      </w:pPr>
      <w:r w:rsidRPr="00DA28DB">
        <w:tab/>
      </w:r>
      <w:r w:rsidRPr="00DA28DB">
        <w:rPr>
          <w:bCs/>
          <w:i/>
        </w:rPr>
        <w:t>Объект исследова</w:t>
      </w:r>
      <w:r w:rsidRPr="00DA28DB">
        <w:rPr>
          <w:i/>
        </w:rPr>
        <w:t>ния:</w:t>
      </w:r>
      <w:r w:rsidRPr="00DA28DB">
        <w:t xml:space="preserve"> цифровые технологии для создания эффективных обучающих видеоматериалов по курсу «Электричество и магнетизм».</w:t>
      </w:r>
    </w:p>
    <w:p w14:paraId="3FB91FAF" w14:textId="77777777" w:rsidR="00D5275D" w:rsidRDefault="00D5275D" w:rsidP="0056709B">
      <w:pPr>
        <w:spacing w:line="360" w:lineRule="auto"/>
      </w:pPr>
      <w:r w:rsidRPr="00DA28DB">
        <w:rPr>
          <w:bCs/>
          <w:i/>
        </w:rPr>
        <w:t>Предмет исследования</w:t>
      </w:r>
      <w:r w:rsidRPr="00DA28DB">
        <w:rPr>
          <w:i/>
        </w:rPr>
        <w:t xml:space="preserve">: </w:t>
      </w:r>
      <w:r w:rsidRPr="00DA28DB">
        <w:t>учебный видеоконтент по курсу «Электричество и магнетизм».</w:t>
      </w:r>
      <w:bookmarkStart w:id="3" w:name="_Hlk106351358"/>
    </w:p>
    <w:p w14:paraId="3C015477" w14:textId="77777777" w:rsidR="00D5275D" w:rsidRDefault="00D5275D" w:rsidP="0056709B">
      <w:pPr>
        <w:spacing w:line="360" w:lineRule="auto"/>
      </w:pPr>
      <w:r w:rsidRPr="00570DD6">
        <w:t>В основу работы была положена гипотеза: использование видеоконтента, активизирует самостоятельную работу студентов и повышает эффективность учебного процесса.</w:t>
      </w:r>
    </w:p>
    <w:p w14:paraId="2CBC79D4" w14:textId="71C07E26" w:rsidR="00DD3ECC" w:rsidRPr="00DD3ECC" w:rsidRDefault="00DD3ECC" w:rsidP="0056709B">
      <w:pPr>
        <w:spacing w:line="360" w:lineRule="auto"/>
        <w:ind w:firstLine="0"/>
        <w:rPr>
          <w:color w:val="000000" w:themeColor="text1"/>
          <w:szCs w:val="28"/>
        </w:rPr>
      </w:pPr>
      <w:r>
        <w:rPr>
          <w:color w:val="000000" w:themeColor="text1"/>
          <w:szCs w:val="28"/>
        </w:rPr>
        <w:t>Количество глав:</w:t>
      </w:r>
      <w:r w:rsidRPr="00DD3ECC">
        <w:rPr>
          <w:color w:val="000000" w:themeColor="text1"/>
          <w:szCs w:val="28"/>
        </w:rPr>
        <w:t>2</w:t>
      </w:r>
    </w:p>
    <w:p w14:paraId="559A83F8" w14:textId="77777777" w:rsidR="00DD3ECC" w:rsidRDefault="00DD3ECC" w:rsidP="0056709B">
      <w:pPr>
        <w:spacing w:line="360" w:lineRule="auto"/>
        <w:ind w:firstLine="0"/>
        <w:rPr>
          <w:color w:val="000000" w:themeColor="text1"/>
          <w:szCs w:val="28"/>
        </w:rPr>
      </w:pPr>
      <w:r>
        <w:rPr>
          <w:color w:val="000000" w:themeColor="text1"/>
          <w:szCs w:val="28"/>
        </w:rPr>
        <w:t>Количество таблиц:0</w:t>
      </w:r>
    </w:p>
    <w:p w14:paraId="23C5A5A6" w14:textId="0C2F2E0C" w:rsidR="00DD3ECC" w:rsidRPr="00DD3ECC" w:rsidRDefault="00DD3ECC" w:rsidP="0056709B">
      <w:pPr>
        <w:spacing w:line="360" w:lineRule="auto"/>
        <w:ind w:firstLine="0"/>
        <w:rPr>
          <w:color w:val="000000" w:themeColor="text1"/>
          <w:szCs w:val="28"/>
        </w:rPr>
      </w:pPr>
      <w:r>
        <w:rPr>
          <w:color w:val="000000" w:themeColor="text1"/>
          <w:szCs w:val="28"/>
        </w:rPr>
        <w:t>Количество используемых схем, рисунков, приложений и источников:0,1</w:t>
      </w:r>
      <w:r w:rsidRPr="00DD3ECC">
        <w:rPr>
          <w:color w:val="000000" w:themeColor="text1"/>
          <w:szCs w:val="28"/>
        </w:rPr>
        <w:t>3</w:t>
      </w:r>
      <w:r>
        <w:rPr>
          <w:color w:val="000000" w:themeColor="text1"/>
          <w:szCs w:val="28"/>
        </w:rPr>
        <w:t>,</w:t>
      </w:r>
      <w:r w:rsidRPr="00DD3ECC">
        <w:rPr>
          <w:color w:val="000000" w:themeColor="text1"/>
          <w:szCs w:val="28"/>
        </w:rPr>
        <w:t>8</w:t>
      </w:r>
    </w:p>
    <w:p w14:paraId="7B7FBDBB" w14:textId="77777777" w:rsidR="00DD3ECC" w:rsidRDefault="00DD3ECC" w:rsidP="0056709B">
      <w:pPr>
        <w:spacing w:line="360" w:lineRule="auto"/>
      </w:pPr>
    </w:p>
    <w:bookmarkEnd w:id="3"/>
    <w:p w14:paraId="67FC3907" w14:textId="31C054C3" w:rsidR="00CB6FDB" w:rsidRDefault="00CB6FDB" w:rsidP="0056709B">
      <w:pPr>
        <w:spacing w:line="360" w:lineRule="auto"/>
        <w:ind w:firstLine="0"/>
        <w:jc w:val="left"/>
        <w:rPr>
          <w:rFonts w:cs="Times New Roman"/>
          <w:szCs w:val="28"/>
        </w:rPr>
      </w:pPr>
      <w:r>
        <w:rPr>
          <w:rFonts w:cs="Times New Roman"/>
          <w:szCs w:val="28"/>
        </w:rPr>
        <w:lastRenderedPageBreak/>
        <w:br w:type="page"/>
      </w:r>
    </w:p>
    <w:p w14:paraId="2F81E95F" w14:textId="47698AC9" w:rsidR="00EB0BE0" w:rsidRPr="0053198B" w:rsidRDefault="009C56CA" w:rsidP="0056709B">
      <w:pPr>
        <w:pStyle w:val="1"/>
        <w:spacing w:before="0" w:line="360" w:lineRule="auto"/>
      </w:pPr>
      <w:bookmarkStart w:id="4" w:name="_Toc135222565"/>
      <w:bookmarkStart w:id="5" w:name="_Toc135226284"/>
      <w:r w:rsidRPr="0053198B">
        <w:lastRenderedPageBreak/>
        <w:t xml:space="preserve">Глава </w:t>
      </w:r>
      <w:r w:rsidR="00EB0BE0" w:rsidRPr="0053198B">
        <w:t>1</w:t>
      </w:r>
      <w:r w:rsidR="00973C87" w:rsidRPr="0053198B">
        <w:t>.</w:t>
      </w:r>
      <w:r w:rsidR="00EB0BE0" w:rsidRPr="0053198B">
        <w:t> </w:t>
      </w:r>
      <w:r w:rsidR="00763A06" w:rsidRPr="0053198B">
        <w:t>Интерактивн</w:t>
      </w:r>
      <w:r w:rsidR="00A75262" w:rsidRPr="0053198B">
        <w:t>ые</w:t>
      </w:r>
      <w:r w:rsidR="00720861" w:rsidRPr="0053198B">
        <w:t xml:space="preserve"> </w:t>
      </w:r>
      <w:proofErr w:type="spellStart"/>
      <w:r w:rsidR="00A75262" w:rsidRPr="0053198B">
        <w:t>видеолекции</w:t>
      </w:r>
      <w:proofErr w:type="spellEnd"/>
      <w:r w:rsidR="00720861" w:rsidRPr="0053198B">
        <w:t xml:space="preserve"> </w:t>
      </w:r>
      <w:r w:rsidR="00A75262" w:rsidRPr="0053198B">
        <w:t>к урокам по физике</w:t>
      </w:r>
      <w:bookmarkEnd w:id="4"/>
      <w:bookmarkEnd w:id="5"/>
      <w:r w:rsidR="00720861" w:rsidRPr="0053198B">
        <w:t xml:space="preserve"> </w:t>
      </w:r>
    </w:p>
    <w:p w14:paraId="726E7D8F" w14:textId="5AF83F88" w:rsidR="00EB0BE0" w:rsidRDefault="00EB0BE0" w:rsidP="0056709B">
      <w:pPr>
        <w:spacing w:line="360" w:lineRule="auto"/>
      </w:pPr>
    </w:p>
    <w:p w14:paraId="006C6915" w14:textId="45A90293" w:rsidR="00A06738" w:rsidRDefault="00A06738" w:rsidP="0056709B">
      <w:pPr>
        <w:spacing w:line="360" w:lineRule="auto"/>
      </w:pPr>
      <w:r>
        <w:t>Новые</w:t>
      </w:r>
      <w:r w:rsidRPr="00A06738">
        <w:t xml:space="preserve"> </w:t>
      </w:r>
      <w:r>
        <w:t xml:space="preserve">стандарты </w:t>
      </w:r>
      <w:r w:rsidRPr="00A06738">
        <w:t>физического  образования  направлен</w:t>
      </w:r>
      <w:r>
        <w:t>ы</w:t>
      </w:r>
      <w:r w:rsidRPr="00A06738">
        <w:t xml:space="preserve">  на  овладение  обучающимися  умений проводить  наблюдения,  планировать  и  выполнять  эксперименты,  выдвигать  гипотезы и строить  модели,  использовать  полученные  знания  для  объяснения  физических  явлений  и свойств  веществ,  практически  применять  физические  законы,  а  также  на  развитие познавательных  интересов,  интеллектуальных  и  творческих  способностей  в  процессе приобретения знаний и  умений  по  дисциплине  с  использованием  различных  источников информации. </w:t>
      </w:r>
    </w:p>
    <w:p w14:paraId="0B0F02C2" w14:textId="09D34C71" w:rsidR="00F55BA6" w:rsidRDefault="007951CE" w:rsidP="0056709B">
      <w:pPr>
        <w:spacing w:line="360" w:lineRule="auto"/>
      </w:pPr>
      <w:r>
        <w:t xml:space="preserve">В связи с всеобщей цифровизацией образования и быстрым развитием новых технических средств обучения назрела необходимость методического анализа дидактических возможностей, открывающихся перед учителем физики, использующим современные цифровые технологии. </w:t>
      </w:r>
    </w:p>
    <w:p w14:paraId="0E5ACF1E" w14:textId="77777777" w:rsidR="00605B12" w:rsidRPr="00D45AD5" w:rsidRDefault="00605B12" w:rsidP="0056709B">
      <w:pPr>
        <w:spacing w:line="360" w:lineRule="auto"/>
      </w:pPr>
      <w:r w:rsidRPr="00D45AD5">
        <w:t>Педагоги всего мира на протяжении не одной сотни лет задавались вопросом эффективности образовательных приёмов и методов, способствующих лучшему усвоению учебного материала.</w:t>
      </w:r>
    </w:p>
    <w:p w14:paraId="4CC85F61" w14:textId="77777777" w:rsidR="00605B12" w:rsidRPr="00D45AD5" w:rsidRDefault="00605B12" w:rsidP="0056709B">
      <w:pPr>
        <w:spacing w:line="360" w:lineRule="auto"/>
      </w:pPr>
      <w:r w:rsidRPr="00D45AD5">
        <w:t xml:space="preserve">Ещё в 1969 году известным педагогом, профессором Университета штата Огайо из США Эдгаром Дейлом было проведено исследование для оценки эффективности разных способов получения знаний. Эдгар Дейл демонстрировал информацию своим обучающимся различными способами, через время (две недели) он проводил проверку их знаний, в ходе исследования были сделаны следующие выводы: </w:t>
      </w:r>
    </w:p>
    <w:p w14:paraId="3DFFEFE5" w14:textId="77777777" w:rsidR="00605B12" w:rsidRPr="00D45AD5" w:rsidRDefault="00605B12" w:rsidP="0056709B">
      <w:pPr>
        <w:spacing w:line="360" w:lineRule="auto"/>
      </w:pPr>
      <w:r w:rsidRPr="00D45AD5">
        <w:t xml:space="preserve">лекции и чтение </w:t>
      </w:r>
      <w:r w:rsidRPr="00D45AD5">
        <w:sym w:font="Symbol" w:char="F02D"/>
      </w:r>
      <w:r w:rsidRPr="00D45AD5">
        <w:t xml:space="preserve"> непродуктивный метод подачи информации для усвоения; </w:t>
      </w:r>
    </w:p>
    <w:p w14:paraId="1EA2EE00" w14:textId="77777777" w:rsidR="00605B12" w:rsidRPr="00D45AD5" w:rsidRDefault="00605B12" w:rsidP="0056709B">
      <w:pPr>
        <w:spacing w:line="360" w:lineRule="auto"/>
      </w:pPr>
      <w:r w:rsidRPr="00D45AD5">
        <w:t xml:space="preserve">применение знаний на практике </w:t>
      </w:r>
      <w:r w:rsidRPr="00D45AD5">
        <w:sym w:font="Symbol" w:char="F02D"/>
      </w:r>
      <w:r w:rsidRPr="00D45AD5">
        <w:t xml:space="preserve"> лучший способ запомнить тему занятия. </w:t>
      </w:r>
    </w:p>
    <w:p w14:paraId="6B912640" w14:textId="742F125E" w:rsidR="00605B12" w:rsidRDefault="00605B12" w:rsidP="0056709B">
      <w:pPr>
        <w:spacing w:line="360" w:lineRule="auto"/>
      </w:pPr>
      <w:r w:rsidRPr="00BD70B5">
        <w:t xml:space="preserve">  В результате кропотливого труда, профессор получил список методов, которые расположил от самого эффективного к самому недействующему в </w:t>
      </w:r>
      <w:r w:rsidRPr="00BD70B5">
        <w:lastRenderedPageBreak/>
        <w:t>виде конуса. Эта иллюстрация   в итоге получила название «Конус опыта</w:t>
      </w:r>
      <w:r w:rsidRPr="00D45AD5">
        <w:rPr>
          <w:i/>
          <w:iCs/>
        </w:rPr>
        <w:t xml:space="preserve"> </w:t>
      </w:r>
      <w:r w:rsidRPr="00BD70B5">
        <w:t xml:space="preserve">Эдгара Дэйла». В 70 годы прошлого столетия эта схема получила большое распространение среди педагогов стала очень популярной. Дальнейшие исследования в этой области позволили объединить всё в образ пирамиды по способности человека к запоминанию. Эта схема получила название «Пирамида </w:t>
      </w:r>
      <w:r w:rsidR="003C4580" w:rsidRPr="00BD70B5">
        <w:t>обучения» (</w:t>
      </w:r>
      <w:r w:rsidR="009C56CA" w:rsidRPr="00BD70B5">
        <w:t>рисунок 1.1.)</w:t>
      </w:r>
      <w:r w:rsidRPr="00BD70B5">
        <w:t>.</w:t>
      </w:r>
    </w:p>
    <w:p w14:paraId="3A75648E" w14:textId="77777777" w:rsidR="00605B12" w:rsidRDefault="00605B12" w:rsidP="0056709B">
      <w:pPr>
        <w:spacing w:line="360" w:lineRule="auto"/>
      </w:pPr>
    </w:p>
    <w:p w14:paraId="449F6670" w14:textId="77777777" w:rsidR="00605B12" w:rsidRDefault="00605B12" w:rsidP="0056709B">
      <w:pPr>
        <w:spacing w:line="360" w:lineRule="auto"/>
        <w:ind w:firstLine="0"/>
        <w:jc w:val="center"/>
      </w:pPr>
      <w:r w:rsidRPr="00D45AD5">
        <w:rPr>
          <w:noProof/>
          <w:lang w:eastAsia="ru-RU"/>
        </w:rPr>
        <w:drawing>
          <wp:inline distT="0" distB="0" distL="0" distR="0" wp14:anchorId="0F4883A8" wp14:editId="6BEF703D">
            <wp:extent cx="4778375" cy="259342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8375" cy="2593423"/>
                    </a:xfrm>
                    <a:prstGeom prst="rect">
                      <a:avLst/>
                    </a:prstGeom>
                    <a:noFill/>
                  </pic:spPr>
                </pic:pic>
              </a:graphicData>
            </a:graphic>
          </wp:inline>
        </w:drawing>
      </w:r>
    </w:p>
    <w:p w14:paraId="3229C223" w14:textId="77777777" w:rsidR="00605B12" w:rsidRDefault="00605B12" w:rsidP="0056709B">
      <w:pPr>
        <w:spacing w:line="360" w:lineRule="auto"/>
        <w:ind w:firstLine="0"/>
        <w:jc w:val="center"/>
      </w:pPr>
    </w:p>
    <w:p w14:paraId="1240062E" w14:textId="54B0F026" w:rsidR="00605B12" w:rsidRDefault="00605B12" w:rsidP="0056709B">
      <w:pPr>
        <w:spacing w:line="360" w:lineRule="auto"/>
        <w:ind w:firstLine="284"/>
      </w:pPr>
      <w:r w:rsidRPr="00A606A1">
        <w:t>Рис. 1.1 Пирамида обучения</w:t>
      </w:r>
    </w:p>
    <w:p w14:paraId="3D39C5E3" w14:textId="16C43820" w:rsidR="00605B12" w:rsidRPr="00622C0B" w:rsidRDefault="00605B12" w:rsidP="0056709B">
      <w:pPr>
        <w:spacing w:line="360" w:lineRule="auto"/>
      </w:pPr>
      <w:r w:rsidRPr="00D45AD5">
        <w:t>Пирамида демонстрирует, что прослушивание лекций является наименее эффективным способом для запоминания материала, учащиеся запоминают только 10% информации [</w:t>
      </w:r>
      <w:r w:rsidR="0053198B">
        <w:fldChar w:fldCharType="begin"/>
      </w:r>
      <w:r w:rsidR="0053198B">
        <w:instrText xml:space="preserve"> REF _Ref135220887 \r \h </w:instrText>
      </w:r>
      <w:r w:rsidR="00BD70B5">
        <w:instrText xml:space="preserve"> \* MERGEFORMAT </w:instrText>
      </w:r>
      <w:r w:rsidR="0053198B">
        <w:fldChar w:fldCharType="separate"/>
      </w:r>
      <w:r w:rsidR="0053198B">
        <w:t>1</w:t>
      </w:r>
      <w:r w:rsidR="0053198B">
        <w:fldChar w:fldCharType="end"/>
      </w:r>
      <w:r w:rsidRPr="00D45AD5">
        <w:t>]. При чтении усваивается 20% данных. Просмотр иллюстративного материала позволяет запомнить 30% фактов. Анализ образца, наблюдение за демонстрацией, просмотр видео позволяет сохранить 50% материала. Выступление с речью перед аудиторией, участие в дискуссиях закрепляют в памяти уже 70% знаний.   А самым эффективным методом в этой пирамиде считается реальное практическое действие. Эффект составляет 90%.</w:t>
      </w:r>
    </w:p>
    <w:p w14:paraId="6C6971A0" w14:textId="77777777" w:rsidR="00605B12" w:rsidRDefault="00605B12" w:rsidP="0056709B">
      <w:pPr>
        <w:spacing w:line="360" w:lineRule="auto"/>
      </w:pPr>
      <w:r w:rsidRPr="000E1ACE">
        <w:t>Эт</w:t>
      </w:r>
      <w:r>
        <w:t xml:space="preserve">и результаты позволяют сделать </w:t>
      </w:r>
      <w:r w:rsidRPr="000E1ACE">
        <w:t>вывод, что</w:t>
      </w:r>
      <w:r>
        <w:t xml:space="preserve"> даже простое видео</w:t>
      </w:r>
      <w:r w:rsidRPr="000E1ACE">
        <w:t xml:space="preserve"> оставля</w:t>
      </w:r>
      <w:r>
        <w:t>е</w:t>
      </w:r>
      <w:r w:rsidRPr="000E1ACE">
        <w:t xml:space="preserve">т в памяти </w:t>
      </w:r>
      <w:r>
        <w:t>человека</w:t>
      </w:r>
      <w:r w:rsidRPr="000E1ACE">
        <w:t xml:space="preserve"> через две недели</w:t>
      </w:r>
      <w:r>
        <w:t xml:space="preserve"> после</w:t>
      </w:r>
      <w:r w:rsidRPr="000E1ACE">
        <w:t xml:space="preserve"> просмотра 50 процентов изложенной информации, в то время как от </w:t>
      </w:r>
      <w:r>
        <w:t xml:space="preserve">услышанного </w:t>
      </w:r>
      <w:r w:rsidRPr="000E1ACE">
        <w:t>текста удает</w:t>
      </w:r>
      <w:r>
        <w:t>ся восстановить в среднем лишь 5</w:t>
      </w:r>
      <w:r w:rsidRPr="000E1ACE">
        <w:t xml:space="preserve"> процентов.  </w:t>
      </w:r>
    </w:p>
    <w:p w14:paraId="378259CD" w14:textId="13C8ECB8" w:rsidR="00605B12" w:rsidRPr="00451D2D" w:rsidRDefault="00605B12" w:rsidP="0056709B">
      <w:pPr>
        <w:pStyle w:val="2"/>
        <w:spacing w:before="0" w:line="360" w:lineRule="auto"/>
      </w:pPr>
      <w:bookmarkStart w:id="6" w:name="_Toc106358772"/>
      <w:bookmarkStart w:id="7" w:name="_Toc106702502"/>
      <w:bookmarkStart w:id="8" w:name="_Toc135222566"/>
      <w:bookmarkStart w:id="9" w:name="_Toc135226285"/>
      <w:r>
        <w:lastRenderedPageBreak/>
        <w:t>1.</w:t>
      </w:r>
      <w:r w:rsidR="00207614">
        <w:t>1</w:t>
      </w:r>
      <w:r w:rsidR="009C56CA">
        <w:t xml:space="preserve">. </w:t>
      </w:r>
      <w:r w:rsidRPr="00451D2D">
        <w:t>Методы подачи видеоинформации</w:t>
      </w:r>
      <w:bookmarkEnd w:id="6"/>
      <w:bookmarkEnd w:id="7"/>
      <w:bookmarkEnd w:id="8"/>
      <w:bookmarkEnd w:id="9"/>
    </w:p>
    <w:p w14:paraId="1EBBEE48" w14:textId="77777777" w:rsidR="00605B12" w:rsidRPr="00B85D1E" w:rsidRDefault="00605B12" w:rsidP="0056709B">
      <w:pPr>
        <w:spacing w:line="360" w:lineRule="auto"/>
      </w:pPr>
    </w:p>
    <w:p w14:paraId="2AB10DB5" w14:textId="3F5B7472" w:rsidR="00605B12" w:rsidRPr="00446EB1" w:rsidRDefault="00605B12" w:rsidP="0056709B">
      <w:pPr>
        <w:spacing w:line="360" w:lineRule="auto"/>
        <w:rPr>
          <w:b/>
          <w:bCs/>
        </w:rPr>
      </w:pPr>
      <w:r w:rsidRPr="00446EB1">
        <w:t>Такой формат подачи информации, как видео, становится очень актуальным, ведь имитировать реальную работу не всегда возможно.  Визуальная подача материала обрабатывается нашим мозгом в 60 000 раз быстрее, чем текстовая, именно поэтому будет продуктивнее подавать лекционные и лабораторные материалы в видеоформате [</w:t>
      </w:r>
      <w:r w:rsidR="0053198B">
        <w:fldChar w:fldCharType="begin"/>
      </w:r>
      <w:r w:rsidR="0053198B">
        <w:instrText xml:space="preserve"> REF _Ref135220898 \r \h </w:instrText>
      </w:r>
      <w:r w:rsidR="00BD70B5">
        <w:instrText xml:space="preserve"> \* MERGEFORMAT </w:instrText>
      </w:r>
      <w:r w:rsidR="0053198B">
        <w:fldChar w:fldCharType="separate"/>
      </w:r>
      <w:r w:rsidR="0053198B">
        <w:t>2</w:t>
      </w:r>
      <w:r w:rsidR="0053198B">
        <w:fldChar w:fldCharType="end"/>
      </w:r>
      <w:r w:rsidRPr="00446EB1">
        <w:t xml:space="preserve">]. </w:t>
      </w:r>
    </w:p>
    <w:p w14:paraId="6567B284" w14:textId="328F1DBF" w:rsidR="00605B12" w:rsidRPr="00446EB1" w:rsidRDefault="00605B12" w:rsidP="0056709B">
      <w:pPr>
        <w:spacing w:line="360" w:lineRule="auto"/>
      </w:pPr>
      <w:r w:rsidRPr="00446EB1">
        <w:t>На сегодняшний день существует большое количество разнообразных методов подачи информации и способов создания учебных видео [</w:t>
      </w:r>
      <w:r w:rsidR="0053198B">
        <w:fldChar w:fldCharType="begin"/>
      </w:r>
      <w:r w:rsidR="0053198B">
        <w:instrText xml:space="preserve"> REF _Ref135220903 \r \h </w:instrText>
      </w:r>
      <w:r w:rsidR="00BD70B5">
        <w:instrText xml:space="preserve"> \* MERGEFORMAT </w:instrText>
      </w:r>
      <w:r w:rsidR="0053198B">
        <w:fldChar w:fldCharType="separate"/>
      </w:r>
      <w:r w:rsidR="0053198B">
        <w:t>3</w:t>
      </w:r>
      <w:r w:rsidR="0053198B">
        <w:fldChar w:fldCharType="end"/>
      </w:r>
      <w:r w:rsidRPr="00446EB1">
        <w:t xml:space="preserve">].  </w:t>
      </w:r>
    </w:p>
    <w:p w14:paraId="56386305" w14:textId="77777777" w:rsidR="00605B12" w:rsidRPr="00446EB1" w:rsidRDefault="00605B12" w:rsidP="0056709B">
      <w:pPr>
        <w:spacing w:line="360" w:lineRule="auto"/>
      </w:pPr>
      <w:r w:rsidRPr="00446EB1">
        <w:t xml:space="preserve">Съемка на камеру. Данный способ требует наличия оборудования и навыков съемки, это имеет большое значение, ведь современному зрителю некачественная картинка неинтересна. Для монтажа видео наиболее популярно и востребовано следующее программное обеспечение: </w:t>
      </w:r>
      <w:r w:rsidRPr="00446EB1">
        <w:rPr>
          <w:i/>
          <w:iCs/>
          <w:lang w:val="en-US"/>
        </w:rPr>
        <w:t>Lightworks</w:t>
      </w:r>
      <w:r w:rsidRPr="00446EB1">
        <w:rPr>
          <w:i/>
          <w:iCs/>
        </w:rPr>
        <w:t xml:space="preserve">, </w:t>
      </w:r>
      <w:proofErr w:type="spellStart"/>
      <w:r w:rsidRPr="00446EB1">
        <w:rPr>
          <w:i/>
          <w:iCs/>
          <w:lang w:val="en-US"/>
        </w:rPr>
        <w:t>Shotcut</w:t>
      </w:r>
      <w:proofErr w:type="spellEnd"/>
      <w:r w:rsidRPr="00446EB1">
        <w:rPr>
          <w:i/>
          <w:iCs/>
        </w:rPr>
        <w:t xml:space="preserve">, </w:t>
      </w:r>
      <w:r w:rsidRPr="00446EB1">
        <w:rPr>
          <w:i/>
          <w:iCs/>
          <w:lang w:val="en-US"/>
        </w:rPr>
        <w:t>Corel</w:t>
      </w:r>
      <w:r w:rsidRPr="00446EB1">
        <w:rPr>
          <w:i/>
          <w:iCs/>
        </w:rPr>
        <w:t xml:space="preserve"> </w:t>
      </w:r>
      <w:proofErr w:type="spellStart"/>
      <w:r w:rsidRPr="00446EB1">
        <w:rPr>
          <w:i/>
          <w:iCs/>
          <w:lang w:val="en-US"/>
        </w:rPr>
        <w:t>VideoStudio</w:t>
      </w:r>
      <w:proofErr w:type="spellEnd"/>
      <w:r w:rsidRPr="00446EB1">
        <w:rPr>
          <w:i/>
          <w:iCs/>
        </w:rPr>
        <w:t xml:space="preserve"> </w:t>
      </w:r>
      <w:r w:rsidRPr="00446EB1">
        <w:rPr>
          <w:i/>
          <w:iCs/>
          <w:lang w:val="en-US"/>
        </w:rPr>
        <w:t>Pro</w:t>
      </w:r>
      <w:r w:rsidRPr="00446EB1">
        <w:rPr>
          <w:i/>
          <w:iCs/>
        </w:rPr>
        <w:t xml:space="preserve"> </w:t>
      </w:r>
      <w:r w:rsidRPr="00446EB1">
        <w:rPr>
          <w:i/>
          <w:iCs/>
          <w:lang w:val="en-US"/>
        </w:rPr>
        <w:t>X</w:t>
      </w:r>
      <w:r w:rsidRPr="00446EB1">
        <w:rPr>
          <w:i/>
          <w:iCs/>
        </w:rPr>
        <w:t xml:space="preserve">10, </w:t>
      </w:r>
      <w:proofErr w:type="spellStart"/>
      <w:r w:rsidRPr="00446EB1">
        <w:rPr>
          <w:i/>
          <w:iCs/>
          <w:lang w:val="en-US"/>
        </w:rPr>
        <w:t>CyberLink</w:t>
      </w:r>
      <w:proofErr w:type="spellEnd"/>
      <w:r w:rsidRPr="00446EB1">
        <w:rPr>
          <w:i/>
          <w:iCs/>
        </w:rPr>
        <w:t xml:space="preserve"> </w:t>
      </w:r>
      <w:proofErr w:type="spellStart"/>
      <w:r w:rsidRPr="00446EB1">
        <w:rPr>
          <w:i/>
          <w:iCs/>
          <w:lang w:val="en-US"/>
        </w:rPr>
        <w:t>PowerDirector</w:t>
      </w:r>
      <w:proofErr w:type="spellEnd"/>
      <w:r w:rsidRPr="00446EB1">
        <w:rPr>
          <w:i/>
          <w:iCs/>
        </w:rPr>
        <w:t xml:space="preserve"> 16 </w:t>
      </w:r>
      <w:r w:rsidRPr="00446EB1">
        <w:rPr>
          <w:i/>
          <w:iCs/>
          <w:lang w:val="en-US"/>
        </w:rPr>
        <w:t>Ultra</w:t>
      </w:r>
      <w:r w:rsidRPr="00446EB1">
        <w:rPr>
          <w:i/>
          <w:iCs/>
        </w:rPr>
        <w:t xml:space="preserve">, </w:t>
      </w:r>
      <w:r w:rsidRPr="00446EB1">
        <w:rPr>
          <w:i/>
          <w:iCs/>
          <w:lang w:val="en-US"/>
        </w:rPr>
        <w:t>VEGAS</w:t>
      </w:r>
      <w:r w:rsidRPr="00446EB1">
        <w:rPr>
          <w:i/>
          <w:iCs/>
        </w:rPr>
        <w:t xml:space="preserve"> </w:t>
      </w:r>
      <w:r w:rsidRPr="00446EB1">
        <w:rPr>
          <w:i/>
          <w:iCs/>
          <w:lang w:val="en-US"/>
        </w:rPr>
        <w:t>Movie</w:t>
      </w:r>
      <w:r w:rsidRPr="00446EB1">
        <w:rPr>
          <w:i/>
          <w:iCs/>
        </w:rPr>
        <w:t xml:space="preserve"> </w:t>
      </w:r>
      <w:r w:rsidRPr="00446EB1">
        <w:rPr>
          <w:i/>
          <w:iCs/>
          <w:lang w:val="en-US"/>
        </w:rPr>
        <w:t>Studio</w:t>
      </w:r>
      <w:r w:rsidRPr="00446EB1">
        <w:rPr>
          <w:i/>
          <w:iCs/>
        </w:rPr>
        <w:t xml:space="preserve">, </w:t>
      </w:r>
      <w:r w:rsidRPr="00446EB1">
        <w:rPr>
          <w:i/>
          <w:iCs/>
          <w:lang w:val="en-US"/>
        </w:rPr>
        <w:t>Adobe</w:t>
      </w:r>
      <w:r w:rsidRPr="00446EB1">
        <w:rPr>
          <w:i/>
          <w:iCs/>
        </w:rPr>
        <w:t xml:space="preserve"> </w:t>
      </w:r>
      <w:r w:rsidRPr="00446EB1">
        <w:rPr>
          <w:i/>
          <w:iCs/>
          <w:lang w:val="en-US"/>
        </w:rPr>
        <w:t>Premiere</w:t>
      </w:r>
      <w:r w:rsidRPr="00446EB1">
        <w:rPr>
          <w:i/>
          <w:iCs/>
        </w:rPr>
        <w:t xml:space="preserve"> </w:t>
      </w:r>
      <w:r w:rsidRPr="00446EB1">
        <w:rPr>
          <w:i/>
          <w:iCs/>
          <w:lang w:val="en-US"/>
        </w:rPr>
        <w:t>Elements</w:t>
      </w:r>
      <w:r w:rsidRPr="00446EB1">
        <w:t xml:space="preserve">. </w:t>
      </w:r>
    </w:p>
    <w:p w14:paraId="4C3B9454" w14:textId="77777777" w:rsidR="00605B12" w:rsidRPr="00446EB1" w:rsidRDefault="00605B12" w:rsidP="0056709B">
      <w:pPr>
        <w:spacing w:line="360" w:lineRule="auto"/>
      </w:pPr>
      <w:r w:rsidRPr="006E589E">
        <w:rPr>
          <w:bCs/>
          <w:i/>
        </w:rPr>
        <w:t>Компьютерная анимация.</w:t>
      </w:r>
      <w:r w:rsidRPr="00446EB1">
        <w:t xml:space="preserve"> Способ, включающий в себя </w:t>
      </w:r>
      <w:r w:rsidRPr="00446EB1">
        <w:rPr>
          <w:i/>
          <w:iCs/>
        </w:rPr>
        <w:t>векторную</w:t>
      </w:r>
      <w:r w:rsidRPr="00446EB1">
        <w:t xml:space="preserve">, </w:t>
      </w:r>
      <w:r w:rsidRPr="00446EB1">
        <w:rPr>
          <w:i/>
          <w:iCs/>
        </w:rPr>
        <w:t>растровую</w:t>
      </w:r>
      <w:r w:rsidRPr="00446EB1">
        <w:t xml:space="preserve">, </w:t>
      </w:r>
      <w:r w:rsidRPr="00446EB1">
        <w:rPr>
          <w:i/>
          <w:iCs/>
        </w:rPr>
        <w:t>фрактальную</w:t>
      </w:r>
      <w:r w:rsidRPr="00446EB1">
        <w:t xml:space="preserve"> и </w:t>
      </w:r>
      <w:r w:rsidRPr="00446EB1">
        <w:rPr>
          <w:i/>
          <w:iCs/>
        </w:rPr>
        <w:t>3D-графику</w:t>
      </w:r>
      <w:r w:rsidRPr="00446EB1">
        <w:t xml:space="preserve">. Требует мощных характеристик компьютера, определенный набор программного обеспечения и навыков владения. Анимационный ролик в обучении </w:t>
      </w:r>
      <w:r w:rsidRPr="00446EB1">
        <w:rPr>
          <w:b/>
          <w:bCs/>
        </w:rPr>
        <w:sym w:font="Symbol" w:char="F02D"/>
      </w:r>
      <w:r w:rsidRPr="00446EB1">
        <w:t xml:space="preserve"> это видеоинструкция. Его цель </w:t>
      </w:r>
      <w:r w:rsidRPr="00446EB1">
        <w:rPr>
          <w:b/>
          <w:bCs/>
        </w:rPr>
        <w:sym w:font="Symbol" w:char="F02D"/>
      </w:r>
      <w:r w:rsidRPr="00446EB1">
        <w:t xml:space="preserve"> объяснить, как пользоваться, рассказать о последовательности действий, предостеречь от распространенных ошибок. Такое видео может использоваться в любых образовательных намерениях, ведь это отличный способ донести информацию в легкой и запоминающейся форме. </w:t>
      </w:r>
    </w:p>
    <w:p w14:paraId="24B6285E" w14:textId="77777777" w:rsidR="00605B12" w:rsidRPr="00446EB1" w:rsidRDefault="00605B12" w:rsidP="0056709B">
      <w:pPr>
        <w:spacing w:line="360" w:lineRule="auto"/>
        <w:rPr>
          <w:b/>
          <w:bCs/>
        </w:rPr>
      </w:pPr>
      <w:r w:rsidRPr="00446EB1">
        <w:t xml:space="preserve">Анимационные 3D-ролики имеют ряд преимуществ:  </w:t>
      </w:r>
    </w:p>
    <w:p w14:paraId="7B376D6B" w14:textId="77777777" w:rsidR="00605B12" w:rsidRPr="00424304" w:rsidRDefault="00605B12" w:rsidP="0056709B">
      <w:pPr>
        <w:spacing w:line="360" w:lineRule="auto"/>
      </w:pPr>
      <w:r w:rsidRPr="00424304">
        <w:t xml:space="preserve">возможность вращения объекта и просмотра с разных ракурсов, при этом на экране не теряется правильная форма, в отличие от 2D-роликов; </w:t>
      </w:r>
    </w:p>
    <w:p w14:paraId="186DA8D2" w14:textId="77777777" w:rsidR="00605B12" w:rsidRPr="00424304" w:rsidRDefault="00605B12" w:rsidP="0056709B">
      <w:pPr>
        <w:spacing w:line="360" w:lineRule="auto"/>
      </w:pPr>
      <w:r w:rsidRPr="00424304">
        <w:t xml:space="preserve">сохранение принципов перспективы, точных размеров и местоположения; </w:t>
      </w:r>
    </w:p>
    <w:p w14:paraId="41F23903" w14:textId="77777777" w:rsidR="00605B12" w:rsidRPr="00424304" w:rsidRDefault="00605B12" w:rsidP="0056709B">
      <w:pPr>
        <w:spacing w:line="360" w:lineRule="auto"/>
      </w:pPr>
      <w:r w:rsidRPr="00424304">
        <w:lastRenderedPageBreak/>
        <w:t xml:space="preserve">приближение к реальности, сохранение оригинального представления даже сложных объектов; </w:t>
      </w:r>
    </w:p>
    <w:p w14:paraId="0481EED3" w14:textId="77777777" w:rsidR="00605B12" w:rsidRPr="00424304" w:rsidRDefault="00605B12" w:rsidP="0056709B">
      <w:pPr>
        <w:spacing w:line="360" w:lineRule="auto"/>
      </w:pPr>
      <w:r w:rsidRPr="00424304">
        <w:t xml:space="preserve">восприятие сложных нелинейных форм с помощью ассоциаций, так как в реальной жизни нас окружают объекты в трех плоскостях; </w:t>
      </w:r>
    </w:p>
    <w:p w14:paraId="07B3DA1D" w14:textId="77777777" w:rsidR="00605B12" w:rsidRPr="00424304" w:rsidRDefault="00605B12" w:rsidP="0056709B">
      <w:pPr>
        <w:spacing w:line="360" w:lineRule="auto"/>
      </w:pPr>
      <w:r w:rsidRPr="00424304">
        <w:t xml:space="preserve">возможность создавать новое. </w:t>
      </w:r>
    </w:p>
    <w:p w14:paraId="19C34CA0" w14:textId="6E43020E" w:rsidR="00605B12" w:rsidRPr="00446EB1" w:rsidRDefault="00605B12" w:rsidP="0056709B">
      <w:pPr>
        <w:spacing w:line="360" w:lineRule="auto"/>
        <w:rPr>
          <w:szCs w:val="28"/>
        </w:rPr>
      </w:pPr>
      <w:r w:rsidRPr="006E589E">
        <w:t xml:space="preserve">Создание анимационного 3D-ролика проходит в несколько этапов: </w:t>
      </w:r>
      <w:r w:rsidR="0053198B" w:rsidRPr="006E589E">
        <w:t>написание сценария</w:t>
      </w:r>
      <w:r w:rsidRPr="006E589E">
        <w:t xml:space="preserve">; моделирование объектов; создание текстур и разверток; задание движения объектам (анимация). Анимация чаще создается в Autodesk Maya, </w:t>
      </w:r>
      <w:proofErr w:type="spellStart"/>
      <w:r w:rsidRPr="006E589E">
        <w:t>ZBrush</w:t>
      </w:r>
      <w:proofErr w:type="spellEnd"/>
      <w:r w:rsidRPr="006E589E">
        <w:t xml:space="preserve">, </w:t>
      </w:r>
      <w:proofErr w:type="spellStart"/>
      <w:r w:rsidRPr="006E589E">
        <w:t>Blender</w:t>
      </w:r>
      <w:proofErr w:type="spellEnd"/>
      <w:r w:rsidRPr="006E589E">
        <w:t xml:space="preserve">. В зависимости от объектов моделирования могут </w:t>
      </w:r>
      <w:r w:rsidR="0053198B" w:rsidRPr="006E589E">
        <w:t>использоваться: Fusion</w:t>
      </w:r>
      <w:r w:rsidRPr="006E589E">
        <w:t xml:space="preserve">, 3ds Max (архитектура, инженерное моделирование); </w:t>
      </w:r>
      <w:proofErr w:type="spellStart"/>
      <w:r w:rsidRPr="006E589E">
        <w:t>ZBrush</w:t>
      </w:r>
      <w:proofErr w:type="spellEnd"/>
      <w:r w:rsidRPr="006E589E">
        <w:t xml:space="preserve">, Maya, Autodesk </w:t>
      </w:r>
      <w:proofErr w:type="spellStart"/>
      <w:r w:rsidRPr="006E589E">
        <w:t>Sculpt</w:t>
      </w:r>
      <w:proofErr w:type="spellEnd"/>
      <w:r w:rsidRPr="006E589E">
        <w:t xml:space="preserve"> (люди</w:t>
      </w:r>
      <w:proofErr w:type="gramStart"/>
      <w:r w:rsidRPr="006E589E">
        <w:t>);  AutoCAD</w:t>
      </w:r>
      <w:proofErr w:type="gramEnd"/>
      <w:r w:rsidRPr="006E589E">
        <w:t xml:space="preserve">, </w:t>
      </w:r>
      <w:proofErr w:type="spellStart"/>
      <w:r w:rsidRPr="006E589E">
        <w:t>Mathcad</w:t>
      </w:r>
      <w:proofErr w:type="spellEnd"/>
      <w:r w:rsidRPr="006E589E">
        <w:t xml:space="preserve"> (механизмы, схемы, микросхемы); </w:t>
      </w:r>
      <w:proofErr w:type="spellStart"/>
      <w:r w:rsidRPr="006E589E">
        <w:t>Sap</w:t>
      </w:r>
      <w:proofErr w:type="spellEnd"/>
      <w:r w:rsidRPr="006E589E">
        <w:t xml:space="preserve"> </w:t>
      </w:r>
      <w:proofErr w:type="spellStart"/>
      <w:r w:rsidRPr="006E589E">
        <w:t>Graphic</w:t>
      </w:r>
      <w:proofErr w:type="spellEnd"/>
      <w:r w:rsidRPr="006E589E">
        <w:t xml:space="preserve">, </w:t>
      </w:r>
      <w:proofErr w:type="spellStart"/>
      <w:r w:rsidRPr="006E589E">
        <w:t>Unreal</w:t>
      </w:r>
      <w:proofErr w:type="spellEnd"/>
      <w:r w:rsidRPr="006E589E">
        <w:t xml:space="preserve"> Engine (одежда, стиль); </w:t>
      </w:r>
      <w:proofErr w:type="spellStart"/>
      <w:r w:rsidRPr="006E589E">
        <w:t>Сanvas</w:t>
      </w:r>
      <w:proofErr w:type="spellEnd"/>
      <w:r w:rsidRPr="006E589E">
        <w:t xml:space="preserve">, </w:t>
      </w:r>
      <w:proofErr w:type="spellStart"/>
      <w:r w:rsidRPr="006E589E">
        <w:t>ShareCad</w:t>
      </w:r>
      <w:proofErr w:type="spellEnd"/>
      <w:r w:rsidRPr="006E589E">
        <w:t xml:space="preserve">, 3dsMax (искусство, ювелирные изделия) и т. д. </w:t>
      </w:r>
      <w:r w:rsidRPr="006E589E">
        <w:cr/>
      </w:r>
      <w:r w:rsidRPr="00446EB1">
        <w:rPr>
          <w:szCs w:val="28"/>
        </w:rPr>
        <w:t xml:space="preserve"> </w:t>
      </w:r>
      <w:r w:rsidRPr="00446EB1">
        <w:rPr>
          <w:szCs w:val="28"/>
        </w:rPr>
        <w:tab/>
        <w:t xml:space="preserve">Также в этот список входят </w:t>
      </w:r>
      <w:r w:rsidRPr="004643B6">
        <w:rPr>
          <w:bCs/>
          <w:szCs w:val="28"/>
        </w:rPr>
        <w:t>учебные мультфильмы</w:t>
      </w:r>
      <w:r w:rsidRPr="004643B6">
        <w:rPr>
          <w:szCs w:val="28"/>
        </w:rPr>
        <w:t>,</w:t>
      </w:r>
      <w:r w:rsidRPr="00446EB1">
        <w:rPr>
          <w:szCs w:val="28"/>
        </w:rPr>
        <w:t xml:space="preserve"> они помогают наглядно рассмотреть любую задачу, превращают ее в игровую реальность, включают эмоциональный интеллект, носят воспитательный характер, создают спокойную атмосферу [</w:t>
      </w:r>
      <w:r w:rsidR="0053198B">
        <w:rPr>
          <w:szCs w:val="28"/>
        </w:rPr>
        <w:fldChar w:fldCharType="begin"/>
      </w:r>
      <w:r w:rsidR="0053198B">
        <w:rPr>
          <w:szCs w:val="28"/>
        </w:rPr>
        <w:instrText xml:space="preserve"> REF _Ref135220914 \r \h </w:instrText>
      </w:r>
      <w:r w:rsidR="00BD70B5">
        <w:rPr>
          <w:szCs w:val="28"/>
        </w:rPr>
        <w:instrText xml:space="preserve"> \* MERGEFORMAT </w:instrText>
      </w:r>
      <w:r w:rsidR="0053198B">
        <w:rPr>
          <w:szCs w:val="28"/>
        </w:rPr>
      </w:r>
      <w:r w:rsidR="0053198B">
        <w:rPr>
          <w:szCs w:val="28"/>
        </w:rPr>
        <w:fldChar w:fldCharType="separate"/>
      </w:r>
      <w:r w:rsidR="0053198B">
        <w:rPr>
          <w:szCs w:val="28"/>
        </w:rPr>
        <w:t>4</w:t>
      </w:r>
      <w:r w:rsidR="0053198B">
        <w:rPr>
          <w:szCs w:val="28"/>
        </w:rPr>
        <w:fldChar w:fldCharType="end"/>
      </w:r>
      <w:r w:rsidRPr="00446EB1">
        <w:rPr>
          <w:szCs w:val="28"/>
        </w:rPr>
        <w:t xml:space="preserve">]. Короткие мультфильмы также помогают подробно рассмотреть технологии создания отдельных объектов, с их помощью можно сэкономить время без ущерба для обучения. </w:t>
      </w:r>
    </w:p>
    <w:p w14:paraId="745F518A" w14:textId="1EE65EBD" w:rsidR="00605B12" w:rsidRPr="004643B6" w:rsidRDefault="00605B12" w:rsidP="0056709B">
      <w:pPr>
        <w:spacing w:line="360" w:lineRule="auto"/>
        <w:rPr>
          <w:bCs/>
        </w:rPr>
      </w:pPr>
      <w:r w:rsidRPr="00446EB1">
        <w:t xml:space="preserve">Еще один из популярных видов анимации </w:t>
      </w:r>
      <w:r>
        <w:sym w:font="Symbol" w:char="F02D"/>
      </w:r>
      <w:r w:rsidRPr="00446EB1">
        <w:t xml:space="preserve"> </w:t>
      </w:r>
      <w:proofErr w:type="spellStart"/>
      <w:r w:rsidRPr="004643B6">
        <w:rPr>
          <w:bCs/>
        </w:rPr>
        <w:t>видеоинфографика</w:t>
      </w:r>
      <w:proofErr w:type="spellEnd"/>
      <w:r w:rsidRPr="004643B6">
        <w:rPr>
          <w:bCs/>
        </w:rPr>
        <w:t>.</w:t>
      </w:r>
      <w:r w:rsidRPr="004643B6">
        <w:t xml:space="preserve"> Использование инфографики в видео дает возможность представить цифровую информацию (рейтинги, финансовые показатели, графики, схемы) в большом объёме за короткое время, не теряя при этом интереса зрителя, облегчая восприятие и запоминание материала [</w:t>
      </w:r>
      <w:r w:rsidR="0053198B">
        <w:fldChar w:fldCharType="begin"/>
      </w:r>
      <w:r w:rsidR="0053198B">
        <w:instrText xml:space="preserve"> REF _Ref135220923 \r \h </w:instrText>
      </w:r>
      <w:r w:rsidR="0053198B">
        <w:fldChar w:fldCharType="separate"/>
      </w:r>
      <w:r w:rsidR="0053198B">
        <w:t>5</w:t>
      </w:r>
      <w:r w:rsidR="0053198B">
        <w:fldChar w:fldCharType="end"/>
      </w:r>
      <w:r w:rsidRPr="004643B6">
        <w:t xml:space="preserve">].  Благодаря представлению данных графически и сравнению одних с другими заучивание информации будет проходить в разы быстрее и легче. Например, чтобы показать плотность метала новой конструкции, нужно сравнить ее со старой, отследить динамику качества на старом и новом оборудовании, понять </w:t>
      </w:r>
      <w:proofErr w:type="gramStart"/>
      <w:r w:rsidRPr="004643B6">
        <w:t>смысл  этих</w:t>
      </w:r>
      <w:proofErr w:type="gramEnd"/>
      <w:r w:rsidRPr="004643B6">
        <w:t xml:space="preserve">  данных. Таким образом, видео хорошо будет восприниматься </w:t>
      </w:r>
      <w:r w:rsidR="0053198B" w:rsidRPr="004643B6">
        <w:t xml:space="preserve">как </w:t>
      </w:r>
      <w:proofErr w:type="spellStart"/>
      <w:r w:rsidR="0053198B" w:rsidRPr="004643B6">
        <w:t>аудиалами</w:t>
      </w:r>
      <w:proofErr w:type="spellEnd"/>
      <w:r w:rsidRPr="004643B6">
        <w:t xml:space="preserve"> (</w:t>
      </w:r>
      <w:r w:rsidR="0053198B" w:rsidRPr="004643B6">
        <w:t xml:space="preserve">теми, кто </w:t>
      </w:r>
      <w:r w:rsidR="0053198B" w:rsidRPr="004643B6">
        <w:lastRenderedPageBreak/>
        <w:t>больше</w:t>
      </w:r>
      <w:r w:rsidRPr="004643B6">
        <w:t xml:space="preserve"> </w:t>
      </w:r>
      <w:r w:rsidR="0053198B" w:rsidRPr="004643B6">
        <w:t>запоминает информации от</w:t>
      </w:r>
      <w:r w:rsidRPr="004643B6">
        <w:t xml:space="preserve"> прослушивания</w:t>
      </w:r>
      <w:r w:rsidR="0053198B" w:rsidRPr="004643B6">
        <w:t xml:space="preserve">), так и </w:t>
      </w:r>
      <w:proofErr w:type="spellStart"/>
      <w:r w:rsidR="0053198B" w:rsidRPr="004643B6">
        <w:t>визуалами</w:t>
      </w:r>
      <w:proofErr w:type="spellEnd"/>
      <w:r w:rsidR="0053198B" w:rsidRPr="004643B6">
        <w:rPr>
          <w:bCs/>
        </w:rPr>
        <w:t xml:space="preserve"> </w:t>
      </w:r>
      <w:r w:rsidR="0053198B" w:rsidRPr="004643B6">
        <w:t>(кто лучше</w:t>
      </w:r>
      <w:r w:rsidRPr="004643B6">
        <w:t xml:space="preserve"> воспринимает информацию от просмотра), и </w:t>
      </w:r>
      <w:proofErr w:type="spellStart"/>
      <w:r w:rsidRPr="004643B6">
        <w:rPr>
          <w:bCs/>
        </w:rPr>
        <w:t>дигиталами</w:t>
      </w:r>
      <w:proofErr w:type="spellEnd"/>
      <w:r w:rsidRPr="004643B6">
        <w:rPr>
          <w:bCs/>
        </w:rPr>
        <w:t xml:space="preserve"> </w:t>
      </w:r>
      <w:r w:rsidRPr="004643B6">
        <w:t xml:space="preserve">(людьми, воспринимающими цифры). ПО для </w:t>
      </w:r>
      <w:proofErr w:type="spellStart"/>
      <w:r w:rsidRPr="004643B6">
        <w:t>видеоинфографики</w:t>
      </w:r>
      <w:proofErr w:type="spellEnd"/>
      <w:r w:rsidRPr="004643B6">
        <w:t xml:space="preserve"> следующее: </w:t>
      </w:r>
      <w:proofErr w:type="spellStart"/>
      <w:r w:rsidRPr="004643B6">
        <w:t>After</w:t>
      </w:r>
      <w:proofErr w:type="spellEnd"/>
      <w:r w:rsidRPr="004643B6">
        <w:t xml:space="preserve"> </w:t>
      </w:r>
      <w:proofErr w:type="spellStart"/>
      <w:r w:rsidRPr="004643B6">
        <w:t>Effects</w:t>
      </w:r>
      <w:proofErr w:type="spellEnd"/>
      <w:r w:rsidRPr="004643B6">
        <w:t xml:space="preserve">, </w:t>
      </w:r>
      <w:proofErr w:type="spellStart"/>
      <w:r w:rsidRPr="004643B6">
        <w:t>VideoScribe</w:t>
      </w:r>
      <w:proofErr w:type="spellEnd"/>
      <w:r w:rsidRPr="004643B6">
        <w:t xml:space="preserve">, </w:t>
      </w:r>
      <w:proofErr w:type="spellStart"/>
      <w:r w:rsidRPr="004643B6">
        <w:t>Tawe</w:t>
      </w:r>
      <w:proofErr w:type="spellEnd"/>
      <w:r w:rsidRPr="004643B6">
        <w:t xml:space="preserve">, </w:t>
      </w:r>
      <w:proofErr w:type="spellStart"/>
      <w:r w:rsidRPr="004643B6">
        <w:t>Powtoon</w:t>
      </w:r>
      <w:proofErr w:type="spellEnd"/>
      <w:r w:rsidRPr="004643B6">
        <w:t xml:space="preserve">, </w:t>
      </w:r>
      <w:proofErr w:type="spellStart"/>
      <w:r w:rsidRPr="004643B6">
        <w:t>Moovly</w:t>
      </w:r>
      <w:proofErr w:type="spellEnd"/>
      <w:r w:rsidRPr="004643B6">
        <w:t xml:space="preserve">. </w:t>
      </w:r>
    </w:p>
    <w:p w14:paraId="07C81CEA" w14:textId="776D6279" w:rsidR="00605B12" w:rsidRPr="00446EB1" w:rsidRDefault="00605B12" w:rsidP="0056709B">
      <w:pPr>
        <w:spacing w:line="360" w:lineRule="auto"/>
      </w:pPr>
      <w:r w:rsidRPr="004643B6">
        <w:rPr>
          <w:bCs/>
        </w:rPr>
        <w:t>Запись видео с экрана</w:t>
      </w:r>
      <w:r w:rsidRPr="004643B6">
        <w:t xml:space="preserve">.  </w:t>
      </w:r>
      <w:r w:rsidRPr="00446EB1">
        <w:t xml:space="preserve">Такой вид подходит для показа видео из серии </w:t>
      </w:r>
      <w:proofErr w:type="spellStart"/>
      <w:r w:rsidRPr="00446EB1">
        <w:t>how-to</w:t>
      </w:r>
      <w:proofErr w:type="spellEnd"/>
      <w:r w:rsidRPr="00446EB1">
        <w:t xml:space="preserve">.  </w:t>
      </w:r>
      <w:proofErr w:type="spellStart"/>
      <w:r w:rsidRPr="00446EB1">
        <w:t>Нow</w:t>
      </w:r>
      <w:proofErr w:type="spellEnd"/>
      <w:r w:rsidRPr="00446EB1">
        <w:t>-</w:t>
      </w:r>
      <w:proofErr w:type="spellStart"/>
      <w:r w:rsidRPr="00446EB1">
        <w:t>to</w:t>
      </w:r>
      <w:proofErr w:type="spellEnd"/>
      <w:r w:rsidRPr="00446EB1">
        <w:t xml:space="preserve">-ролики демонстрируют, как проще решить ту или иную задачу, описывают способ ее решения. Такие ролики выдаются при запросах: «Как сделать резьбовые вставки?»; «Как изменить формат видео?»; «Как сделать меню на сайте?». Они помогают хорошо и быстро решить вашу задачу. Разработка подобных видео может происходить в </w:t>
      </w:r>
      <w:proofErr w:type="spellStart"/>
      <w:r w:rsidRPr="00446EB1">
        <w:rPr>
          <w:lang w:val="en-US"/>
        </w:rPr>
        <w:t>Movavi</w:t>
      </w:r>
      <w:proofErr w:type="spellEnd"/>
      <w:r w:rsidRPr="00446EB1">
        <w:t xml:space="preserve"> </w:t>
      </w:r>
      <w:r w:rsidR="0053198B" w:rsidRPr="00446EB1">
        <w:rPr>
          <w:lang w:val="en-US"/>
        </w:rPr>
        <w:t>Video</w:t>
      </w:r>
      <w:r w:rsidR="0053198B" w:rsidRPr="00446EB1">
        <w:t xml:space="preserve"> Suite</w:t>
      </w:r>
      <w:r w:rsidRPr="00446EB1">
        <w:t xml:space="preserve">, </w:t>
      </w:r>
      <w:r w:rsidRPr="00446EB1">
        <w:rPr>
          <w:lang w:val="en-US"/>
        </w:rPr>
        <w:t>AVS</w:t>
      </w:r>
      <w:r w:rsidRPr="00446EB1">
        <w:t xml:space="preserve"> </w:t>
      </w:r>
      <w:r w:rsidRPr="00446EB1">
        <w:rPr>
          <w:lang w:val="en-US"/>
        </w:rPr>
        <w:t>Video</w:t>
      </w:r>
      <w:r w:rsidRPr="00446EB1">
        <w:t xml:space="preserve"> </w:t>
      </w:r>
      <w:r w:rsidRPr="00446EB1">
        <w:rPr>
          <w:lang w:val="en-US"/>
        </w:rPr>
        <w:t>Editor</w:t>
      </w:r>
      <w:r w:rsidRPr="00446EB1">
        <w:t xml:space="preserve">, </w:t>
      </w:r>
      <w:proofErr w:type="spellStart"/>
      <w:r w:rsidRPr="00446EB1">
        <w:rPr>
          <w:lang w:val="en-US"/>
        </w:rPr>
        <w:t>Movavi</w:t>
      </w:r>
      <w:proofErr w:type="spellEnd"/>
      <w:r w:rsidRPr="00446EB1">
        <w:t xml:space="preserve"> </w:t>
      </w:r>
      <w:r w:rsidRPr="00446EB1">
        <w:rPr>
          <w:lang w:val="en-US"/>
        </w:rPr>
        <w:t>Screen</w:t>
      </w:r>
      <w:r w:rsidRPr="00446EB1">
        <w:t xml:space="preserve"> </w:t>
      </w:r>
      <w:r w:rsidRPr="00446EB1">
        <w:rPr>
          <w:lang w:val="en-US"/>
        </w:rPr>
        <w:t>Capture</w:t>
      </w:r>
      <w:r w:rsidRPr="00446EB1">
        <w:t xml:space="preserve">, </w:t>
      </w:r>
      <w:proofErr w:type="spellStart"/>
      <w:r w:rsidRPr="00446EB1">
        <w:rPr>
          <w:lang w:val="en-US"/>
        </w:rPr>
        <w:t>Bandicam</w:t>
      </w:r>
      <w:proofErr w:type="spellEnd"/>
      <w:r w:rsidRPr="00446EB1">
        <w:t xml:space="preserve">, </w:t>
      </w:r>
      <w:r w:rsidRPr="00446EB1">
        <w:rPr>
          <w:lang w:val="en-US"/>
        </w:rPr>
        <w:t>Camtasia</w:t>
      </w:r>
      <w:r w:rsidRPr="00446EB1">
        <w:t xml:space="preserve"> </w:t>
      </w:r>
      <w:r w:rsidRPr="00446EB1">
        <w:rPr>
          <w:lang w:val="en-US"/>
        </w:rPr>
        <w:t>Studio</w:t>
      </w:r>
      <w:r w:rsidRPr="00446EB1">
        <w:t xml:space="preserve">, </w:t>
      </w:r>
      <w:r w:rsidRPr="00446EB1">
        <w:rPr>
          <w:lang w:val="en-US"/>
        </w:rPr>
        <w:t>Debut</w:t>
      </w:r>
      <w:r w:rsidRPr="00446EB1">
        <w:t xml:space="preserve"> </w:t>
      </w:r>
      <w:r w:rsidRPr="00446EB1">
        <w:rPr>
          <w:lang w:val="en-US"/>
        </w:rPr>
        <w:t>Video</w:t>
      </w:r>
      <w:r w:rsidRPr="00446EB1">
        <w:t xml:space="preserve"> </w:t>
      </w:r>
      <w:r w:rsidRPr="00446EB1">
        <w:rPr>
          <w:lang w:val="en-US"/>
        </w:rPr>
        <w:t>Capture</w:t>
      </w:r>
      <w:r w:rsidRPr="00446EB1">
        <w:t xml:space="preserve">, </w:t>
      </w:r>
      <w:r w:rsidRPr="00446EB1">
        <w:rPr>
          <w:lang w:val="en-US"/>
        </w:rPr>
        <w:t>OBS</w:t>
      </w:r>
      <w:r w:rsidRPr="00446EB1">
        <w:t xml:space="preserve"> </w:t>
      </w:r>
      <w:r w:rsidRPr="00446EB1">
        <w:rPr>
          <w:lang w:val="en-US"/>
        </w:rPr>
        <w:t>Studio</w:t>
      </w:r>
      <w:r w:rsidRPr="00446EB1">
        <w:t xml:space="preserve">. </w:t>
      </w:r>
    </w:p>
    <w:p w14:paraId="2309E133" w14:textId="77777777" w:rsidR="00605B12" w:rsidRPr="00446EB1" w:rsidRDefault="00605B12" w:rsidP="0056709B">
      <w:pPr>
        <w:spacing w:line="360" w:lineRule="auto"/>
        <w:rPr>
          <w:b/>
          <w:bCs/>
        </w:rPr>
      </w:pPr>
      <w:r w:rsidRPr="004643B6">
        <w:rPr>
          <w:bCs/>
        </w:rPr>
        <w:t>Презентации.</w:t>
      </w:r>
      <w:r w:rsidRPr="00446EB1">
        <w:t xml:space="preserve"> Информативный способ показа видео. Если ваша цель показать цифры, статистику, скрины, то такой вид ролика подойдет вам лучше всего.  </w:t>
      </w:r>
    </w:p>
    <w:p w14:paraId="4D11311A" w14:textId="77777777" w:rsidR="00605B12" w:rsidRPr="00446EB1" w:rsidRDefault="00605B12" w:rsidP="0056709B">
      <w:pPr>
        <w:spacing w:line="360" w:lineRule="auto"/>
        <w:rPr>
          <w:lang w:val="en-US"/>
        </w:rPr>
      </w:pPr>
      <w:r>
        <w:t xml:space="preserve">      </w:t>
      </w:r>
      <w:r w:rsidRPr="00446EB1">
        <w:t xml:space="preserve">Презентации можно разделить на три типа: классические </w:t>
      </w:r>
      <w:r w:rsidRPr="00446EB1">
        <w:rPr>
          <w:b/>
          <w:bCs/>
        </w:rPr>
        <w:sym w:font="Symbol" w:char="F02D"/>
      </w:r>
      <w:r w:rsidRPr="00446EB1">
        <w:t xml:space="preserve"> в них информация размещается на отдельных слайдах, видеопрезентации </w:t>
      </w:r>
      <w:r w:rsidRPr="00446EB1">
        <w:rPr>
          <w:b/>
          <w:bCs/>
        </w:rPr>
        <w:sym w:font="Symbol" w:char="F02D"/>
      </w:r>
      <w:r w:rsidRPr="00446EB1">
        <w:t xml:space="preserve"> данные транслируются в виде видеоролика, интерактивные презентации </w:t>
      </w:r>
      <w:r w:rsidRPr="00446EB1">
        <w:rPr>
          <w:b/>
          <w:bCs/>
        </w:rPr>
        <w:sym w:font="Symbol" w:char="F02D"/>
      </w:r>
      <w:r w:rsidRPr="00446EB1">
        <w:rPr>
          <w:b/>
          <w:bCs/>
        </w:rPr>
        <w:t xml:space="preserve"> </w:t>
      </w:r>
      <w:r w:rsidRPr="00446EB1">
        <w:t>классические презентации, в которых в зависимости от обратной связи с аудиторией изменяются структура и тип подачи информации. ПО</w:t>
      </w:r>
      <w:r w:rsidRPr="00446EB1">
        <w:rPr>
          <w:lang w:val="en-US"/>
        </w:rPr>
        <w:t xml:space="preserve"> </w:t>
      </w:r>
      <w:r w:rsidRPr="00446EB1">
        <w:t>для</w:t>
      </w:r>
      <w:r w:rsidRPr="00446EB1">
        <w:rPr>
          <w:lang w:val="en-US"/>
        </w:rPr>
        <w:t xml:space="preserve"> </w:t>
      </w:r>
      <w:r w:rsidRPr="00446EB1">
        <w:t>классических</w:t>
      </w:r>
      <w:r w:rsidRPr="00446EB1">
        <w:rPr>
          <w:lang w:val="en-US"/>
        </w:rPr>
        <w:t xml:space="preserve"> </w:t>
      </w:r>
      <w:r w:rsidRPr="00446EB1">
        <w:t>презентаций</w:t>
      </w:r>
      <w:r w:rsidRPr="00446EB1">
        <w:rPr>
          <w:lang w:val="en-US"/>
        </w:rPr>
        <w:t xml:space="preserve">: PowerPoint, OpenOffice Impress, Prezi Classic Desktop, </w:t>
      </w:r>
      <w:proofErr w:type="spellStart"/>
      <w:r w:rsidRPr="00446EB1">
        <w:rPr>
          <w:lang w:val="en-US"/>
        </w:rPr>
        <w:t>SmartDraw</w:t>
      </w:r>
      <w:proofErr w:type="spellEnd"/>
      <w:r w:rsidRPr="00446EB1">
        <w:rPr>
          <w:lang w:val="en-US"/>
        </w:rPr>
        <w:t xml:space="preserve">. </w:t>
      </w:r>
      <w:r w:rsidRPr="00446EB1">
        <w:t>Для</w:t>
      </w:r>
      <w:r w:rsidRPr="00446EB1">
        <w:rPr>
          <w:lang w:val="en-US"/>
        </w:rPr>
        <w:t xml:space="preserve"> </w:t>
      </w:r>
      <w:r w:rsidRPr="00446EB1">
        <w:t>видеопрезентаций</w:t>
      </w:r>
      <w:r w:rsidRPr="00446EB1">
        <w:rPr>
          <w:lang w:val="en-US"/>
        </w:rPr>
        <w:t xml:space="preserve">: Wink, ProShow Producer, </w:t>
      </w:r>
      <w:proofErr w:type="spellStart"/>
      <w:r w:rsidRPr="00446EB1">
        <w:t>ПромоШОУ</w:t>
      </w:r>
      <w:proofErr w:type="spellEnd"/>
      <w:r w:rsidRPr="00446EB1">
        <w:rPr>
          <w:lang w:val="en-US"/>
        </w:rPr>
        <w:t xml:space="preserve">, </w:t>
      </w:r>
      <w:proofErr w:type="spellStart"/>
      <w:r w:rsidRPr="00446EB1">
        <w:rPr>
          <w:lang w:val="en-US"/>
        </w:rPr>
        <w:t>VideoScribe</w:t>
      </w:r>
      <w:proofErr w:type="spellEnd"/>
      <w:r w:rsidRPr="00446EB1">
        <w:rPr>
          <w:lang w:val="en-US"/>
        </w:rPr>
        <w:t xml:space="preserve">, </w:t>
      </w:r>
      <w:proofErr w:type="spellStart"/>
      <w:r w:rsidRPr="00446EB1">
        <w:rPr>
          <w:lang w:val="en-US"/>
        </w:rPr>
        <w:t>SlideDog</w:t>
      </w:r>
      <w:proofErr w:type="spellEnd"/>
      <w:r w:rsidRPr="00446EB1">
        <w:rPr>
          <w:lang w:val="en-US"/>
        </w:rPr>
        <w:t xml:space="preserve">. </w:t>
      </w:r>
      <w:r w:rsidRPr="00446EB1">
        <w:t>Для</w:t>
      </w:r>
      <w:r w:rsidRPr="00446EB1">
        <w:rPr>
          <w:lang w:val="en-US"/>
        </w:rPr>
        <w:t xml:space="preserve"> </w:t>
      </w:r>
      <w:r w:rsidRPr="00446EB1">
        <w:t>интерактивных</w:t>
      </w:r>
      <w:r w:rsidRPr="00446EB1">
        <w:rPr>
          <w:lang w:val="en-US"/>
        </w:rPr>
        <w:t xml:space="preserve"> </w:t>
      </w:r>
      <w:r w:rsidRPr="00446EB1">
        <w:t>презентаций</w:t>
      </w:r>
      <w:r w:rsidRPr="00446EB1">
        <w:rPr>
          <w:lang w:val="en-US"/>
        </w:rPr>
        <w:t xml:space="preserve">: Adobe Presenter, </w:t>
      </w:r>
      <w:proofErr w:type="spellStart"/>
      <w:r w:rsidRPr="00446EB1">
        <w:rPr>
          <w:lang w:val="en-US"/>
        </w:rPr>
        <w:t>Hippani</w:t>
      </w:r>
      <w:proofErr w:type="spellEnd"/>
      <w:r w:rsidRPr="00446EB1">
        <w:rPr>
          <w:lang w:val="en-US"/>
        </w:rPr>
        <w:t xml:space="preserve"> Animator. </w:t>
      </w:r>
    </w:p>
    <w:p w14:paraId="2795888A" w14:textId="77777777" w:rsidR="00605B12" w:rsidRPr="00446EB1" w:rsidRDefault="00605B12" w:rsidP="0056709B">
      <w:pPr>
        <w:spacing w:line="360" w:lineRule="auto"/>
      </w:pPr>
      <w:r w:rsidRPr="004643B6">
        <w:rPr>
          <w:bCs/>
        </w:rPr>
        <w:t>Видеоряд из фото.</w:t>
      </w:r>
      <w:r w:rsidRPr="00446EB1">
        <w:t xml:space="preserve"> Простой и быстрый в создании видео способ. Походит для демонстрации портфолио фотографа, фотоисторий, показа ряда идей. Подразумевает под собой сменяющиеся с эффектами фотографии. </w:t>
      </w:r>
    </w:p>
    <w:p w14:paraId="2EA3E4A9" w14:textId="3CF73BDA" w:rsidR="00605B12" w:rsidRPr="00446EB1" w:rsidRDefault="00605B12" w:rsidP="0056709B">
      <w:pPr>
        <w:spacing w:line="360" w:lineRule="auto"/>
      </w:pPr>
      <w:r w:rsidRPr="00446EB1">
        <w:t xml:space="preserve">В целом ПО для создания такого рода видео не отличается от набора для презентаций, но есть и специализированные: </w:t>
      </w:r>
      <w:proofErr w:type="spellStart"/>
      <w:r w:rsidR="0053198B" w:rsidRPr="00446EB1">
        <w:t>ФотоШОУ</w:t>
      </w:r>
      <w:proofErr w:type="spellEnd"/>
      <w:r w:rsidR="0053198B" w:rsidRPr="00446EB1">
        <w:t xml:space="preserve"> PRO, </w:t>
      </w:r>
      <w:proofErr w:type="spellStart"/>
      <w:r w:rsidR="0053198B" w:rsidRPr="00446EB1">
        <w:t>Movavi</w:t>
      </w:r>
      <w:proofErr w:type="spellEnd"/>
      <w:r w:rsidR="0053198B" w:rsidRPr="00446EB1">
        <w:t xml:space="preserve"> Video </w:t>
      </w:r>
      <w:r w:rsidR="0053198B" w:rsidRPr="00446EB1">
        <w:lastRenderedPageBreak/>
        <w:t xml:space="preserve">Suite, </w:t>
      </w:r>
      <w:proofErr w:type="spellStart"/>
      <w:r w:rsidR="0053198B" w:rsidRPr="00446EB1">
        <w:t>Movavi</w:t>
      </w:r>
      <w:proofErr w:type="spellEnd"/>
      <w:r w:rsidR="0053198B" w:rsidRPr="00446EB1">
        <w:t xml:space="preserve"> </w:t>
      </w:r>
      <w:proofErr w:type="spellStart"/>
      <w:r w:rsidR="0053198B" w:rsidRPr="00446EB1">
        <w:t>СлайдШОУ</w:t>
      </w:r>
      <w:proofErr w:type="spellEnd"/>
      <w:r w:rsidR="0053198B" w:rsidRPr="00446EB1">
        <w:t xml:space="preserve">, </w:t>
      </w:r>
      <w:proofErr w:type="spellStart"/>
      <w:r w:rsidR="0053198B" w:rsidRPr="00446EB1">
        <w:t>ВидеоШОУ</w:t>
      </w:r>
      <w:proofErr w:type="spellEnd"/>
      <w:r w:rsidRPr="00446EB1">
        <w:t xml:space="preserve">, </w:t>
      </w:r>
      <w:r w:rsidRPr="00446EB1">
        <w:rPr>
          <w:lang w:val="en-US"/>
        </w:rPr>
        <w:t>MAGIX</w:t>
      </w:r>
      <w:r w:rsidRPr="00446EB1">
        <w:t xml:space="preserve"> </w:t>
      </w:r>
      <w:proofErr w:type="spellStart"/>
      <w:r w:rsidRPr="00446EB1">
        <w:rPr>
          <w:lang w:val="en-US"/>
        </w:rPr>
        <w:t>Photostory</w:t>
      </w:r>
      <w:proofErr w:type="spellEnd"/>
      <w:r w:rsidRPr="00446EB1">
        <w:t xml:space="preserve"> </w:t>
      </w:r>
      <w:r w:rsidRPr="00446EB1">
        <w:rPr>
          <w:lang w:val="en-US"/>
        </w:rPr>
        <w:t>Deluxe</w:t>
      </w:r>
      <w:r w:rsidRPr="00446EB1">
        <w:t xml:space="preserve">, </w:t>
      </w:r>
      <w:proofErr w:type="spellStart"/>
      <w:r w:rsidRPr="00446EB1">
        <w:rPr>
          <w:lang w:val="en-US"/>
        </w:rPr>
        <w:t>Wondershare</w:t>
      </w:r>
      <w:proofErr w:type="spellEnd"/>
      <w:r w:rsidRPr="00446EB1">
        <w:t xml:space="preserve"> </w:t>
      </w:r>
      <w:r w:rsidRPr="00446EB1">
        <w:rPr>
          <w:lang w:val="en-US"/>
        </w:rPr>
        <w:t>DVD</w:t>
      </w:r>
      <w:r w:rsidRPr="00446EB1">
        <w:t xml:space="preserve"> </w:t>
      </w:r>
      <w:r w:rsidRPr="00446EB1">
        <w:rPr>
          <w:lang w:val="en-US"/>
        </w:rPr>
        <w:t>Slideshow</w:t>
      </w:r>
      <w:r w:rsidRPr="00446EB1">
        <w:t xml:space="preserve"> </w:t>
      </w:r>
      <w:r w:rsidRPr="00446EB1">
        <w:rPr>
          <w:lang w:val="en-US"/>
        </w:rPr>
        <w:t>Builder</w:t>
      </w:r>
      <w:r w:rsidRPr="00446EB1">
        <w:t xml:space="preserve"> </w:t>
      </w:r>
      <w:r w:rsidRPr="00446EB1">
        <w:rPr>
          <w:lang w:val="en-US"/>
        </w:rPr>
        <w:t>Deluxe</w:t>
      </w:r>
      <w:r w:rsidRPr="00446EB1">
        <w:t xml:space="preserve">, Киностудия </w:t>
      </w:r>
      <w:r w:rsidRPr="00446EB1">
        <w:rPr>
          <w:lang w:val="en-US"/>
        </w:rPr>
        <w:t>Win</w:t>
      </w:r>
      <w:proofErr w:type="spellStart"/>
      <w:r w:rsidRPr="00446EB1">
        <w:t>dows</w:t>
      </w:r>
      <w:proofErr w:type="spellEnd"/>
      <w:r w:rsidRPr="00446EB1">
        <w:t xml:space="preserve"> Live. </w:t>
      </w:r>
    </w:p>
    <w:p w14:paraId="6087E8A8" w14:textId="77777777" w:rsidR="00605B12" w:rsidRPr="00446EB1" w:rsidRDefault="00605B12" w:rsidP="0056709B">
      <w:pPr>
        <w:spacing w:line="360" w:lineRule="auto"/>
        <w:rPr>
          <w:b/>
          <w:bCs/>
        </w:rPr>
      </w:pPr>
      <w:r w:rsidRPr="004643B6">
        <w:rPr>
          <w:bCs/>
          <w:i/>
        </w:rPr>
        <w:t>Подкаст.</w:t>
      </w:r>
      <w:r w:rsidRPr="00446EB1">
        <w:t xml:space="preserve"> Иногда для расширения каналов воздействия на аудиторию используют подкасты не в стандартном для них </w:t>
      </w:r>
      <w:proofErr w:type="spellStart"/>
      <w:r w:rsidRPr="00446EB1">
        <w:t>аудиоформате</w:t>
      </w:r>
      <w:proofErr w:type="spellEnd"/>
      <w:r w:rsidRPr="00446EB1">
        <w:t xml:space="preserve">, а в формате видео, сопровождая аудио статичной картиной или текстом. Такие видео также набирают достаточное количество просмотров.  В помощь пойдут программы для монтажа видео: </w:t>
      </w:r>
      <w:proofErr w:type="spellStart"/>
      <w:r w:rsidRPr="00446EB1">
        <w:rPr>
          <w:i/>
          <w:iCs/>
        </w:rPr>
        <w:t>Freemake</w:t>
      </w:r>
      <w:proofErr w:type="spellEnd"/>
      <w:r w:rsidRPr="00446EB1">
        <w:rPr>
          <w:i/>
          <w:iCs/>
        </w:rPr>
        <w:t xml:space="preserve"> Video </w:t>
      </w:r>
      <w:proofErr w:type="spellStart"/>
      <w:r w:rsidRPr="00446EB1">
        <w:rPr>
          <w:i/>
          <w:iCs/>
        </w:rPr>
        <w:t>Converter</w:t>
      </w:r>
      <w:proofErr w:type="spellEnd"/>
      <w:r w:rsidRPr="00446EB1">
        <w:rPr>
          <w:i/>
          <w:iCs/>
        </w:rPr>
        <w:t>, Adobe Premiere Elements</w:t>
      </w:r>
      <w:r w:rsidRPr="00446EB1">
        <w:t xml:space="preserve">. </w:t>
      </w:r>
    </w:p>
    <w:p w14:paraId="58F556E3" w14:textId="77777777" w:rsidR="00605B12" w:rsidRPr="00446EB1" w:rsidRDefault="00605B12" w:rsidP="0056709B">
      <w:pPr>
        <w:spacing w:line="360" w:lineRule="auto"/>
      </w:pPr>
      <w:proofErr w:type="spellStart"/>
      <w:r w:rsidRPr="004643B6">
        <w:rPr>
          <w:bCs/>
          <w:i/>
        </w:rPr>
        <w:t>Видеокейс</w:t>
      </w:r>
      <w:proofErr w:type="spellEnd"/>
      <w:r w:rsidRPr="004643B6">
        <w:rPr>
          <w:bCs/>
          <w:i/>
        </w:rPr>
        <w:t>.</w:t>
      </w:r>
      <w:r w:rsidRPr="00446EB1">
        <w:t xml:space="preserve"> Обучающие видео, где профессиональными актерами разыграна подходящая по теме занятия учебная ситуация. Здесь описаны реальные обстоятельства, имеющие отношение к сферам экономики, бизнеса, социологии и т. д. Студенты таким образом вникают в суть проблемы, а также выносят свои способы решения и выбирают лучшие из них. Все кейсы основаны на реальных данных или максимально приближены к реальности.  </w:t>
      </w:r>
    </w:p>
    <w:p w14:paraId="571324D8" w14:textId="77777777" w:rsidR="00605B12" w:rsidRPr="00446EB1" w:rsidRDefault="00605B12" w:rsidP="0056709B">
      <w:pPr>
        <w:spacing w:line="360" w:lineRule="auto"/>
      </w:pPr>
      <w:r w:rsidRPr="004643B6">
        <w:rPr>
          <w:bCs/>
          <w:i/>
        </w:rPr>
        <w:t>Дискуссионный фильм</w:t>
      </w:r>
      <w:r w:rsidRPr="004643B6">
        <w:rPr>
          <w:i/>
        </w:rPr>
        <w:t>.</w:t>
      </w:r>
      <w:r w:rsidRPr="00446EB1">
        <w:t xml:space="preserve"> Фильм с участием экспертов из разных областей и имеющих противоположные взгляды на политические, социальные или любые другие вопросы, затрагивающие тему видео. Фильм позволяет рассмотреть ситуацию с разных сторон, увидеть реакцию героев, оценить последствия и сделать необходимые выводы. </w:t>
      </w:r>
    </w:p>
    <w:p w14:paraId="42D37A2B" w14:textId="423D4B05" w:rsidR="009A57F9" w:rsidRDefault="00605B12" w:rsidP="0056709B">
      <w:pPr>
        <w:spacing w:line="360" w:lineRule="auto"/>
      </w:pPr>
      <w:r w:rsidRPr="004643B6">
        <w:rPr>
          <w:bCs/>
          <w:i/>
        </w:rPr>
        <w:t>Интерактивный практикум</w:t>
      </w:r>
      <w:r w:rsidRPr="00446EB1">
        <w:t xml:space="preserve">. Учебный ролик со встроенными тестами, а также подробным объяснением правильных ответов. Обычно видео такого формата рассчитаны на несколько академических часов для досконального разбора темы. Подходят для самостоятельного обучения.  Для внедрения тестов, ссылок и других интерактивных элементов в видео используют H5P </w:t>
      </w:r>
      <w:proofErr w:type="spellStart"/>
      <w:r w:rsidRPr="00446EB1">
        <w:t>interactive</w:t>
      </w:r>
      <w:proofErr w:type="spellEnd"/>
      <w:r w:rsidRPr="00446EB1">
        <w:t xml:space="preserve"> </w:t>
      </w:r>
      <w:proofErr w:type="spellStart"/>
      <w:r w:rsidRPr="00446EB1">
        <w:t>video</w:t>
      </w:r>
      <w:proofErr w:type="spellEnd"/>
      <w:r w:rsidRPr="00446EB1">
        <w:t xml:space="preserve">  </w:t>
      </w:r>
      <w:r w:rsidRPr="00446EB1">
        <w:rPr>
          <w:b/>
          <w:bCs/>
        </w:rPr>
        <w:sym w:font="Symbol" w:char="F02D"/>
      </w:r>
      <w:r w:rsidRPr="00446EB1">
        <w:t xml:space="preserve">  это конструктор с набором шаблонов, позволяющих создавать интерактивных контент. Собранную конструкцию можно вставить с помощью </w:t>
      </w:r>
      <w:proofErr w:type="spellStart"/>
      <w:r w:rsidRPr="00446EB1">
        <w:rPr>
          <w:i/>
          <w:iCs/>
        </w:rPr>
        <w:t>Embed</w:t>
      </w:r>
      <w:proofErr w:type="spellEnd"/>
      <w:r w:rsidRPr="00446EB1">
        <w:t xml:space="preserve">-кода (код HTML5 для загрузки и отображения объектов), а также по прямой ссылке на видео. </w:t>
      </w:r>
    </w:p>
    <w:p w14:paraId="376A3BE6" w14:textId="5193ABAD" w:rsidR="0053198B" w:rsidRDefault="0053198B" w:rsidP="0056709B">
      <w:pPr>
        <w:spacing w:line="360" w:lineRule="auto"/>
        <w:ind w:firstLine="0"/>
        <w:jc w:val="left"/>
        <w:rPr>
          <w:szCs w:val="28"/>
        </w:rPr>
      </w:pPr>
      <w:r>
        <w:rPr>
          <w:szCs w:val="28"/>
        </w:rPr>
        <w:br w:type="page"/>
      </w:r>
    </w:p>
    <w:p w14:paraId="7EEA4539" w14:textId="66937815" w:rsidR="00574AB1" w:rsidRPr="0053198B" w:rsidRDefault="0053198B" w:rsidP="0053198B">
      <w:pPr>
        <w:pStyle w:val="1"/>
      </w:pPr>
      <w:bookmarkStart w:id="10" w:name="_Toc135222567"/>
      <w:bookmarkStart w:id="11" w:name="_Toc135226286"/>
      <w:r w:rsidRPr="0053198B">
        <w:lastRenderedPageBreak/>
        <w:t xml:space="preserve">Глава </w:t>
      </w:r>
      <w:r w:rsidR="00574AB1" w:rsidRPr="0053198B">
        <w:t xml:space="preserve">2. Анализ современного ПО для разработки </w:t>
      </w:r>
      <w:r w:rsidR="00DC3FC0" w:rsidRPr="0053198B">
        <w:t>интерактивн</w:t>
      </w:r>
      <w:r w:rsidR="00B1616F" w:rsidRPr="0053198B">
        <w:t>ых</w:t>
      </w:r>
      <w:r w:rsidR="00DC3FC0" w:rsidRPr="0053198B">
        <w:t xml:space="preserve"> </w:t>
      </w:r>
      <w:proofErr w:type="spellStart"/>
      <w:r w:rsidR="00B1616F" w:rsidRPr="0053198B">
        <w:t>видеолекций</w:t>
      </w:r>
      <w:bookmarkEnd w:id="10"/>
      <w:bookmarkEnd w:id="11"/>
      <w:proofErr w:type="spellEnd"/>
    </w:p>
    <w:p w14:paraId="67389C59" w14:textId="5FE56511" w:rsidR="00574AB1" w:rsidRPr="00BD70B5" w:rsidRDefault="00574AB1" w:rsidP="00BD70B5"/>
    <w:p w14:paraId="159D9E19" w14:textId="77777777" w:rsidR="00B33BA8" w:rsidRPr="00BD70B5" w:rsidRDefault="00B33BA8" w:rsidP="0056709B">
      <w:pPr>
        <w:spacing w:line="360" w:lineRule="auto"/>
      </w:pPr>
      <w:r w:rsidRPr="00BD70B5">
        <w:t>Основные функции видеоредакторов: захват, монтаж, финальный просчет и сжатие видеофайлов и звука, в результате визуализации получается целевой материал – проект.</w:t>
      </w:r>
    </w:p>
    <w:p w14:paraId="5AC6E2AC" w14:textId="34AA2B84" w:rsidR="00B33BA8" w:rsidRPr="00BD70B5" w:rsidRDefault="00B33BA8" w:rsidP="0056709B">
      <w:pPr>
        <w:spacing w:line="360" w:lineRule="auto"/>
      </w:pPr>
      <w:r w:rsidRPr="00BD70B5">
        <w:t xml:space="preserve">Развитию популярности видеоконтента способствовали различные факторы. Первый фактор </w:t>
      </w:r>
      <w:r w:rsidR="009D7CB7" w:rsidRPr="00BD70B5">
        <w:t>— это</w:t>
      </w:r>
      <w:r w:rsidRPr="00BD70B5">
        <w:t xml:space="preserve"> рост производительности процессоров и объема накопителей информации. Однако с применением стандартных методов компрессии, фильм, продолжительностью в один час, занимает на диске несколько гигабайт. А добавление при редактировании фильма спецэффектов увеличивает длительность рендеринга – т.е. процесс визуализации и сохранения проекта на жестком диске, время это меняется при низкой или высокой производительности процессора</w:t>
      </w:r>
      <w:r w:rsidR="0053198B" w:rsidRPr="00BD70B5">
        <w:t xml:space="preserve"> [</w:t>
      </w:r>
      <w:r w:rsidR="0053198B" w:rsidRPr="00BD70B5">
        <w:fldChar w:fldCharType="begin"/>
      </w:r>
      <w:r w:rsidR="0053198B" w:rsidRPr="00BD70B5">
        <w:instrText xml:space="preserve"> REF _Ref135221085 \r \h </w:instrText>
      </w:r>
      <w:r w:rsidR="00BD70B5">
        <w:instrText xml:space="preserve"> \* MERGEFORMAT </w:instrText>
      </w:r>
      <w:r w:rsidR="0053198B" w:rsidRPr="00BD70B5">
        <w:fldChar w:fldCharType="separate"/>
      </w:r>
      <w:r w:rsidR="0053198B" w:rsidRPr="00BD70B5">
        <w:t>6</w:t>
      </w:r>
      <w:r w:rsidR="0053198B" w:rsidRPr="00BD70B5">
        <w:fldChar w:fldCharType="end"/>
      </w:r>
      <w:r w:rsidR="0053198B" w:rsidRPr="00BD70B5">
        <w:t>]</w:t>
      </w:r>
      <w:r w:rsidRPr="00BD70B5">
        <w:t>.</w:t>
      </w:r>
    </w:p>
    <w:p w14:paraId="1AF2C62A" w14:textId="63318B7D" w:rsidR="00B33BA8" w:rsidRDefault="00B33BA8" w:rsidP="0056709B">
      <w:pPr>
        <w:spacing w:line="360" w:lineRule="auto"/>
      </w:pPr>
      <w:r w:rsidRPr="00BD70B5">
        <w:t>Второй фактор - появившиеся алгоритмы сжатия/компрессии видеоряда. Не так давно применялись только модификации алгоритма MPEG-1. Высокого качества этот метод не обеспечивал. Не исправил ситуацию и новый алгоритм - MPEG-2, предназначенный специально для DVD-формата: он проектировался для высококачественного видео и требовал большого объема дискового пространства. Ситуация изменилась, когда корпорацией Microsoft был создан кодек, направленный на высокие степени сжатия. Официальное название этого формата - MPEG-4. Данный метод позволял упаковывать до полутора часов высококачественного видео всего в 650-700 Мбайт.</w:t>
      </w:r>
    </w:p>
    <w:p w14:paraId="6CD36B59" w14:textId="77777777" w:rsidR="00BD70B5" w:rsidRPr="00BD70B5" w:rsidRDefault="00BD70B5" w:rsidP="0056709B">
      <w:pPr>
        <w:spacing w:line="360" w:lineRule="auto"/>
      </w:pPr>
    </w:p>
    <w:p w14:paraId="7EC121F5" w14:textId="003C6522" w:rsidR="00B33BA8" w:rsidRPr="00B33BA8" w:rsidRDefault="00B33BA8" w:rsidP="0056709B">
      <w:pPr>
        <w:pStyle w:val="2"/>
        <w:spacing w:before="0" w:line="360" w:lineRule="auto"/>
        <w:rPr>
          <w:rFonts w:cs="Times New Roman"/>
          <w:color w:val="auto"/>
          <w:szCs w:val="28"/>
        </w:rPr>
      </w:pPr>
      <w:bookmarkStart w:id="12" w:name="_Toc135222568"/>
      <w:bookmarkStart w:id="13" w:name="_Toc135226287"/>
      <w:r w:rsidRPr="00B33BA8">
        <w:rPr>
          <w:rFonts w:cs="Times New Roman"/>
          <w:color w:val="auto"/>
          <w:szCs w:val="28"/>
        </w:rPr>
        <w:t>2.1. Windows Movie Maker</w:t>
      </w:r>
      <w:bookmarkEnd w:id="12"/>
      <w:bookmarkEnd w:id="13"/>
    </w:p>
    <w:p w14:paraId="28007A82" w14:textId="77777777" w:rsidR="00B33BA8" w:rsidRPr="00B33BA8" w:rsidRDefault="00B33BA8" w:rsidP="0056709B">
      <w:pPr>
        <w:spacing w:line="360" w:lineRule="auto"/>
      </w:pPr>
    </w:p>
    <w:p w14:paraId="6EA8FF63" w14:textId="77777777" w:rsidR="00B33BA8" w:rsidRPr="00A606A1" w:rsidRDefault="00B33BA8" w:rsidP="0056709B">
      <w:pPr>
        <w:spacing w:line="360" w:lineRule="auto"/>
      </w:pPr>
      <w:r w:rsidRPr="00A606A1">
        <w:t>На данный момент на рынке видеоредакторов великое множество,</w:t>
      </w:r>
      <w:r w:rsidRPr="00A606A1">
        <w:rPr>
          <w:spacing w:val="40"/>
        </w:rPr>
        <w:t xml:space="preserve"> </w:t>
      </w:r>
      <w:r w:rsidRPr="00A606A1">
        <w:t>программы для различных категорий пользователей - как для профессионалов, так и для начинающих пользователей.</w:t>
      </w:r>
    </w:p>
    <w:p w14:paraId="645A79C4" w14:textId="143CFFC8" w:rsidR="00B33BA8" w:rsidRDefault="00B33BA8" w:rsidP="0056709B">
      <w:pPr>
        <w:spacing w:line="360" w:lineRule="auto"/>
        <w:rPr>
          <w:spacing w:val="-2"/>
        </w:rPr>
      </w:pPr>
      <w:r w:rsidRPr="00A606A1">
        <w:rPr>
          <w:bCs/>
        </w:rPr>
        <w:t>Windows Movie Maker</w:t>
      </w:r>
      <w:r>
        <w:t xml:space="preserve"> – стандартный редактор от компании Microsoft. Этот</w:t>
      </w:r>
      <w:r>
        <w:rPr>
          <w:spacing w:val="43"/>
        </w:rPr>
        <w:t xml:space="preserve"> </w:t>
      </w:r>
      <w:r>
        <w:t>видеоредактор</w:t>
      </w:r>
      <w:r>
        <w:rPr>
          <w:spacing w:val="44"/>
        </w:rPr>
        <w:t xml:space="preserve"> </w:t>
      </w:r>
      <w:r>
        <w:t>прост</w:t>
      </w:r>
      <w:r>
        <w:rPr>
          <w:spacing w:val="44"/>
        </w:rPr>
        <w:t xml:space="preserve"> </w:t>
      </w:r>
      <w:r w:rsidR="009C56CA" w:rsidRPr="0053198B">
        <w:t xml:space="preserve">в освоении </w:t>
      </w:r>
      <w:r w:rsidR="0053198B" w:rsidRPr="0053198B">
        <w:t>и подходит</w:t>
      </w:r>
      <w:r w:rsidR="0053198B">
        <w:rPr>
          <w:spacing w:val="42"/>
        </w:rPr>
        <w:t xml:space="preserve"> </w:t>
      </w:r>
      <w:r w:rsidR="0053198B" w:rsidRPr="0053198B">
        <w:t>для начинающих</w:t>
      </w:r>
      <w:r>
        <w:rPr>
          <w:spacing w:val="-2"/>
        </w:rPr>
        <w:t xml:space="preserve"> </w:t>
      </w:r>
      <w:r>
        <w:lastRenderedPageBreak/>
        <w:t>пользователей,</w:t>
      </w:r>
      <w:r>
        <w:rPr>
          <w:spacing w:val="7"/>
        </w:rPr>
        <w:t xml:space="preserve"> </w:t>
      </w:r>
      <w:r>
        <w:t>имеет</w:t>
      </w:r>
      <w:r>
        <w:rPr>
          <w:spacing w:val="8"/>
        </w:rPr>
        <w:t xml:space="preserve"> </w:t>
      </w:r>
      <w:r>
        <w:t>все</w:t>
      </w:r>
      <w:r>
        <w:rPr>
          <w:spacing w:val="7"/>
        </w:rPr>
        <w:t xml:space="preserve"> </w:t>
      </w:r>
      <w:r>
        <w:t>основные</w:t>
      </w:r>
      <w:r>
        <w:rPr>
          <w:spacing w:val="7"/>
        </w:rPr>
        <w:t xml:space="preserve"> </w:t>
      </w:r>
      <w:r>
        <w:t>функции,</w:t>
      </w:r>
      <w:r>
        <w:rPr>
          <w:spacing w:val="7"/>
        </w:rPr>
        <w:t xml:space="preserve"> </w:t>
      </w:r>
      <w:r>
        <w:t>для</w:t>
      </w:r>
      <w:r>
        <w:rPr>
          <w:spacing w:val="9"/>
        </w:rPr>
        <w:t xml:space="preserve"> </w:t>
      </w:r>
      <w:r>
        <w:t>создания</w:t>
      </w:r>
      <w:r>
        <w:rPr>
          <w:spacing w:val="6"/>
        </w:rPr>
        <w:t xml:space="preserve"> </w:t>
      </w:r>
      <w:r>
        <w:t>готового</w:t>
      </w:r>
      <w:r>
        <w:rPr>
          <w:spacing w:val="8"/>
        </w:rPr>
        <w:t xml:space="preserve"> </w:t>
      </w:r>
      <w:r>
        <w:rPr>
          <w:spacing w:val="-2"/>
        </w:rPr>
        <w:t xml:space="preserve">проекта; </w:t>
      </w:r>
      <w:r>
        <w:t>редактор имеет один серьезный недостаток - ограничение в форматах</w:t>
      </w:r>
      <w:r>
        <w:rPr>
          <w:spacing w:val="-2"/>
        </w:rPr>
        <w:t xml:space="preserve"> вывода</w:t>
      </w:r>
      <w:r w:rsidR="0053198B" w:rsidRPr="0053198B">
        <w:rPr>
          <w:spacing w:val="-2"/>
        </w:rPr>
        <w:t xml:space="preserve"> [</w:t>
      </w:r>
      <w:r w:rsidR="0053198B">
        <w:rPr>
          <w:spacing w:val="-2"/>
        </w:rPr>
        <w:fldChar w:fldCharType="begin"/>
      </w:r>
      <w:r w:rsidR="0053198B">
        <w:rPr>
          <w:spacing w:val="-2"/>
        </w:rPr>
        <w:instrText xml:space="preserve"> REF _Ref135221102 \r \h </w:instrText>
      </w:r>
      <w:r w:rsidR="0053198B">
        <w:rPr>
          <w:spacing w:val="-2"/>
        </w:rPr>
      </w:r>
      <w:r w:rsidR="0053198B">
        <w:rPr>
          <w:spacing w:val="-2"/>
        </w:rPr>
        <w:fldChar w:fldCharType="separate"/>
      </w:r>
      <w:r w:rsidR="0053198B">
        <w:rPr>
          <w:spacing w:val="-2"/>
        </w:rPr>
        <w:t>7</w:t>
      </w:r>
      <w:r w:rsidR="0053198B">
        <w:rPr>
          <w:spacing w:val="-2"/>
        </w:rPr>
        <w:fldChar w:fldCharType="end"/>
      </w:r>
      <w:r w:rsidR="0053198B" w:rsidRPr="0053198B">
        <w:rPr>
          <w:spacing w:val="-2"/>
        </w:rPr>
        <w:t>]</w:t>
      </w:r>
      <w:r w:rsidR="009C56CA">
        <w:rPr>
          <w:spacing w:val="-2"/>
        </w:rPr>
        <w:t xml:space="preserve"> (рисунок.2.1.)</w:t>
      </w:r>
      <w:r>
        <w:rPr>
          <w:spacing w:val="-2"/>
        </w:rPr>
        <w:t>.</w:t>
      </w:r>
      <w:r w:rsidRPr="00A81825">
        <w:rPr>
          <w:spacing w:val="-2"/>
        </w:rPr>
        <w:t xml:space="preserve"> </w:t>
      </w:r>
    </w:p>
    <w:p w14:paraId="7DFE3754" w14:textId="77777777" w:rsidR="00B33BA8" w:rsidRPr="009C56CA" w:rsidRDefault="00B33BA8" w:rsidP="0056709B">
      <w:pPr>
        <w:spacing w:line="360" w:lineRule="auto"/>
      </w:pPr>
      <w:r w:rsidRPr="009C56CA">
        <w:t xml:space="preserve"> </w:t>
      </w:r>
      <w:r w:rsidRPr="009C56CA">
        <w:rPr>
          <w:noProof/>
        </w:rPr>
        <w:drawing>
          <wp:inline distT="0" distB="0" distL="0" distR="0" wp14:anchorId="74A50049" wp14:editId="7908ECE6">
            <wp:extent cx="3315970" cy="19443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5970" cy="1944370"/>
                    </a:xfrm>
                    <a:prstGeom prst="rect">
                      <a:avLst/>
                    </a:prstGeom>
                    <a:noFill/>
                    <a:ln>
                      <a:noFill/>
                    </a:ln>
                  </pic:spPr>
                </pic:pic>
              </a:graphicData>
            </a:graphic>
          </wp:inline>
        </w:drawing>
      </w:r>
    </w:p>
    <w:p w14:paraId="1C9D9DA2" w14:textId="77777777" w:rsidR="00B33BA8" w:rsidRPr="009C56CA" w:rsidRDefault="00B33BA8" w:rsidP="0056709B">
      <w:pPr>
        <w:spacing w:line="360" w:lineRule="auto"/>
        <w:rPr>
          <w:lang w:val="en-US"/>
        </w:rPr>
      </w:pPr>
      <w:r w:rsidRPr="009C56CA">
        <w:rPr>
          <w:lang w:val="en-US"/>
        </w:rPr>
        <w:t xml:space="preserve"> </w:t>
      </w:r>
      <w:r w:rsidRPr="006E589E">
        <w:t>Рисунок</w:t>
      </w:r>
      <w:r w:rsidRPr="009C56CA">
        <w:rPr>
          <w:lang w:val="en-US"/>
        </w:rPr>
        <w:t xml:space="preserve">. 2.1 </w:t>
      </w:r>
      <w:r w:rsidRPr="006E589E">
        <w:t>логотип</w:t>
      </w:r>
      <w:r w:rsidRPr="009C56CA">
        <w:rPr>
          <w:lang w:val="en-US"/>
        </w:rPr>
        <w:t xml:space="preserve"> </w:t>
      </w:r>
      <w:r w:rsidRPr="00A606A1">
        <w:rPr>
          <w:lang w:val="en-US"/>
        </w:rPr>
        <w:t>Windows</w:t>
      </w:r>
      <w:r w:rsidRPr="009C56CA">
        <w:rPr>
          <w:lang w:val="en-US"/>
        </w:rPr>
        <w:t xml:space="preserve"> </w:t>
      </w:r>
      <w:r w:rsidRPr="00A606A1">
        <w:rPr>
          <w:lang w:val="en-US"/>
        </w:rPr>
        <w:t>Movie</w:t>
      </w:r>
      <w:r w:rsidRPr="009C56CA">
        <w:rPr>
          <w:lang w:val="en-US"/>
        </w:rPr>
        <w:t xml:space="preserve"> </w:t>
      </w:r>
      <w:r w:rsidRPr="00A606A1">
        <w:rPr>
          <w:lang w:val="en-US"/>
        </w:rPr>
        <w:t>Maker</w:t>
      </w:r>
    </w:p>
    <w:p w14:paraId="77B1E1ED" w14:textId="77777777" w:rsidR="00D6560D" w:rsidRPr="009C56CA" w:rsidRDefault="00D6560D" w:rsidP="0056709B">
      <w:pPr>
        <w:spacing w:line="360" w:lineRule="auto"/>
        <w:rPr>
          <w:lang w:val="en-US"/>
        </w:rPr>
      </w:pPr>
    </w:p>
    <w:p w14:paraId="00841463" w14:textId="52DC526F" w:rsidR="00D6560D" w:rsidRDefault="00D6560D" w:rsidP="0056709B">
      <w:pPr>
        <w:pStyle w:val="2"/>
        <w:spacing w:before="0" w:line="360" w:lineRule="auto"/>
        <w:rPr>
          <w:lang w:val="en-US"/>
        </w:rPr>
      </w:pPr>
      <w:bookmarkStart w:id="14" w:name="_Toc135222569"/>
      <w:bookmarkStart w:id="15" w:name="_Toc135226288"/>
      <w:r w:rsidRPr="009C56CA">
        <w:rPr>
          <w:lang w:val="en-US"/>
        </w:rPr>
        <w:t>2.2 MPEG Video Wizard</w:t>
      </w:r>
      <w:bookmarkEnd w:id="14"/>
      <w:bookmarkEnd w:id="15"/>
    </w:p>
    <w:p w14:paraId="002F0CE6" w14:textId="77777777" w:rsidR="009C56CA" w:rsidRPr="009C56CA" w:rsidRDefault="009C56CA" w:rsidP="0056709B">
      <w:pPr>
        <w:spacing w:line="360" w:lineRule="auto"/>
        <w:rPr>
          <w:lang w:val="en-US"/>
        </w:rPr>
      </w:pPr>
    </w:p>
    <w:p w14:paraId="65B51D1A" w14:textId="42F07476" w:rsidR="00B33BA8" w:rsidRDefault="00B33BA8" w:rsidP="0056709B">
      <w:pPr>
        <w:spacing w:line="360" w:lineRule="auto"/>
        <w:rPr>
          <w:spacing w:val="-2"/>
        </w:rPr>
      </w:pPr>
      <w:r>
        <w:t xml:space="preserve">Еще один редактор - MPEG Video Wizard DVD </w:t>
      </w:r>
      <w:r w:rsidR="0053198B">
        <w:t>от компании</w:t>
      </w:r>
      <w:r>
        <w:t xml:space="preserve"> </w:t>
      </w:r>
      <w:proofErr w:type="spellStart"/>
      <w:r>
        <w:t>Womble</w:t>
      </w:r>
      <w:proofErr w:type="spellEnd"/>
      <w:r>
        <w:t>. MPEG</w:t>
      </w:r>
      <w:r>
        <w:rPr>
          <w:spacing w:val="-4"/>
        </w:rPr>
        <w:t xml:space="preserve"> </w:t>
      </w:r>
      <w:r>
        <w:t>Video</w:t>
      </w:r>
      <w:r>
        <w:rPr>
          <w:spacing w:val="-2"/>
        </w:rPr>
        <w:t xml:space="preserve"> </w:t>
      </w:r>
      <w:r>
        <w:t>Wizard</w:t>
      </w:r>
      <w:r>
        <w:rPr>
          <w:spacing w:val="-4"/>
        </w:rPr>
        <w:t xml:space="preserve"> </w:t>
      </w:r>
      <w:r>
        <w:t>DVD</w:t>
      </w:r>
      <w:r>
        <w:rPr>
          <w:spacing w:val="-4"/>
        </w:rPr>
        <w:t xml:space="preserve"> </w:t>
      </w:r>
      <w:r>
        <w:t>работает</w:t>
      </w:r>
      <w:r>
        <w:rPr>
          <w:spacing w:val="-4"/>
        </w:rPr>
        <w:t xml:space="preserve"> </w:t>
      </w:r>
      <w:r>
        <w:t>с</w:t>
      </w:r>
      <w:r>
        <w:rPr>
          <w:spacing w:val="-3"/>
        </w:rPr>
        <w:t xml:space="preserve"> </w:t>
      </w:r>
      <w:r>
        <w:t>файлами</w:t>
      </w:r>
      <w:r>
        <w:rPr>
          <w:spacing w:val="-3"/>
        </w:rPr>
        <w:t xml:space="preserve"> </w:t>
      </w:r>
      <w:r>
        <w:t>.</w:t>
      </w:r>
      <w:proofErr w:type="spellStart"/>
      <w:r>
        <w:t>mpg</w:t>
      </w:r>
      <w:proofErr w:type="spellEnd"/>
      <w:r>
        <w:t>,</w:t>
      </w:r>
      <w:r>
        <w:rPr>
          <w:spacing w:val="-4"/>
        </w:rPr>
        <w:t xml:space="preserve"> </w:t>
      </w:r>
      <w:r>
        <w:t>не</w:t>
      </w:r>
      <w:r>
        <w:rPr>
          <w:spacing w:val="-3"/>
        </w:rPr>
        <w:t xml:space="preserve"> </w:t>
      </w:r>
      <w:r>
        <w:t>искажая</w:t>
      </w:r>
      <w:r>
        <w:rPr>
          <w:spacing w:val="-3"/>
        </w:rPr>
        <w:t xml:space="preserve"> </w:t>
      </w:r>
      <w:r>
        <w:t>их</w:t>
      </w:r>
      <w:r>
        <w:rPr>
          <w:spacing w:val="-2"/>
        </w:rPr>
        <w:t xml:space="preserve"> </w:t>
      </w:r>
      <w:r>
        <w:t>и</w:t>
      </w:r>
      <w:r>
        <w:rPr>
          <w:spacing w:val="-3"/>
        </w:rPr>
        <w:t xml:space="preserve"> </w:t>
      </w:r>
      <w:r>
        <w:t xml:space="preserve">сохраняя исходное качество. Но есть большой недостаток - низкий уровень качества </w:t>
      </w:r>
      <w:r>
        <w:rPr>
          <w:spacing w:val="-2"/>
        </w:rPr>
        <w:t>кодирования</w:t>
      </w:r>
      <w:r w:rsidR="009C56CA">
        <w:rPr>
          <w:spacing w:val="-2"/>
        </w:rPr>
        <w:t xml:space="preserve"> (рисунок 2.2.)</w:t>
      </w:r>
      <w:r>
        <w:rPr>
          <w:spacing w:val="-2"/>
        </w:rPr>
        <w:t xml:space="preserve">. </w:t>
      </w:r>
    </w:p>
    <w:p w14:paraId="22B37838" w14:textId="3FB10E27" w:rsidR="00B33BA8" w:rsidRDefault="00B33BA8" w:rsidP="0056709B">
      <w:pPr>
        <w:spacing w:line="360" w:lineRule="auto"/>
        <w:ind w:firstLine="0"/>
        <w:jc w:val="center"/>
      </w:pPr>
      <w:r>
        <w:rPr>
          <w:noProof/>
          <w:lang w:eastAsia="ru-RU"/>
        </w:rPr>
        <w:drawing>
          <wp:inline distT="0" distB="0" distL="0" distR="0" wp14:anchorId="66752179" wp14:editId="36920AC8">
            <wp:extent cx="3490730" cy="1969770"/>
            <wp:effectExtent l="0" t="0" r="0" b="0"/>
            <wp:docPr id="20" name="Рисунок 20" descr="https://cornfs-programs.ucoz.ru/Programs/Video/Womble-MPEG/MPEGVideoWizardD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ornfs-programs.ucoz.ru/Programs/Video/Womble-MPEG/MPEGVideoWizardDV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0089" cy="1975051"/>
                    </a:xfrm>
                    <a:prstGeom prst="rect">
                      <a:avLst/>
                    </a:prstGeom>
                    <a:noFill/>
                    <a:ln>
                      <a:noFill/>
                    </a:ln>
                  </pic:spPr>
                </pic:pic>
              </a:graphicData>
            </a:graphic>
          </wp:inline>
        </w:drawing>
      </w:r>
    </w:p>
    <w:p w14:paraId="6030E255" w14:textId="06FEB014" w:rsidR="009C56CA" w:rsidRPr="00DD442F" w:rsidRDefault="009C56CA" w:rsidP="0056709B">
      <w:pPr>
        <w:spacing w:line="360" w:lineRule="auto"/>
        <w:ind w:firstLine="0"/>
      </w:pPr>
      <w:r>
        <w:t>Рисунок 2.2. Логотип</w:t>
      </w:r>
      <w:r w:rsidRPr="00DD442F">
        <w:t xml:space="preserve"> </w:t>
      </w:r>
      <w:r>
        <w:rPr>
          <w:lang w:val="en-US"/>
        </w:rPr>
        <w:t>Mpeg</w:t>
      </w:r>
      <w:r w:rsidRPr="00DD442F">
        <w:t xml:space="preserve"> </w:t>
      </w:r>
      <w:r>
        <w:rPr>
          <w:lang w:val="en-US"/>
        </w:rPr>
        <w:t>Video</w:t>
      </w:r>
      <w:r w:rsidRPr="00DD442F">
        <w:t xml:space="preserve"> </w:t>
      </w:r>
      <w:r>
        <w:rPr>
          <w:lang w:val="en-US"/>
        </w:rPr>
        <w:t>Wizard</w:t>
      </w:r>
      <w:r w:rsidRPr="00DD442F">
        <w:t xml:space="preserve"> </w:t>
      </w:r>
      <w:r>
        <w:rPr>
          <w:lang w:val="en-US"/>
        </w:rPr>
        <w:t>DVD</w:t>
      </w:r>
    </w:p>
    <w:p w14:paraId="432A0B7A" w14:textId="77777777" w:rsidR="00B33BA8" w:rsidRDefault="00B33BA8" w:rsidP="0056709B">
      <w:pPr>
        <w:spacing w:line="360" w:lineRule="auto"/>
      </w:pPr>
      <w:r>
        <w:t xml:space="preserve">Одним из лидеров рынка в настоящее время является Pinnacle Studio, компания - разработчик </w:t>
      </w:r>
      <w:proofErr w:type="spellStart"/>
      <w:r>
        <w:t>Avid</w:t>
      </w:r>
      <w:proofErr w:type="spellEnd"/>
      <w:r>
        <w:t xml:space="preserve">. Эта программа с удобным и понятным интерфейсом, масштабной библиотекой трехмерных переходов, мощным </w:t>
      </w:r>
      <w:r>
        <w:lastRenderedPageBreak/>
        <w:t>инструментарием по автоматической генерации видеороликов и</w:t>
      </w:r>
      <w:r>
        <w:rPr>
          <w:spacing w:val="40"/>
        </w:rPr>
        <w:t xml:space="preserve"> </w:t>
      </w:r>
      <w:r>
        <w:t>музыкальных дорожек.</w:t>
      </w:r>
    </w:p>
    <w:p w14:paraId="3F0720C9" w14:textId="77777777" w:rsidR="00B33BA8" w:rsidRPr="00E133BD" w:rsidRDefault="00B33BA8" w:rsidP="0056709B">
      <w:pPr>
        <w:spacing w:line="360" w:lineRule="auto"/>
      </w:pPr>
      <w:r w:rsidRPr="00E133BD">
        <w:rPr>
          <w:bCs/>
        </w:rPr>
        <w:t>Поддерживаемые</w:t>
      </w:r>
      <w:r w:rsidRPr="00E133BD">
        <w:rPr>
          <w:bCs/>
          <w:spacing w:val="-12"/>
        </w:rPr>
        <w:t xml:space="preserve"> </w:t>
      </w:r>
      <w:r w:rsidRPr="00E133BD">
        <w:rPr>
          <w:bCs/>
          <w:spacing w:val="-2"/>
        </w:rPr>
        <w:t>форматы</w:t>
      </w:r>
      <w:r w:rsidRPr="00E133BD">
        <w:rPr>
          <w:spacing w:val="-2"/>
        </w:rPr>
        <w:t xml:space="preserve">: </w:t>
      </w:r>
      <w:r w:rsidRPr="00E133BD">
        <w:t>Чтение видеофайлов: AVI, MPEG-1, MPEG-2, MPEG-</w:t>
      </w:r>
      <w:proofErr w:type="gramStart"/>
      <w:r w:rsidRPr="00E133BD">
        <w:t>4,VOB</w:t>
      </w:r>
      <w:proofErr w:type="gramEnd"/>
      <w:r w:rsidRPr="00E133BD">
        <w:t>, WMV. Статические изображения: BMP, JPG, TGA, TIF, WMF. Звук:</w:t>
      </w:r>
      <w:r w:rsidRPr="00E133BD">
        <w:rPr>
          <w:spacing w:val="-4"/>
        </w:rPr>
        <w:t xml:space="preserve"> </w:t>
      </w:r>
      <w:r w:rsidRPr="00E133BD">
        <w:t>AVI,</w:t>
      </w:r>
      <w:r w:rsidRPr="00E133BD">
        <w:rPr>
          <w:spacing w:val="-5"/>
        </w:rPr>
        <w:t xml:space="preserve"> </w:t>
      </w:r>
      <w:r w:rsidRPr="00E133BD">
        <w:t>MP3,</w:t>
      </w:r>
      <w:r w:rsidRPr="00E133BD">
        <w:rPr>
          <w:spacing w:val="-6"/>
        </w:rPr>
        <w:t xml:space="preserve"> </w:t>
      </w:r>
      <w:r w:rsidRPr="00E133BD">
        <w:t>MPA,</w:t>
      </w:r>
      <w:r w:rsidRPr="00E133BD">
        <w:rPr>
          <w:spacing w:val="-3"/>
        </w:rPr>
        <w:t xml:space="preserve"> </w:t>
      </w:r>
      <w:r w:rsidRPr="00E133BD">
        <w:t>WAV,</w:t>
      </w:r>
      <w:r w:rsidRPr="00E133BD">
        <w:rPr>
          <w:spacing w:val="-1"/>
        </w:rPr>
        <w:t xml:space="preserve"> </w:t>
      </w:r>
      <w:r w:rsidRPr="00E133BD">
        <w:rPr>
          <w:spacing w:val="-4"/>
        </w:rPr>
        <w:t>WMA.</w:t>
      </w:r>
    </w:p>
    <w:p w14:paraId="0F819437" w14:textId="77777777" w:rsidR="00B33BA8" w:rsidRDefault="00B33BA8" w:rsidP="0056709B">
      <w:pPr>
        <w:spacing w:line="360" w:lineRule="auto"/>
      </w:pPr>
      <w:r w:rsidRPr="00E133BD">
        <w:rPr>
          <w:bCs/>
        </w:rPr>
        <w:t>Поддерживаемые</w:t>
      </w:r>
      <w:r w:rsidRPr="00E133BD">
        <w:rPr>
          <w:bCs/>
          <w:spacing w:val="-12"/>
        </w:rPr>
        <w:t xml:space="preserve"> </w:t>
      </w:r>
      <w:r w:rsidRPr="00E133BD">
        <w:rPr>
          <w:bCs/>
          <w:spacing w:val="-2"/>
        </w:rPr>
        <w:t>устройства</w:t>
      </w:r>
      <w:r w:rsidRPr="00E133BD">
        <w:rPr>
          <w:spacing w:val="-2"/>
        </w:rPr>
        <w:t xml:space="preserve">: </w:t>
      </w:r>
      <w:r w:rsidRPr="00E133BD">
        <w:t>камеры</w:t>
      </w:r>
      <w:r w:rsidRPr="00E133BD">
        <w:rPr>
          <w:spacing w:val="80"/>
        </w:rPr>
        <w:t xml:space="preserve"> </w:t>
      </w:r>
      <w:r w:rsidRPr="00E133BD">
        <w:t>HDV,</w:t>
      </w:r>
      <w:r w:rsidRPr="00E133BD">
        <w:rPr>
          <w:spacing w:val="80"/>
        </w:rPr>
        <w:t xml:space="preserve"> </w:t>
      </w:r>
      <w:r w:rsidRPr="00E133BD">
        <w:t>DVCAM,</w:t>
      </w:r>
      <w:r w:rsidRPr="00E133BD">
        <w:rPr>
          <w:spacing w:val="80"/>
        </w:rPr>
        <w:t xml:space="preserve"> </w:t>
      </w:r>
      <w:r w:rsidRPr="00E133BD">
        <w:t>DVD-,</w:t>
      </w:r>
      <w:r w:rsidRPr="00E133BD">
        <w:rPr>
          <w:spacing w:val="80"/>
        </w:rPr>
        <w:t xml:space="preserve"> </w:t>
      </w:r>
      <w:r w:rsidRPr="00E133BD">
        <w:t>Flash-,</w:t>
      </w:r>
      <w:r w:rsidRPr="00E133BD">
        <w:rPr>
          <w:spacing w:val="80"/>
        </w:rPr>
        <w:t xml:space="preserve"> </w:t>
      </w:r>
      <w:r w:rsidRPr="00E133BD">
        <w:t>HDD-</w:t>
      </w:r>
      <w:r w:rsidRPr="00E133BD">
        <w:rPr>
          <w:spacing w:val="80"/>
        </w:rPr>
        <w:t xml:space="preserve"> </w:t>
      </w:r>
      <w:r w:rsidRPr="00E133BD">
        <w:t>накопители</w:t>
      </w:r>
      <w:r w:rsidRPr="00E133BD">
        <w:rPr>
          <w:spacing w:val="80"/>
        </w:rPr>
        <w:t xml:space="preserve"> </w:t>
      </w:r>
      <w:r w:rsidRPr="00E133BD">
        <w:t>и</w:t>
      </w:r>
      <w:r w:rsidRPr="00E133BD">
        <w:rPr>
          <w:spacing w:val="80"/>
        </w:rPr>
        <w:t xml:space="preserve"> </w:t>
      </w:r>
      <w:r w:rsidRPr="00E133BD">
        <w:t>смартфоны. Но</w:t>
      </w:r>
      <w:r w:rsidRPr="00E133BD">
        <w:rPr>
          <w:spacing w:val="-1"/>
        </w:rPr>
        <w:t xml:space="preserve"> </w:t>
      </w:r>
      <w:r w:rsidRPr="00E133BD">
        <w:t>недостатки</w:t>
      </w:r>
      <w:r w:rsidRPr="00E133BD">
        <w:rPr>
          <w:spacing w:val="-2"/>
        </w:rPr>
        <w:t xml:space="preserve"> </w:t>
      </w:r>
      <w:r w:rsidRPr="00E133BD">
        <w:t>есть</w:t>
      </w:r>
      <w:r w:rsidRPr="00E133BD">
        <w:rPr>
          <w:spacing w:val="-5"/>
        </w:rPr>
        <w:t xml:space="preserve"> </w:t>
      </w:r>
      <w:r w:rsidRPr="00E133BD">
        <w:t>и</w:t>
      </w:r>
      <w:r w:rsidRPr="00E133BD">
        <w:rPr>
          <w:spacing w:val="-1"/>
        </w:rPr>
        <w:t xml:space="preserve"> </w:t>
      </w:r>
      <w:r w:rsidRPr="00E133BD">
        <w:t>здесь:</w:t>
      </w:r>
      <w:r w:rsidRPr="00E133BD">
        <w:rPr>
          <w:spacing w:val="-3"/>
        </w:rPr>
        <w:t xml:space="preserve"> </w:t>
      </w:r>
      <w:r w:rsidRPr="00E133BD">
        <w:t>ограниченное</w:t>
      </w:r>
      <w:r w:rsidRPr="00E133BD">
        <w:rPr>
          <w:spacing w:val="-2"/>
        </w:rPr>
        <w:t xml:space="preserve"> </w:t>
      </w:r>
      <w:r w:rsidRPr="00E133BD">
        <w:t>число</w:t>
      </w:r>
      <w:r w:rsidRPr="00E133BD">
        <w:rPr>
          <w:spacing w:val="-1"/>
        </w:rPr>
        <w:t xml:space="preserve"> </w:t>
      </w:r>
      <w:r w:rsidRPr="00E133BD">
        <w:t>видеодорожек,</w:t>
      </w:r>
      <w:r w:rsidRPr="00E133BD">
        <w:rPr>
          <w:spacing w:val="-3"/>
        </w:rPr>
        <w:t xml:space="preserve"> </w:t>
      </w:r>
      <w:r w:rsidRPr="00E133BD">
        <w:t>программа</w:t>
      </w:r>
      <w:r>
        <w:rPr>
          <w:spacing w:val="-4"/>
        </w:rPr>
        <w:t xml:space="preserve"> </w:t>
      </w:r>
      <w:r>
        <w:t>не подходит для выполнения коммерческих проектов.</w:t>
      </w:r>
    </w:p>
    <w:p w14:paraId="791FC99C" w14:textId="4E1B2C8A" w:rsidR="00B33BA8" w:rsidRDefault="00B33BA8" w:rsidP="0056709B">
      <w:pPr>
        <w:spacing w:line="360" w:lineRule="auto"/>
        <w:rPr>
          <w:spacing w:val="-2"/>
        </w:rPr>
      </w:pPr>
      <w:r>
        <w:t>На</w:t>
      </w:r>
      <w:r>
        <w:rPr>
          <w:spacing w:val="-5"/>
        </w:rPr>
        <w:t xml:space="preserve"> </w:t>
      </w:r>
      <w:r>
        <w:t>первой</w:t>
      </w:r>
      <w:r>
        <w:rPr>
          <w:spacing w:val="-4"/>
        </w:rPr>
        <w:t xml:space="preserve"> </w:t>
      </w:r>
      <w:r>
        <w:t>ступ</w:t>
      </w:r>
      <w:r w:rsidR="009C56CA">
        <w:t>ени</w:t>
      </w:r>
      <w:r>
        <w:rPr>
          <w:spacing w:val="-4"/>
        </w:rPr>
        <w:t xml:space="preserve"> </w:t>
      </w:r>
      <w:r>
        <w:t>находятся</w:t>
      </w:r>
      <w:r>
        <w:rPr>
          <w:spacing w:val="-7"/>
        </w:rPr>
        <w:t xml:space="preserve"> </w:t>
      </w:r>
      <w:r>
        <w:t>редакторы</w:t>
      </w:r>
      <w:r>
        <w:rPr>
          <w:spacing w:val="-7"/>
        </w:rPr>
        <w:t xml:space="preserve"> </w:t>
      </w:r>
      <w:r>
        <w:t>для</w:t>
      </w:r>
      <w:r>
        <w:rPr>
          <w:spacing w:val="-4"/>
        </w:rPr>
        <w:t xml:space="preserve"> </w:t>
      </w:r>
      <w:r>
        <w:t>опытных</w:t>
      </w:r>
      <w:r>
        <w:rPr>
          <w:spacing w:val="-7"/>
        </w:rPr>
        <w:t xml:space="preserve"> </w:t>
      </w:r>
      <w:r>
        <w:rPr>
          <w:spacing w:val="-2"/>
        </w:rPr>
        <w:t>пользователей</w:t>
      </w:r>
      <w:r w:rsidR="0053198B" w:rsidRPr="0053198B">
        <w:rPr>
          <w:spacing w:val="-2"/>
        </w:rPr>
        <w:t xml:space="preserve"> [</w:t>
      </w:r>
      <w:r w:rsidR="0053198B">
        <w:rPr>
          <w:spacing w:val="-2"/>
        </w:rPr>
        <w:fldChar w:fldCharType="begin"/>
      </w:r>
      <w:r w:rsidR="0053198B">
        <w:rPr>
          <w:spacing w:val="-2"/>
        </w:rPr>
        <w:instrText xml:space="preserve"> REF _Ref135221126 \r \h </w:instrText>
      </w:r>
      <w:r w:rsidR="00BD70B5">
        <w:rPr>
          <w:spacing w:val="-2"/>
        </w:rPr>
        <w:instrText xml:space="preserve"> \* MERGEFORMAT </w:instrText>
      </w:r>
      <w:r w:rsidR="0053198B">
        <w:rPr>
          <w:spacing w:val="-2"/>
        </w:rPr>
      </w:r>
      <w:r w:rsidR="0053198B">
        <w:rPr>
          <w:spacing w:val="-2"/>
        </w:rPr>
        <w:fldChar w:fldCharType="separate"/>
      </w:r>
      <w:r w:rsidR="0053198B">
        <w:rPr>
          <w:spacing w:val="-2"/>
        </w:rPr>
        <w:t>8</w:t>
      </w:r>
      <w:r w:rsidR="0053198B">
        <w:rPr>
          <w:spacing w:val="-2"/>
        </w:rPr>
        <w:fldChar w:fldCharType="end"/>
      </w:r>
      <w:r w:rsidR="0053198B" w:rsidRPr="0053198B">
        <w:rPr>
          <w:spacing w:val="-2"/>
        </w:rPr>
        <w:t>]</w:t>
      </w:r>
      <w:r>
        <w:rPr>
          <w:spacing w:val="-2"/>
        </w:rPr>
        <w:t>.</w:t>
      </w:r>
    </w:p>
    <w:p w14:paraId="40FAEC89" w14:textId="77777777" w:rsidR="009C56CA" w:rsidRDefault="009C56CA" w:rsidP="0056709B">
      <w:pPr>
        <w:spacing w:line="360" w:lineRule="auto"/>
      </w:pPr>
    </w:p>
    <w:p w14:paraId="783E9EB7" w14:textId="6D776627" w:rsidR="00D84451" w:rsidRPr="009C56CA" w:rsidRDefault="00D84451" w:rsidP="0056709B">
      <w:pPr>
        <w:pStyle w:val="2"/>
        <w:spacing w:before="0" w:line="360" w:lineRule="auto"/>
      </w:pPr>
      <w:bookmarkStart w:id="16" w:name="_Toc135222570"/>
      <w:bookmarkStart w:id="17" w:name="_Toc135226289"/>
      <w:r w:rsidRPr="009C56CA">
        <w:t>2.3 Adobe Premiere</w:t>
      </w:r>
      <w:bookmarkEnd w:id="16"/>
      <w:bookmarkEnd w:id="17"/>
    </w:p>
    <w:p w14:paraId="7D24871C" w14:textId="77777777" w:rsidR="00D84451" w:rsidRDefault="00D84451" w:rsidP="0056709B">
      <w:pPr>
        <w:spacing w:line="360" w:lineRule="auto"/>
        <w:rPr>
          <w:b/>
          <w:bCs/>
          <w:i/>
        </w:rPr>
      </w:pPr>
    </w:p>
    <w:p w14:paraId="53865863" w14:textId="6D281AB9" w:rsidR="00B33BA8" w:rsidRDefault="00B33BA8" w:rsidP="0056709B">
      <w:pPr>
        <w:spacing w:line="360" w:lineRule="auto"/>
      </w:pPr>
      <w:r w:rsidRPr="00E133BD">
        <w:rPr>
          <w:b/>
          <w:bCs/>
          <w:i/>
        </w:rPr>
        <w:t>Программа Adobe Premiere</w:t>
      </w:r>
      <w:r w:rsidRPr="00E133BD">
        <w:rPr>
          <w:i/>
        </w:rPr>
        <w:t xml:space="preserve"> </w:t>
      </w:r>
      <w:r>
        <w:t>- разработчик компания Adobe. Adobe Premiere поддерживает все современные распространенные форматы видео MPEG, MPEG2, h.264, AVI, DivX, MP4, MOV и различные форматы аудио, в том числе многоканальный звук</w:t>
      </w:r>
      <w:r w:rsidR="009C56CA" w:rsidRPr="009C56CA">
        <w:t xml:space="preserve"> (</w:t>
      </w:r>
      <w:r w:rsidR="009C56CA">
        <w:t>рисунок 2.3.</w:t>
      </w:r>
      <w:r w:rsidR="009C56CA" w:rsidRPr="009C56CA">
        <w:t>)</w:t>
      </w:r>
      <w:r>
        <w:t>.</w:t>
      </w:r>
      <w:r>
        <w:rPr>
          <w:spacing w:val="-2"/>
        </w:rPr>
        <w:t xml:space="preserve"> </w:t>
      </w:r>
    </w:p>
    <w:p w14:paraId="63F9AB66" w14:textId="77777777" w:rsidR="00B33BA8" w:rsidRDefault="00B33BA8" w:rsidP="0056709B">
      <w:pPr>
        <w:spacing w:line="360" w:lineRule="auto"/>
        <w:ind w:firstLine="0"/>
        <w:jc w:val="center"/>
      </w:pPr>
      <w:r>
        <w:rPr>
          <w:noProof/>
          <w:lang w:eastAsia="ru-RU"/>
        </w:rPr>
        <w:drawing>
          <wp:inline distT="0" distB="0" distL="0" distR="0" wp14:anchorId="1BB45CBF" wp14:editId="7156C6CD">
            <wp:extent cx="3122930" cy="3051810"/>
            <wp:effectExtent l="0" t="0" r="1270" b="0"/>
            <wp:docPr id="24" name="Рисунок 24" descr="https://avatars.mds.yandex.net/i?id=ab9d2ed51cdce2640a10258f4bb68e49-496504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i?id=ab9d2ed51cdce2640a10258f4bb68e49-4965044-images-thumbs&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2930" cy="3051810"/>
                    </a:xfrm>
                    <a:prstGeom prst="rect">
                      <a:avLst/>
                    </a:prstGeom>
                    <a:noFill/>
                    <a:ln>
                      <a:noFill/>
                    </a:ln>
                  </pic:spPr>
                </pic:pic>
              </a:graphicData>
            </a:graphic>
          </wp:inline>
        </w:drawing>
      </w:r>
    </w:p>
    <w:p w14:paraId="38A1FD30" w14:textId="58681EFF" w:rsidR="009C56CA" w:rsidRPr="009C56CA" w:rsidRDefault="009C56CA" w:rsidP="0056709B">
      <w:pPr>
        <w:spacing w:line="360" w:lineRule="auto"/>
        <w:ind w:firstLine="0"/>
        <w:rPr>
          <w:lang w:val="en-US"/>
        </w:rPr>
      </w:pPr>
      <w:r>
        <w:t>Рисунок</w:t>
      </w:r>
      <w:r w:rsidRPr="00DD442F">
        <w:rPr>
          <w:lang w:val="en-US"/>
        </w:rPr>
        <w:t xml:space="preserve"> 2.3. </w:t>
      </w:r>
      <w:r>
        <w:t>Логотип</w:t>
      </w:r>
      <w:r w:rsidRPr="00DD442F">
        <w:rPr>
          <w:lang w:val="en-US"/>
        </w:rPr>
        <w:t xml:space="preserve"> </w:t>
      </w:r>
      <w:r>
        <w:rPr>
          <w:lang w:val="en-US"/>
        </w:rPr>
        <w:t xml:space="preserve">Abode </w:t>
      </w:r>
      <w:proofErr w:type="spellStart"/>
      <w:r>
        <w:rPr>
          <w:lang w:val="en-US"/>
        </w:rPr>
        <w:t>Priemiere</w:t>
      </w:r>
      <w:proofErr w:type="spellEnd"/>
      <w:r>
        <w:rPr>
          <w:lang w:val="en-US"/>
        </w:rPr>
        <w:t>.</w:t>
      </w:r>
    </w:p>
    <w:p w14:paraId="7C31554C" w14:textId="77777777" w:rsidR="00B33BA8" w:rsidRPr="009C56CA" w:rsidRDefault="00B33BA8" w:rsidP="0056709B">
      <w:pPr>
        <w:spacing w:line="360" w:lineRule="auto"/>
        <w:ind w:firstLine="0"/>
        <w:jc w:val="center"/>
        <w:rPr>
          <w:lang w:val="en-US"/>
        </w:rPr>
      </w:pPr>
    </w:p>
    <w:p w14:paraId="5C3B7EBA" w14:textId="57BBF3ED" w:rsidR="00D84451" w:rsidRPr="00DD442F" w:rsidRDefault="00D84451" w:rsidP="0056709B">
      <w:pPr>
        <w:pStyle w:val="2"/>
        <w:spacing w:before="0" w:line="360" w:lineRule="auto"/>
        <w:rPr>
          <w:lang w:val="en-US"/>
        </w:rPr>
      </w:pPr>
      <w:bookmarkStart w:id="18" w:name="_Toc135222571"/>
      <w:bookmarkStart w:id="19" w:name="_Toc135226290"/>
      <w:r w:rsidRPr="00DD442F">
        <w:rPr>
          <w:lang w:val="en-US"/>
        </w:rPr>
        <w:lastRenderedPageBreak/>
        <w:t>2.4 Sony Vegas Pro</w:t>
      </w:r>
      <w:bookmarkEnd w:id="18"/>
      <w:bookmarkEnd w:id="19"/>
    </w:p>
    <w:p w14:paraId="6089AE00" w14:textId="77777777" w:rsidR="00D84451" w:rsidRPr="00DD442F" w:rsidRDefault="00D84451" w:rsidP="0056709B">
      <w:pPr>
        <w:spacing w:line="360" w:lineRule="auto"/>
        <w:rPr>
          <w:lang w:val="en-US"/>
        </w:rPr>
      </w:pPr>
    </w:p>
    <w:p w14:paraId="20957176" w14:textId="01FD3D52" w:rsidR="00B33BA8" w:rsidRPr="00BD70B5" w:rsidRDefault="00BD70B5" w:rsidP="0056709B">
      <w:pPr>
        <w:spacing w:line="360" w:lineRule="auto"/>
      </w:pPr>
      <w:r w:rsidRPr="00BD70B5">
        <w:t>Программа</w:t>
      </w:r>
      <w:r w:rsidRPr="009D7CB7">
        <w:t xml:space="preserve"> - </w:t>
      </w:r>
      <w:r w:rsidRPr="00B02318">
        <w:rPr>
          <w:lang w:val="en-US"/>
        </w:rPr>
        <w:t>Sony</w:t>
      </w:r>
      <w:r w:rsidRPr="009D7CB7">
        <w:t xml:space="preserve"> </w:t>
      </w:r>
      <w:r w:rsidRPr="00B02318">
        <w:rPr>
          <w:lang w:val="en-US"/>
        </w:rPr>
        <w:t>Vegas</w:t>
      </w:r>
      <w:r w:rsidRPr="009D7CB7">
        <w:t xml:space="preserve"> </w:t>
      </w:r>
      <w:r w:rsidRPr="00B02318">
        <w:rPr>
          <w:lang w:val="en-US"/>
        </w:rPr>
        <w:t>Pro</w:t>
      </w:r>
      <w:r w:rsidRPr="009D7CB7">
        <w:t xml:space="preserve">. </w:t>
      </w:r>
      <w:r w:rsidRPr="00BD70B5">
        <w:t xml:space="preserve">Основная особенность этого редактора — это способность производить монтаж стерео, 3D-видео, а также с расширенными возможностями производить открытия стереоскопических файлов. В числе других возможностей, является поддержка видео, которое снималось зеркальными фотокамерами, улучшение механизма создания субтитров, добавление компонента стабилизации изображения, допускается использование GPU-ускорения при кодировании AVC, добавлены новые возможности по обработке звука. Поддерживаются многочисленные форматы Sony Vegas, в том числе самые новые для видео высокого качества, съёмку которого производили с использованием последних модификаций профессиональных цифровых видеокамер. Видеоредактор Sony Vegas поддерживает самые популярные видеокамеры существующих форматов, включая XDCAM TM, NXCAM, AVCHD, HDCAM SR TM, DSLR H.264 </w:t>
      </w:r>
      <w:r w:rsidR="009C56CA" w:rsidRPr="00BD70B5">
        <w:t>(рисунок 2.4.).</w:t>
      </w:r>
    </w:p>
    <w:p w14:paraId="6152058B" w14:textId="77777777" w:rsidR="00B33BA8" w:rsidRDefault="00B33BA8" w:rsidP="0056709B">
      <w:pPr>
        <w:spacing w:line="360" w:lineRule="auto"/>
        <w:ind w:firstLine="0"/>
        <w:jc w:val="center"/>
        <w:rPr>
          <w:sz w:val="20"/>
          <w:szCs w:val="20"/>
        </w:rPr>
      </w:pPr>
      <w:r>
        <w:rPr>
          <w:noProof/>
          <w:lang w:eastAsia="ru-RU"/>
        </w:rPr>
        <w:drawing>
          <wp:inline distT="0" distB="0" distL="0" distR="0" wp14:anchorId="2915A840" wp14:editId="3EE469CE">
            <wp:extent cx="2295038" cy="1795230"/>
            <wp:effectExtent l="0" t="0" r="0" b="0"/>
            <wp:docPr id="4" name="Рисунок 4" descr="https://www.clipartkey.com/mpngs/m/148-1480523_how-to-learn-sony-vegas-for-free-s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lipartkey.com/mpngs/m/148-1480523_how-to-learn-sony-vegas-for-free-son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8544" cy="1797973"/>
                    </a:xfrm>
                    <a:prstGeom prst="rect">
                      <a:avLst/>
                    </a:prstGeom>
                    <a:noFill/>
                    <a:ln>
                      <a:noFill/>
                    </a:ln>
                  </pic:spPr>
                </pic:pic>
              </a:graphicData>
            </a:graphic>
          </wp:inline>
        </w:drawing>
      </w:r>
    </w:p>
    <w:p w14:paraId="2D9EDA19" w14:textId="0808F211" w:rsidR="00B33BA8" w:rsidRPr="009D7CB7" w:rsidRDefault="009C56CA" w:rsidP="0056709B">
      <w:pPr>
        <w:spacing w:line="360" w:lineRule="auto"/>
        <w:ind w:firstLine="0"/>
        <w:rPr>
          <w:szCs w:val="28"/>
          <w:lang w:val="en-US"/>
        </w:rPr>
      </w:pPr>
      <w:r>
        <w:rPr>
          <w:szCs w:val="28"/>
        </w:rPr>
        <w:t>Рисунок</w:t>
      </w:r>
      <w:r w:rsidRPr="009D7CB7">
        <w:rPr>
          <w:szCs w:val="28"/>
          <w:lang w:val="en-US"/>
        </w:rPr>
        <w:t xml:space="preserve"> 2.4. </w:t>
      </w:r>
      <w:r>
        <w:rPr>
          <w:szCs w:val="28"/>
        </w:rPr>
        <w:t>Логотип</w:t>
      </w:r>
      <w:r w:rsidRPr="009D7CB7">
        <w:rPr>
          <w:szCs w:val="28"/>
          <w:lang w:val="en-US"/>
        </w:rPr>
        <w:t xml:space="preserve"> </w:t>
      </w:r>
      <w:r>
        <w:rPr>
          <w:szCs w:val="28"/>
          <w:lang w:val="en-US"/>
        </w:rPr>
        <w:t>Vegas</w:t>
      </w:r>
      <w:r w:rsidRPr="009D7CB7">
        <w:rPr>
          <w:szCs w:val="28"/>
          <w:lang w:val="en-US"/>
        </w:rPr>
        <w:t xml:space="preserve"> </w:t>
      </w:r>
      <w:r>
        <w:rPr>
          <w:szCs w:val="28"/>
          <w:lang w:val="en-US"/>
        </w:rPr>
        <w:t>Pro</w:t>
      </w:r>
    </w:p>
    <w:p w14:paraId="4221BD22" w14:textId="77777777" w:rsidR="00B33BA8" w:rsidRDefault="00B33BA8" w:rsidP="0056709B">
      <w:pPr>
        <w:spacing w:line="360" w:lineRule="auto"/>
      </w:pPr>
      <w:r w:rsidRPr="00E133BD">
        <w:rPr>
          <w:bCs/>
          <w:lang w:val="en-US"/>
        </w:rPr>
        <w:t>QuickTime</w:t>
      </w:r>
      <w:r w:rsidRPr="009D7CB7">
        <w:rPr>
          <w:bCs/>
          <w:lang w:val="en-US"/>
        </w:rPr>
        <w:t xml:space="preserve"> </w:t>
      </w:r>
      <w:r w:rsidRPr="00E133BD">
        <w:rPr>
          <w:bCs/>
        </w:rPr>
        <w:t>и</w:t>
      </w:r>
      <w:r w:rsidRPr="009D7CB7">
        <w:rPr>
          <w:bCs/>
          <w:lang w:val="en-US"/>
        </w:rPr>
        <w:t xml:space="preserve"> </w:t>
      </w:r>
      <w:r w:rsidRPr="00E133BD">
        <w:rPr>
          <w:bCs/>
          <w:lang w:val="en-US"/>
        </w:rPr>
        <w:t>RED</w:t>
      </w:r>
      <w:r w:rsidRPr="009D7CB7">
        <w:rPr>
          <w:bCs/>
          <w:lang w:val="en-US"/>
        </w:rPr>
        <w:t>.</w:t>
      </w:r>
      <w:r w:rsidRPr="009D7CB7">
        <w:rPr>
          <w:lang w:val="en-US"/>
        </w:rPr>
        <w:t xml:space="preserve"> </w:t>
      </w:r>
      <w:r>
        <w:t>Если исходить из формулы Качество – Удобство – Функциональность, то Sony Vegas - это качественная программа для видеомонтажа.</w:t>
      </w:r>
      <w:r>
        <w:rPr>
          <w:spacing w:val="80"/>
          <w:w w:val="150"/>
        </w:rPr>
        <w:t xml:space="preserve"> </w:t>
      </w:r>
      <w:r>
        <w:t>Перспективы развития видеоредакторов.</w:t>
      </w:r>
    </w:p>
    <w:p w14:paraId="2361A934" w14:textId="73AAB327" w:rsidR="00B33BA8" w:rsidRDefault="00B33BA8" w:rsidP="0056709B">
      <w:pPr>
        <w:spacing w:line="360" w:lineRule="auto"/>
      </w:pPr>
      <w:r>
        <w:t xml:space="preserve">В будущем </w:t>
      </w:r>
      <w:r w:rsidR="009C56CA">
        <w:t>софт,</w:t>
      </w:r>
      <w:r>
        <w:t xml:space="preserve"> используемый для обработки </w:t>
      </w:r>
      <w:r w:rsidR="0053198B">
        <w:t>видеофайлов,</w:t>
      </w:r>
      <w:r>
        <w:rPr>
          <w:spacing w:val="40"/>
        </w:rPr>
        <w:t xml:space="preserve"> </w:t>
      </w:r>
      <w:r>
        <w:t>будет автоматически распознавать качество исходного видеоматериала; научатся определять стиль, тематику видеоряда; в зависимости от контента,</w:t>
      </w:r>
      <w:r>
        <w:rPr>
          <w:spacing w:val="80"/>
        </w:rPr>
        <w:t xml:space="preserve"> </w:t>
      </w:r>
      <w:r>
        <w:t xml:space="preserve">программа </w:t>
      </w:r>
      <w:r>
        <w:lastRenderedPageBreak/>
        <w:t>станет выстраивать последовательность кадров; видеоредактор будущего построен на движке, совмещающем 2D- и 3D-технологии. Таким образом, можно улучшить видеофайлы и кардинально отредактировать старые фильмы.</w:t>
      </w:r>
    </w:p>
    <w:p w14:paraId="05D8D48E" w14:textId="318B978F" w:rsidR="00B33BA8" w:rsidRPr="00DD442F" w:rsidRDefault="00F842E1" w:rsidP="0056709B">
      <w:pPr>
        <w:pStyle w:val="2"/>
        <w:spacing w:before="0" w:line="360" w:lineRule="auto"/>
      </w:pPr>
      <w:bookmarkStart w:id="20" w:name="_Toc135222572"/>
      <w:bookmarkStart w:id="21" w:name="_Toc135226291"/>
      <w:r w:rsidRPr="00DD442F">
        <w:t xml:space="preserve">2.5. </w:t>
      </w:r>
      <w:proofErr w:type="spellStart"/>
      <w:r>
        <w:rPr>
          <w:lang w:val="en-US"/>
        </w:rPr>
        <w:t>iSping</w:t>
      </w:r>
      <w:bookmarkEnd w:id="20"/>
      <w:bookmarkEnd w:id="21"/>
      <w:proofErr w:type="spellEnd"/>
    </w:p>
    <w:p w14:paraId="7E950568" w14:textId="77777777" w:rsidR="00F842E1" w:rsidRPr="00DD442F" w:rsidRDefault="00F842E1" w:rsidP="0056709B">
      <w:pPr>
        <w:spacing w:line="360" w:lineRule="auto"/>
      </w:pPr>
    </w:p>
    <w:p w14:paraId="19FD344B" w14:textId="77777777" w:rsidR="00F842E1" w:rsidRPr="00F842E1" w:rsidRDefault="00F842E1" w:rsidP="0056709B">
      <w:pPr>
        <w:spacing w:line="360" w:lineRule="auto"/>
      </w:pPr>
      <w:r>
        <w:rPr>
          <w:shd w:val="clear" w:color="auto" w:fill="FFFFFF"/>
        </w:rPr>
        <w:t xml:space="preserve">Создать впечатление живого общения в дистанционном обучении можно с помощью </w:t>
      </w:r>
      <w:proofErr w:type="spellStart"/>
      <w:r>
        <w:rPr>
          <w:shd w:val="clear" w:color="auto" w:fill="FFFFFF"/>
        </w:rPr>
        <w:t>видеолекций</w:t>
      </w:r>
      <w:proofErr w:type="spellEnd"/>
      <w:r>
        <w:rPr>
          <w:shd w:val="clear" w:color="auto" w:fill="FFFFFF"/>
        </w:rPr>
        <w:t xml:space="preserve">. Основное отличие </w:t>
      </w:r>
      <w:proofErr w:type="spellStart"/>
      <w:r>
        <w:rPr>
          <w:shd w:val="clear" w:color="auto" w:fill="FFFFFF"/>
        </w:rPr>
        <w:t>видеолекции</w:t>
      </w:r>
      <w:proofErr w:type="spellEnd"/>
      <w:r>
        <w:rPr>
          <w:shd w:val="clear" w:color="auto" w:fill="FFFFFF"/>
        </w:rPr>
        <w:t xml:space="preserve"> от очной в том, что в ней отсутствует контролирующая и консультационная функция. Поэтому при организации дистанционного обучения для контроля усвоения учебного материала в курс включаются тесты, опросы. А для консультирования и общения используются коммуникативные средства СДО: вебинары, </w:t>
      </w:r>
      <w:r w:rsidRPr="00F842E1">
        <w:t>форумы, чаты.</w:t>
      </w:r>
    </w:p>
    <w:p w14:paraId="3C24CE2B" w14:textId="77777777" w:rsidR="00F842E1" w:rsidRDefault="00F842E1" w:rsidP="0056709B">
      <w:pPr>
        <w:spacing w:line="360" w:lineRule="auto"/>
        <w:rPr>
          <w:lang w:eastAsia="ru-RU"/>
        </w:rPr>
      </w:pPr>
      <w:r w:rsidRPr="00F842E1">
        <w:t xml:space="preserve">- Документальная </w:t>
      </w:r>
      <w:proofErr w:type="spellStart"/>
      <w:r w:rsidRPr="00F842E1">
        <w:t>видеолекция</w:t>
      </w:r>
      <w:proofErr w:type="spellEnd"/>
      <w:r w:rsidRPr="00F842E1">
        <w:t>. Это</w:t>
      </w:r>
      <w:r w:rsidRPr="00F842E1">
        <w:rPr>
          <w:lang w:eastAsia="ru-RU"/>
        </w:rPr>
        <w:t xml:space="preserve"> традиционная лекция, записанная в вузе в обычной аудитории с целью создания пособий для абитуриентов и (или) студентов. Это самый простой и малобюджетный тип </w:t>
      </w:r>
      <w:proofErr w:type="spellStart"/>
      <w:r w:rsidRPr="00F842E1">
        <w:rPr>
          <w:lang w:eastAsia="ru-RU"/>
        </w:rPr>
        <w:t>видеолекций</w:t>
      </w:r>
      <w:proofErr w:type="spellEnd"/>
      <w:r w:rsidRPr="00F842E1">
        <w:rPr>
          <w:lang w:eastAsia="ru-RU"/>
        </w:rPr>
        <w:t>. Здесь не требуется режиссура, и можно обойтись одной камерой.</w:t>
      </w:r>
    </w:p>
    <w:p w14:paraId="427D05DE" w14:textId="6563DBDB" w:rsidR="00F842E1" w:rsidRDefault="00F842E1" w:rsidP="0056709B">
      <w:pPr>
        <w:spacing w:line="360" w:lineRule="auto"/>
        <w:rPr>
          <w:lang w:eastAsia="ru-RU"/>
        </w:rPr>
      </w:pPr>
      <w:r w:rsidRPr="00DD442F">
        <w:rPr>
          <w:lang w:eastAsia="ru-RU"/>
        </w:rPr>
        <w:t xml:space="preserve">- </w:t>
      </w:r>
      <w:r w:rsidRPr="00F842E1">
        <w:rPr>
          <w:lang w:eastAsia="ru-RU"/>
        </w:rPr>
        <w:t xml:space="preserve">Студийная </w:t>
      </w:r>
      <w:proofErr w:type="spellStart"/>
      <w:r w:rsidRPr="00F842E1">
        <w:rPr>
          <w:lang w:eastAsia="ru-RU"/>
        </w:rPr>
        <w:t>видеолекция</w:t>
      </w:r>
      <w:proofErr w:type="spellEnd"/>
      <w:r w:rsidRPr="00F842E1">
        <w:rPr>
          <w:lang w:eastAsia="ru-RU"/>
        </w:rPr>
        <w:t>. Как правило, такую лекцию снимают в специально оборудованной видеостудии с использованием тематического или нейтрального фона.</w:t>
      </w:r>
    </w:p>
    <w:p w14:paraId="329232EA" w14:textId="390B5368" w:rsidR="00F842E1" w:rsidRDefault="00F842E1" w:rsidP="0056709B">
      <w:pPr>
        <w:spacing w:line="360" w:lineRule="auto"/>
        <w:rPr>
          <w:lang w:eastAsia="ru-RU"/>
        </w:rPr>
      </w:pPr>
      <w:r w:rsidRPr="00DD442F">
        <w:rPr>
          <w:lang w:eastAsia="ru-RU"/>
        </w:rPr>
        <w:t xml:space="preserve">- </w:t>
      </w:r>
      <w:r w:rsidRPr="00F842E1">
        <w:rPr>
          <w:lang w:eastAsia="ru-RU"/>
        </w:rPr>
        <w:t xml:space="preserve">Постановочная </w:t>
      </w:r>
      <w:proofErr w:type="spellStart"/>
      <w:r w:rsidRPr="00F842E1">
        <w:rPr>
          <w:lang w:eastAsia="ru-RU"/>
        </w:rPr>
        <w:t>видеолекция</w:t>
      </w:r>
      <w:proofErr w:type="spellEnd"/>
      <w:r w:rsidRPr="00F842E1">
        <w:rPr>
          <w:lang w:eastAsia="ru-RU"/>
        </w:rPr>
        <w:t>. Здесь предусматривается работа сценариста, режиссёра, дизайнера и специалистов по видеомонтажу. Это достаточно трудоёмкий процесс, но эффективность таких лекций весьма высока.</w:t>
      </w:r>
    </w:p>
    <w:p w14:paraId="416014F3" w14:textId="0FA95AE7" w:rsidR="00F842E1" w:rsidRDefault="00F842E1" w:rsidP="0056709B">
      <w:pPr>
        <w:spacing w:line="360" w:lineRule="auto"/>
        <w:rPr>
          <w:shd w:val="clear" w:color="auto" w:fill="FFFFFF"/>
        </w:rPr>
      </w:pPr>
      <w:r>
        <w:rPr>
          <w:shd w:val="clear" w:color="auto" w:fill="FFFFFF"/>
        </w:rPr>
        <w:t>Основные требования к содержанию и продолжительности видеосюжета:</w:t>
      </w:r>
    </w:p>
    <w:p w14:paraId="39622D1D" w14:textId="6D7FFCE4" w:rsidR="00F842E1" w:rsidRDefault="00F842E1" w:rsidP="0056709B">
      <w:pPr>
        <w:spacing w:line="360" w:lineRule="auto"/>
        <w:rPr>
          <w:lang w:eastAsia="ru-RU"/>
        </w:rPr>
      </w:pPr>
      <w:r w:rsidRPr="00F842E1">
        <w:rPr>
          <w:lang w:eastAsia="ru-RU"/>
        </w:rPr>
        <w:t>-</w:t>
      </w:r>
      <w:r>
        <w:rPr>
          <w:lang w:eastAsia="ru-RU"/>
        </w:rPr>
        <w:t xml:space="preserve"> </w:t>
      </w:r>
      <w:r w:rsidRPr="00F842E1">
        <w:rPr>
          <w:lang w:eastAsia="ru-RU"/>
        </w:rPr>
        <w:t>текст лекции должен быть понятен для восприятия;</w:t>
      </w:r>
    </w:p>
    <w:p w14:paraId="0E90518B" w14:textId="3E030562" w:rsidR="00F842E1" w:rsidRPr="00F842E1" w:rsidRDefault="00F842E1" w:rsidP="0056709B">
      <w:pPr>
        <w:spacing w:line="360" w:lineRule="auto"/>
        <w:rPr>
          <w:lang w:eastAsia="ru-RU"/>
        </w:rPr>
      </w:pPr>
      <w:r w:rsidRPr="00F842E1">
        <w:rPr>
          <w:lang w:eastAsia="ru-RU"/>
        </w:rPr>
        <w:t>- изложение материала не должно превышать 5-10 минут.</w:t>
      </w:r>
    </w:p>
    <w:p w14:paraId="276434F8" w14:textId="7F34D4A6" w:rsidR="00F842E1" w:rsidRDefault="00F842E1" w:rsidP="0056709B">
      <w:pPr>
        <w:spacing w:line="360" w:lineRule="auto"/>
        <w:rPr>
          <w:shd w:val="clear" w:color="auto" w:fill="FFFFFF"/>
        </w:rPr>
      </w:pPr>
      <w:proofErr w:type="spellStart"/>
      <w:r>
        <w:rPr>
          <w:shd w:val="clear" w:color="auto" w:fill="FFFFFF"/>
        </w:rPr>
        <w:t>Видеолекцию</w:t>
      </w:r>
      <w:proofErr w:type="spellEnd"/>
      <w:r>
        <w:rPr>
          <w:shd w:val="clear" w:color="auto" w:fill="FFFFFF"/>
        </w:rPr>
        <w:t xml:space="preserve"> для СДО можно создать в программе </w:t>
      </w:r>
      <w:proofErr w:type="spellStart"/>
      <w:r w:rsidRPr="00F842E1">
        <w:rPr>
          <w:rFonts w:ascii="Georgia" w:hAnsi="Georgia"/>
          <w:sz w:val="29"/>
          <w:szCs w:val="29"/>
          <w:bdr w:val="none" w:sz="0" w:space="0" w:color="auto" w:frame="1"/>
          <w:shd w:val="clear" w:color="auto" w:fill="FFFFFF"/>
        </w:rPr>
        <w:t>iSpring</w:t>
      </w:r>
      <w:proofErr w:type="spellEnd"/>
      <w:r w:rsidRPr="00F842E1">
        <w:rPr>
          <w:rFonts w:ascii="Georgia" w:hAnsi="Georgia"/>
          <w:sz w:val="29"/>
          <w:szCs w:val="29"/>
          <w:bdr w:val="none" w:sz="0" w:space="0" w:color="auto" w:frame="1"/>
          <w:shd w:val="clear" w:color="auto" w:fill="FFFFFF"/>
        </w:rPr>
        <w:t xml:space="preserve"> </w:t>
      </w:r>
      <w:proofErr w:type="spellStart"/>
      <w:r w:rsidRPr="00F842E1">
        <w:rPr>
          <w:rFonts w:ascii="Georgia" w:hAnsi="Georgia"/>
          <w:sz w:val="29"/>
          <w:szCs w:val="29"/>
          <w:bdr w:val="none" w:sz="0" w:space="0" w:color="auto" w:frame="1"/>
          <w:shd w:val="clear" w:color="auto" w:fill="FFFFFF"/>
        </w:rPr>
        <w:t>Presenter</w:t>
      </w:r>
      <w:proofErr w:type="spellEnd"/>
      <w:r w:rsidRPr="00F842E1">
        <w:rPr>
          <w:rFonts w:ascii="Georgia" w:hAnsi="Georgia"/>
          <w:sz w:val="29"/>
          <w:szCs w:val="29"/>
          <w:bdr w:val="none" w:sz="0" w:space="0" w:color="auto" w:frame="1"/>
          <w:shd w:val="clear" w:color="auto" w:fill="FFFFFF"/>
        </w:rPr>
        <w:t xml:space="preserve"> 7</w:t>
      </w:r>
      <w:r>
        <w:rPr>
          <w:shd w:val="clear" w:color="auto" w:fill="FFFFFF"/>
        </w:rPr>
        <w:t xml:space="preserve">, которая устанавливается как надстройка для PowerPoint. Помимо видеосопровождения можно добавить к лекции YouTube — видео, Flash-ролики и тесты для проверки знаний </w:t>
      </w:r>
      <w:r w:rsidR="009D7CB7">
        <w:rPr>
          <w:shd w:val="clear" w:color="auto" w:fill="FFFFFF"/>
        </w:rPr>
        <w:t>учащихся (</w:t>
      </w:r>
      <w:r>
        <w:rPr>
          <w:shd w:val="clear" w:color="auto" w:fill="FFFFFF"/>
        </w:rPr>
        <w:t>рисунок 2.5.).</w:t>
      </w:r>
    </w:p>
    <w:p w14:paraId="1D4FFAD6" w14:textId="6456AC4B" w:rsidR="00F842E1" w:rsidRPr="00F842E1" w:rsidRDefault="00F842E1" w:rsidP="0056709B">
      <w:pPr>
        <w:spacing w:line="360" w:lineRule="auto"/>
        <w:rPr>
          <w:lang w:eastAsia="ru-RU"/>
        </w:rPr>
      </w:pPr>
      <w:r>
        <w:rPr>
          <w:noProof/>
        </w:rPr>
        <w:lastRenderedPageBreak/>
        <w:drawing>
          <wp:inline distT="0" distB="0" distL="0" distR="0" wp14:anchorId="6C1C9DDF" wp14:editId="20E1720B">
            <wp:extent cx="5676900" cy="4105275"/>
            <wp:effectExtent l="0" t="0" r="0" b="9525"/>
            <wp:docPr id="16598877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87780" name=""/>
                    <pic:cNvPicPr/>
                  </pic:nvPicPr>
                  <pic:blipFill>
                    <a:blip r:embed="rId13"/>
                    <a:stretch>
                      <a:fillRect/>
                    </a:stretch>
                  </pic:blipFill>
                  <pic:spPr>
                    <a:xfrm>
                      <a:off x="0" y="0"/>
                      <a:ext cx="5676900" cy="4105275"/>
                    </a:xfrm>
                    <a:prstGeom prst="rect">
                      <a:avLst/>
                    </a:prstGeom>
                  </pic:spPr>
                </pic:pic>
              </a:graphicData>
            </a:graphic>
          </wp:inline>
        </w:drawing>
      </w:r>
    </w:p>
    <w:p w14:paraId="215569D2" w14:textId="7BF0861D" w:rsidR="00F842E1" w:rsidRPr="001E6FC5" w:rsidRDefault="001E6FC5" w:rsidP="0056709B">
      <w:pPr>
        <w:spacing w:line="360" w:lineRule="auto"/>
        <w:rPr>
          <w:lang w:eastAsia="ru-RU"/>
        </w:rPr>
      </w:pPr>
      <w:r>
        <w:rPr>
          <w:lang w:eastAsia="ru-RU"/>
        </w:rPr>
        <w:t xml:space="preserve">Рисунок 2.5. </w:t>
      </w:r>
      <w:proofErr w:type="spellStart"/>
      <w:r>
        <w:rPr>
          <w:lang w:val="en-US" w:eastAsia="ru-RU"/>
        </w:rPr>
        <w:t>iSping</w:t>
      </w:r>
      <w:proofErr w:type="spellEnd"/>
      <w:r w:rsidRPr="001E6FC5">
        <w:rPr>
          <w:lang w:eastAsia="ru-RU"/>
        </w:rPr>
        <w:t xml:space="preserve"> </w:t>
      </w:r>
      <w:r>
        <w:rPr>
          <w:lang w:val="en-US" w:eastAsia="ru-RU"/>
        </w:rPr>
        <w:t>Presenter</w:t>
      </w:r>
      <w:r w:rsidRPr="001E6FC5">
        <w:rPr>
          <w:lang w:eastAsia="ru-RU"/>
        </w:rPr>
        <w:t xml:space="preserve"> 7</w:t>
      </w:r>
    </w:p>
    <w:p w14:paraId="574D4D4F" w14:textId="7605E3E0" w:rsidR="00F842E1" w:rsidRPr="00F842E1" w:rsidRDefault="001E6FC5" w:rsidP="0056709B">
      <w:pPr>
        <w:spacing w:line="360" w:lineRule="auto"/>
        <w:rPr>
          <w:lang w:eastAsia="ru-RU"/>
        </w:rPr>
      </w:pPr>
      <w:r>
        <w:rPr>
          <w:shd w:val="clear" w:color="auto" w:fill="FFFFFF"/>
        </w:rPr>
        <w:t xml:space="preserve">C </w:t>
      </w:r>
      <w:proofErr w:type="spellStart"/>
      <w:r>
        <w:rPr>
          <w:shd w:val="clear" w:color="auto" w:fill="FFFFFF"/>
        </w:rPr>
        <w:t>iSpring</w:t>
      </w:r>
      <w:proofErr w:type="spellEnd"/>
      <w:r>
        <w:rPr>
          <w:shd w:val="clear" w:color="auto" w:fill="FFFFFF"/>
        </w:rPr>
        <w:t xml:space="preserve"> </w:t>
      </w:r>
      <w:proofErr w:type="spellStart"/>
      <w:r>
        <w:rPr>
          <w:shd w:val="clear" w:color="auto" w:fill="FFFFFF"/>
        </w:rPr>
        <w:t>Presenter</w:t>
      </w:r>
      <w:proofErr w:type="spellEnd"/>
      <w:r>
        <w:rPr>
          <w:shd w:val="clear" w:color="auto" w:fill="FFFFFF"/>
        </w:rPr>
        <w:t xml:space="preserve"> 7 вы можете легко сохранить </w:t>
      </w:r>
      <w:proofErr w:type="spellStart"/>
      <w:r>
        <w:rPr>
          <w:shd w:val="clear" w:color="auto" w:fill="FFFFFF"/>
        </w:rPr>
        <w:t>видеолекцию</w:t>
      </w:r>
      <w:proofErr w:type="spellEnd"/>
      <w:r>
        <w:rPr>
          <w:shd w:val="clear" w:color="auto" w:fill="FFFFFF"/>
        </w:rPr>
        <w:t xml:space="preserve"> для последующего размещения:</w:t>
      </w:r>
    </w:p>
    <w:p w14:paraId="7F635547" w14:textId="6DF0452D" w:rsidR="001E6FC5" w:rsidRDefault="001E6FC5" w:rsidP="0056709B">
      <w:pPr>
        <w:spacing w:line="360" w:lineRule="auto"/>
        <w:ind w:firstLine="284"/>
      </w:pPr>
      <w:r w:rsidRPr="001E6FC5">
        <w:t>-</w:t>
      </w:r>
      <w:r>
        <w:t xml:space="preserve"> на сайте или в блоге</w:t>
      </w:r>
    </w:p>
    <w:p w14:paraId="20CB823A" w14:textId="59DCC104" w:rsidR="001E6FC5" w:rsidRDefault="001E6FC5" w:rsidP="0056709B">
      <w:pPr>
        <w:spacing w:line="360" w:lineRule="auto"/>
      </w:pPr>
      <w:r w:rsidRPr="001E6FC5">
        <w:t xml:space="preserve">- </w:t>
      </w:r>
      <w:r>
        <w:t xml:space="preserve">в любой СДО с поддержкой SCORM (все версии), AICC, </w:t>
      </w:r>
      <w:proofErr w:type="spellStart"/>
      <w:r>
        <w:t>Tin</w:t>
      </w:r>
      <w:proofErr w:type="spellEnd"/>
      <w:r>
        <w:t xml:space="preserve"> </w:t>
      </w:r>
      <w:proofErr w:type="spellStart"/>
      <w:r>
        <w:t>Can</w:t>
      </w:r>
      <w:proofErr w:type="spellEnd"/>
      <w:r>
        <w:t xml:space="preserve"> API</w:t>
      </w:r>
    </w:p>
    <w:p w14:paraId="3A4FA13F" w14:textId="64B07BA7" w:rsidR="001E6FC5" w:rsidRDefault="001E6FC5" w:rsidP="0056709B">
      <w:pPr>
        <w:spacing w:line="360" w:lineRule="auto"/>
      </w:pPr>
      <w:r w:rsidRPr="001E6FC5">
        <w:t xml:space="preserve">- </w:t>
      </w:r>
      <w:r>
        <w:t>в СДО</w:t>
      </w:r>
      <w:r w:rsidRPr="001E6FC5">
        <w:rPr>
          <w:rFonts w:ascii="Georgia" w:hAnsi="Georgia" w:cs="Open Sans"/>
          <w:sz w:val="29"/>
          <w:szCs w:val="29"/>
          <w:bdr w:val="none" w:sz="0" w:space="0" w:color="auto" w:frame="1"/>
        </w:rPr>
        <w:t> </w:t>
      </w:r>
      <w:proofErr w:type="spellStart"/>
      <w:r w:rsidRPr="001E6FC5">
        <w:rPr>
          <w:rFonts w:ascii="Georgia" w:hAnsi="Georgia" w:cs="Open Sans"/>
          <w:sz w:val="29"/>
          <w:szCs w:val="29"/>
          <w:bdr w:val="none" w:sz="0" w:space="0" w:color="auto" w:frame="1"/>
        </w:rPr>
        <w:t>iSpring</w:t>
      </w:r>
      <w:proofErr w:type="spellEnd"/>
      <w:r w:rsidRPr="001E6FC5">
        <w:rPr>
          <w:rFonts w:ascii="Georgia" w:hAnsi="Georgia" w:cs="Open Sans"/>
          <w:sz w:val="29"/>
          <w:szCs w:val="29"/>
          <w:bdr w:val="none" w:sz="0" w:space="0" w:color="auto" w:frame="1"/>
        </w:rPr>
        <w:t xml:space="preserve"> Online</w:t>
      </w:r>
      <w:r>
        <w:t> (публикация в один клик)</w:t>
      </w:r>
    </w:p>
    <w:p w14:paraId="1BE9ADE1" w14:textId="460F74A0" w:rsidR="001E6FC5" w:rsidRDefault="001E6FC5" w:rsidP="0056709B">
      <w:pPr>
        <w:spacing w:line="360" w:lineRule="auto"/>
      </w:pPr>
      <w:r w:rsidRPr="001E6FC5">
        <w:t xml:space="preserve">- </w:t>
      </w:r>
      <w:r>
        <w:t>на CD/DVD</w:t>
      </w:r>
    </w:p>
    <w:p w14:paraId="4F721EE6" w14:textId="77777777" w:rsidR="001E6FC5" w:rsidRDefault="001E6FC5" w:rsidP="0056709B">
      <w:pPr>
        <w:spacing w:line="360" w:lineRule="auto"/>
        <w:rPr>
          <w:shd w:val="clear" w:color="auto" w:fill="FFFFFF"/>
        </w:rPr>
      </w:pPr>
      <w:proofErr w:type="spellStart"/>
      <w:r w:rsidRPr="001E6FC5">
        <w:rPr>
          <w:rFonts w:ascii="Georgia" w:hAnsi="Georgia"/>
          <w:sz w:val="29"/>
          <w:szCs w:val="29"/>
          <w:bdr w:val="none" w:sz="0" w:space="0" w:color="auto" w:frame="1"/>
          <w:shd w:val="clear" w:color="auto" w:fill="FFFFFF"/>
        </w:rPr>
        <w:t>iSpring</w:t>
      </w:r>
      <w:proofErr w:type="spellEnd"/>
      <w:r w:rsidRPr="001E6FC5">
        <w:rPr>
          <w:rFonts w:ascii="Georgia" w:hAnsi="Georgia"/>
          <w:sz w:val="29"/>
          <w:szCs w:val="29"/>
          <w:bdr w:val="none" w:sz="0" w:space="0" w:color="auto" w:frame="1"/>
          <w:shd w:val="clear" w:color="auto" w:fill="FFFFFF"/>
        </w:rPr>
        <w:t xml:space="preserve"> Suite</w:t>
      </w:r>
      <w:r>
        <w:rPr>
          <w:shd w:val="clear" w:color="auto" w:fill="FFFFFF"/>
        </w:rPr>
        <w:t xml:space="preserve"> — это многофункциональный инструмент для создания курсов и обучающих видео. В программе можно записывать видео и аудио с </w:t>
      </w:r>
      <w:proofErr w:type="spellStart"/>
      <w:r>
        <w:rPr>
          <w:shd w:val="clear" w:color="auto" w:fill="FFFFFF"/>
        </w:rPr>
        <w:t>вебкамеры</w:t>
      </w:r>
      <w:proofErr w:type="spellEnd"/>
      <w:r>
        <w:rPr>
          <w:shd w:val="clear" w:color="auto" w:fill="FFFFFF"/>
        </w:rPr>
        <w:t>, захватывать экран — а можно делать и то, и другое одновременно. К созданным роликам можно добавлять подписи, вставлять картинки и инфографику или применять эффекты перехода — в общем дорабатывать материал, чтобы на выходе получались полноценные видеокурсы.</w:t>
      </w:r>
    </w:p>
    <w:p w14:paraId="05DAC1FC" w14:textId="77DC09D5" w:rsidR="001E6FC5" w:rsidRPr="00F842E1" w:rsidRDefault="001E6FC5" w:rsidP="0056709B">
      <w:pPr>
        <w:spacing w:line="360" w:lineRule="auto"/>
        <w:ind w:firstLine="284"/>
        <w:rPr>
          <w:shd w:val="clear" w:color="auto" w:fill="FFFFFF"/>
        </w:rPr>
      </w:pPr>
      <w:r>
        <w:rPr>
          <w:shd w:val="clear" w:color="auto" w:fill="FFFFFF"/>
        </w:rPr>
        <w:t xml:space="preserve">Кроме видео в конструкторе можно создавать и другие типы контента. Например, тесты для проверки знаний или диалоговые тренажёры для отработки навыков. А потом все созданные </w:t>
      </w:r>
      <w:proofErr w:type="spellStart"/>
      <w:r>
        <w:rPr>
          <w:shd w:val="clear" w:color="auto" w:fill="FFFFFF"/>
        </w:rPr>
        <w:t>видеолекции</w:t>
      </w:r>
      <w:proofErr w:type="spellEnd"/>
      <w:r>
        <w:rPr>
          <w:shd w:val="clear" w:color="auto" w:fill="FFFFFF"/>
        </w:rPr>
        <w:t xml:space="preserve">, тесты и упражнения </w:t>
      </w:r>
      <w:r>
        <w:rPr>
          <w:shd w:val="clear" w:color="auto" w:fill="FFFFFF"/>
        </w:rPr>
        <w:lastRenderedPageBreak/>
        <w:t xml:space="preserve">в большой слайдовый курс. Другими словами, </w:t>
      </w:r>
      <w:proofErr w:type="spellStart"/>
      <w:r>
        <w:rPr>
          <w:shd w:val="clear" w:color="auto" w:fill="FFFFFF"/>
        </w:rPr>
        <w:t>iSpring</w:t>
      </w:r>
      <w:proofErr w:type="spellEnd"/>
      <w:r>
        <w:rPr>
          <w:shd w:val="clear" w:color="auto" w:fill="FFFFFF"/>
        </w:rPr>
        <w:t xml:space="preserve"> Suite — это полноценное решение для тех, кто хочет создавать качественные обучающие материалы на базе видео и не только.</w:t>
      </w:r>
    </w:p>
    <w:p w14:paraId="293D5E17" w14:textId="6DCFA4C6" w:rsidR="00F842E1" w:rsidRDefault="001E6FC5" w:rsidP="0056709B">
      <w:pPr>
        <w:spacing w:line="360" w:lineRule="auto"/>
        <w:rPr>
          <w:shd w:val="clear" w:color="auto" w:fill="FFFFFF"/>
        </w:rPr>
      </w:pPr>
      <w:r>
        <w:rPr>
          <w:shd w:val="clear" w:color="auto" w:fill="FFFFFF"/>
        </w:rPr>
        <w:t xml:space="preserve">Через видеостудию </w:t>
      </w:r>
      <w:proofErr w:type="spellStart"/>
      <w:r>
        <w:rPr>
          <w:shd w:val="clear" w:color="auto" w:fill="FFFFFF"/>
        </w:rPr>
        <w:t>iSpring</w:t>
      </w:r>
      <w:proofErr w:type="spellEnd"/>
      <w:r>
        <w:rPr>
          <w:shd w:val="clear" w:color="auto" w:fill="FFFFFF"/>
        </w:rPr>
        <w:t xml:space="preserve"> Suite вы можете изменить скорость видео, добавить в учебный ролик стоп-кадры, разделить видеофайл отдельно на звук и картинку. Расскажем обо всем по порядку.</w:t>
      </w:r>
    </w:p>
    <w:p w14:paraId="7BCB4186" w14:textId="77777777" w:rsidR="001E6FC5" w:rsidRPr="001E6FC5" w:rsidRDefault="001E6FC5" w:rsidP="0056709B">
      <w:pPr>
        <w:spacing w:line="360" w:lineRule="auto"/>
        <w:rPr>
          <w:b/>
          <w:bCs/>
        </w:rPr>
      </w:pPr>
      <w:r w:rsidRPr="001E6FC5">
        <w:rPr>
          <w:b/>
          <w:bCs/>
        </w:rPr>
        <w:t>Изменяйте скорость видео</w:t>
      </w:r>
    </w:p>
    <w:p w14:paraId="62D1D065" w14:textId="051D49A9" w:rsidR="001E6FC5" w:rsidRPr="001E6FC5" w:rsidRDefault="001E6FC5" w:rsidP="0056709B">
      <w:pPr>
        <w:spacing w:line="360" w:lineRule="auto"/>
        <w:rPr>
          <w:shd w:val="clear" w:color="auto" w:fill="FFFFFF"/>
        </w:rPr>
      </w:pPr>
      <w:r>
        <w:rPr>
          <w:shd w:val="clear" w:color="auto" w:fill="FFFFFF"/>
        </w:rPr>
        <w:t>Иногда в курсе нужно замедлить видео, чтобы акцентировать внимание зрителя на важном эпизоде и продемонстрировать вещи, ускользающие от внимания при обычной скорости показа. Например, показать, как правильно поднести под фрезерный станок деревянную доску, перебирать струны на гитаре или создать правило в Outlook.</w:t>
      </w:r>
    </w:p>
    <w:p w14:paraId="0840ED19" w14:textId="250748DF" w:rsidR="00F842E1" w:rsidRDefault="00E94837" w:rsidP="0056709B">
      <w:pPr>
        <w:spacing w:line="360" w:lineRule="auto"/>
        <w:rPr>
          <w:shd w:val="clear" w:color="auto" w:fill="FFFFFF"/>
        </w:rPr>
      </w:pPr>
      <w:r>
        <w:rPr>
          <w:shd w:val="clear" w:color="auto" w:fill="FFFFFF"/>
        </w:rPr>
        <w:t xml:space="preserve">Чтобы замедлить видео в </w:t>
      </w:r>
      <w:proofErr w:type="spellStart"/>
      <w:r>
        <w:rPr>
          <w:shd w:val="clear" w:color="auto" w:fill="FFFFFF"/>
        </w:rPr>
        <w:t>iSpring</w:t>
      </w:r>
      <w:proofErr w:type="spellEnd"/>
      <w:r>
        <w:rPr>
          <w:shd w:val="clear" w:color="auto" w:fill="FFFFFF"/>
        </w:rPr>
        <w:t xml:space="preserve"> Suite, нажмите правой кнопкой мыши на видеодорожку, </w:t>
      </w:r>
      <w:proofErr w:type="gramStart"/>
      <w:r>
        <w:rPr>
          <w:shd w:val="clear" w:color="auto" w:fill="FFFFFF"/>
        </w:rPr>
        <w:t>выберите</w:t>
      </w:r>
      <w:proofErr w:type="gramEnd"/>
      <w:r>
        <w:rPr>
          <w:shd w:val="clear" w:color="auto" w:fill="FFFFFF"/>
        </w:rPr>
        <w:t> </w:t>
      </w:r>
      <w:r w:rsidRPr="00E94837">
        <w:t>Изменить скорость и</w:t>
      </w:r>
      <w:r>
        <w:rPr>
          <w:shd w:val="clear" w:color="auto" w:fill="FFFFFF"/>
        </w:rPr>
        <w:t xml:space="preserve"> растяните нужный фрагмент на временной шкале.</w:t>
      </w:r>
    </w:p>
    <w:p w14:paraId="4FEF5C21" w14:textId="27C02D28" w:rsidR="00E94837" w:rsidRDefault="00E94837" w:rsidP="0056709B">
      <w:pPr>
        <w:spacing w:line="360" w:lineRule="auto"/>
        <w:rPr>
          <w:shd w:val="clear" w:color="auto" w:fill="FFFFFF"/>
        </w:rPr>
      </w:pPr>
      <w:r>
        <w:rPr>
          <w:shd w:val="clear" w:color="auto" w:fill="FFFFFF"/>
        </w:rPr>
        <w:t>Таким же способом вы можете увеличить движение в кадре, чтобы продемонстрировать весь процесс целиком, например, в ускоренном формате показать обработку фотографии в Photoshop.</w:t>
      </w:r>
    </w:p>
    <w:p w14:paraId="7019914A" w14:textId="77777777" w:rsidR="00E94837" w:rsidRPr="00E94837" w:rsidRDefault="00E94837" w:rsidP="0056709B">
      <w:pPr>
        <w:spacing w:line="360" w:lineRule="auto"/>
        <w:rPr>
          <w:b/>
          <w:bCs/>
        </w:rPr>
      </w:pPr>
      <w:r w:rsidRPr="00E94837">
        <w:rPr>
          <w:b/>
          <w:bCs/>
        </w:rPr>
        <w:t>Добавляйте стоп-кадры в учебный ролик</w:t>
      </w:r>
    </w:p>
    <w:p w14:paraId="6CA29641" w14:textId="45E8C429" w:rsidR="00E94837" w:rsidRDefault="00E94837" w:rsidP="0056709B">
      <w:pPr>
        <w:spacing w:line="360" w:lineRule="auto"/>
        <w:rPr>
          <w:shd w:val="clear" w:color="auto" w:fill="FFFFFF"/>
        </w:rPr>
      </w:pPr>
      <w:r>
        <w:rPr>
          <w:shd w:val="clear" w:color="auto" w:fill="FFFFFF"/>
        </w:rPr>
        <w:t>При монтаже учебного ролика иногда возникает сложность — нужно остановиться на определенном моменте и озвучить длинный текст, но отрезок слишком короткий и для комментария не хватает времени. Эту задачу решает стоп-кадр.</w:t>
      </w:r>
    </w:p>
    <w:p w14:paraId="05FD75C6" w14:textId="08FC4CFA" w:rsidR="00E94837" w:rsidRDefault="00E94837" w:rsidP="0056709B">
      <w:pPr>
        <w:spacing w:line="360" w:lineRule="auto"/>
        <w:rPr>
          <w:shd w:val="clear" w:color="auto" w:fill="FFFFFF"/>
        </w:rPr>
      </w:pPr>
      <w:r w:rsidRPr="00E94837">
        <w:t>Стоп-кадр</w:t>
      </w:r>
      <w:r>
        <w:rPr>
          <w:shd w:val="clear" w:color="auto" w:fill="FFFFFF"/>
        </w:rPr>
        <w:t> — фрагмент видео, который «замирает» на экране в нужное время, как будто встает на паузу. Используйте его, чтобы выделить важный момент в учебном ролике, текстовый комментарий или наложить озвучку.</w:t>
      </w:r>
    </w:p>
    <w:p w14:paraId="55F94A6E" w14:textId="20A03EC2" w:rsidR="00E94837" w:rsidRDefault="00E94837" w:rsidP="0056709B">
      <w:pPr>
        <w:spacing w:line="360" w:lineRule="auto"/>
        <w:rPr>
          <w:shd w:val="clear" w:color="auto" w:fill="FFFFFF"/>
        </w:rPr>
      </w:pPr>
      <w:r>
        <w:rPr>
          <w:shd w:val="clear" w:color="auto" w:fill="FFFFFF"/>
        </w:rPr>
        <w:t>Добавьте к готовой картинке инфографику или текст, чтобы показать ключевые выводы по теме. Стоп-кадр также можно заменить любой картинкой.</w:t>
      </w:r>
    </w:p>
    <w:p w14:paraId="70374220" w14:textId="77777777" w:rsidR="00E94837" w:rsidRPr="00E94837" w:rsidRDefault="00E94837" w:rsidP="0056709B">
      <w:pPr>
        <w:spacing w:line="360" w:lineRule="auto"/>
        <w:rPr>
          <w:b/>
          <w:bCs/>
        </w:rPr>
      </w:pPr>
      <w:proofErr w:type="spellStart"/>
      <w:r w:rsidRPr="00E94837">
        <w:rPr>
          <w:b/>
          <w:bCs/>
        </w:rPr>
        <w:t>Миксуйте</w:t>
      </w:r>
      <w:proofErr w:type="spellEnd"/>
      <w:r w:rsidRPr="00E94837">
        <w:rPr>
          <w:b/>
          <w:bCs/>
        </w:rPr>
        <w:t xml:space="preserve"> аудио- и видеодорожки</w:t>
      </w:r>
    </w:p>
    <w:p w14:paraId="759B29A4" w14:textId="020D0CDA" w:rsidR="00E94837" w:rsidRDefault="00E94837" w:rsidP="0056709B">
      <w:pPr>
        <w:spacing w:line="360" w:lineRule="auto"/>
        <w:rPr>
          <w:shd w:val="clear" w:color="auto" w:fill="FFFFFF"/>
        </w:rPr>
      </w:pPr>
      <w:r>
        <w:rPr>
          <w:shd w:val="clear" w:color="auto" w:fill="FFFFFF"/>
        </w:rPr>
        <w:lastRenderedPageBreak/>
        <w:t>Это функция помогает быстро отредактировать уже готовые исходники, которые вам передал предметный эксперт или заказчик видеокурса.</w:t>
      </w:r>
    </w:p>
    <w:p w14:paraId="130902E4" w14:textId="2A038A72" w:rsidR="00E94837" w:rsidRDefault="00E94837" w:rsidP="0056709B">
      <w:pPr>
        <w:spacing w:line="360" w:lineRule="auto"/>
        <w:rPr>
          <w:shd w:val="clear" w:color="auto" w:fill="FFFFFF"/>
        </w:rPr>
      </w:pPr>
      <w:r>
        <w:rPr>
          <w:shd w:val="clear" w:color="auto" w:fill="FFFFFF"/>
        </w:rPr>
        <w:t>Раньше, когда вы загружали в </w:t>
      </w:r>
      <w:proofErr w:type="spellStart"/>
      <w:r>
        <w:rPr>
          <w:shd w:val="clear" w:color="auto" w:fill="FFFFFF"/>
        </w:rPr>
        <w:t>iSpring</w:t>
      </w:r>
      <w:proofErr w:type="spellEnd"/>
      <w:r>
        <w:rPr>
          <w:shd w:val="clear" w:color="auto" w:fill="FFFFFF"/>
        </w:rPr>
        <w:t xml:space="preserve"> Suite готовый ролик, то получали один файл с изображением и звуком. Неудачный фрагмент из видео приходилось вырезать вместе со озвучкой и наоборот. Теперь в два клика вы можете разделить файл на звук и картинку.</w:t>
      </w:r>
    </w:p>
    <w:p w14:paraId="052AE61C" w14:textId="7D6EDAEB" w:rsidR="00E94837" w:rsidRDefault="00E94837" w:rsidP="0056709B">
      <w:pPr>
        <w:spacing w:line="360" w:lineRule="auto"/>
        <w:rPr>
          <w:shd w:val="clear" w:color="auto" w:fill="FFFFFF"/>
        </w:rPr>
      </w:pPr>
      <w:r>
        <w:rPr>
          <w:shd w:val="clear" w:color="auto" w:fill="FFFFFF"/>
        </w:rPr>
        <w:t xml:space="preserve">Работайте с каждым файлом по отдельности, не опасаясь потерять важную информацию. Например, в озвучке вы можете вырезать посторонние шумы и добавить </w:t>
      </w:r>
      <w:proofErr w:type="spellStart"/>
      <w:r>
        <w:rPr>
          <w:shd w:val="clear" w:color="auto" w:fill="FFFFFF"/>
        </w:rPr>
        <w:t>аудиоэффекты</w:t>
      </w:r>
      <w:proofErr w:type="spellEnd"/>
      <w:r>
        <w:rPr>
          <w:shd w:val="clear" w:color="auto" w:fill="FFFFFF"/>
        </w:rPr>
        <w:t>. Видео при этом не пострадает.</w:t>
      </w:r>
    </w:p>
    <w:p w14:paraId="3703AF5F" w14:textId="02DFC7E9" w:rsidR="00E94837" w:rsidRDefault="00E94837" w:rsidP="0056709B">
      <w:pPr>
        <w:spacing w:line="360" w:lineRule="auto"/>
      </w:pPr>
      <w:r>
        <w:rPr>
          <w:shd w:val="clear" w:color="auto" w:fill="FFFFFF"/>
        </w:rPr>
        <w:t>Перепишите озвучку целиком, если качество исходного аудиофайла в ролике вас не устраивает. Для этого на панели инструментов видеостудии появилась опция </w:t>
      </w:r>
      <w:r w:rsidRPr="00E94837">
        <w:t>Запись микрофона</w:t>
      </w:r>
      <w:r>
        <w:t xml:space="preserve"> (рисунок 2.6.)</w:t>
      </w:r>
      <w:r w:rsidRPr="00E94837">
        <w:t>.</w:t>
      </w:r>
    </w:p>
    <w:p w14:paraId="7F86C3E1" w14:textId="139243DA" w:rsidR="00E94837" w:rsidRDefault="00E94837" w:rsidP="0056709B">
      <w:pPr>
        <w:spacing w:line="360" w:lineRule="auto"/>
      </w:pPr>
      <w:r>
        <w:rPr>
          <w:noProof/>
        </w:rPr>
        <w:drawing>
          <wp:inline distT="0" distB="0" distL="0" distR="0" wp14:anchorId="6D41AEA0" wp14:editId="0BD52551">
            <wp:extent cx="5572125" cy="3971925"/>
            <wp:effectExtent l="0" t="0" r="9525" b="9525"/>
            <wp:docPr id="16853266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26600" name=""/>
                    <pic:cNvPicPr/>
                  </pic:nvPicPr>
                  <pic:blipFill>
                    <a:blip r:embed="rId14"/>
                    <a:stretch>
                      <a:fillRect/>
                    </a:stretch>
                  </pic:blipFill>
                  <pic:spPr>
                    <a:xfrm>
                      <a:off x="0" y="0"/>
                      <a:ext cx="5572125" cy="3971925"/>
                    </a:xfrm>
                    <a:prstGeom prst="rect">
                      <a:avLst/>
                    </a:prstGeom>
                  </pic:spPr>
                </pic:pic>
              </a:graphicData>
            </a:graphic>
          </wp:inline>
        </w:drawing>
      </w:r>
    </w:p>
    <w:p w14:paraId="1CF1E4C9" w14:textId="39033CC7" w:rsidR="00E94837" w:rsidRDefault="00E94837" w:rsidP="0056709B">
      <w:pPr>
        <w:spacing w:line="360" w:lineRule="auto"/>
      </w:pPr>
      <w:r>
        <w:t>Рисунок 2.6. Запись микрофона.</w:t>
      </w:r>
    </w:p>
    <w:p w14:paraId="39806711" w14:textId="1AFCFFC5" w:rsidR="00E94837" w:rsidRDefault="00E94837" w:rsidP="0056709B">
      <w:pPr>
        <w:spacing w:line="360" w:lineRule="auto"/>
        <w:rPr>
          <w:shd w:val="clear" w:color="auto" w:fill="FFFFFF"/>
        </w:rPr>
      </w:pPr>
      <w:r>
        <w:rPr>
          <w:shd w:val="clear" w:color="auto" w:fill="FFFFFF"/>
        </w:rPr>
        <w:t>Во время записи больше не нужно открывать текст в отдельном окне — просто скопируйте его и вставьте на страницу суфлера видеостудии.</w:t>
      </w:r>
    </w:p>
    <w:p w14:paraId="3EA00817" w14:textId="77777777" w:rsidR="00BD70B5" w:rsidRDefault="00BD70B5" w:rsidP="0056709B">
      <w:pPr>
        <w:spacing w:line="360" w:lineRule="auto"/>
        <w:rPr>
          <w:shd w:val="clear" w:color="auto" w:fill="FFFFFF"/>
        </w:rPr>
      </w:pPr>
    </w:p>
    <w:p w14:paraId="34461F37" w14:textId="77777777" w:rsidR="00E94837" w:rsidRDefault="00E94837" w:rsidP="0056709B">
      <w:pPr>
        <w:pStyle w:val="2"/>
        <w:spacing w:before="0" w:line="360" w:lineRule="auto"/>
      </w:pPr>
      <w:bookmarkStart w:id="22" w:name="_Toc135222573"/>
      <w:bookmarkStart w:id="23" w:name="_Toc135226292"/>
      <w:r>
        <w:rPr>
          <w:shd w:val="clear" w:color="auto" w:fill="FFFFFF"/>
        </w:rPr>
        <w:lastRenderedPageBreak/>
        <w:t xml:space="preserve">2.6. </w:t>
      </w:r>
      <w:proofErr w:type="spellStart"/>
      <w:r>
        <w:t>Camtasia</w:t>
      </w:r>
      <w:bookmarkEnd w:id="22"/>
      <w:bookmarkEnd w:id="23"/>
      <w:proofErr w:type="spellEnd"/>
    </w:p>
    <w:p w14:paraId="2321477F" w14:textId="77777777" w:rsidR="00BD70B5" w:rsidRPr="00BD70B5" w:rsidRDefault="00BD70B5" w:rsidP="0056709B">
      <w:pPr>
        <w:spacing w:line="360" w:lineRule="auto"/>
      </w:pPr>
    </w:p>
    <w:p w14:paraId="3DA03352" w14:textId="7C967979" w:rsidR="00E94837" w:rsidRDefault="00E94837" w:rsidP="0056709B">
      <w:pPr>
        <w:spacing w:line="360" w:lineRule="auto"/>
      </w:pPr>
      <w:proofErr w:type="spellStart"/>
      <w:r>
        <w:t>Camtasia</w:t>
      </w:r>
      <w:proofErr w:type="spellEnd"/>
      <w:r>
        <w:t xml:space="preserve"> (ранее «</w:t>
      </w:r>
      <w:proofErr w:type="spellStart"/>
      <w:r>
        <w:t>Camtasia</w:t>
      </w:r>
      <w:proofErr w:type="spellEnd"/>
      <w:r>
        <w:t xml:space="preserve"> Studio») — программное обеспечение для захвата видео с экрана, разработанное компанией </w:t>
      </w:r>
      <w:proofErr w:type="spellStart"/>
      <w:r>
        <w:t>TechSmith</w:t>
      </w:r>
      <w:proofErr w:type="spellEnd"/>
      <w:r>
        <w:t xml:space="preserve">. Пользователь определяет область экрана или окна, которое должно быть захваченным, а также устанавливает параметры записи перед его началом. </w:t>
      </w:r>
      <w:proofErr w:type="spellStart"/>
      <w:r>
        <w:t>Camtasia</w:t>
      </w:r>
      <w:proofErr w:type="spellEnd"/>
      <w:r>
        <w:t xml:space="preserve"> Studio позволяет пользователю записывать звук с микрофона или динамиков, а также разместить на экране видеоматериалы с веб-камеры.</w:t>
      </w:r>
    </w:p>
    <w:p w14:paraId="2FA6FDA0" w14:textId="45DDAEAD" w:rsidR="00E94837" w:rsidRPr="00E94837" w:rsidRDefault="00E94837" w:rsidP="0056709B">
      <w:pPr>
        <w:spacing w:line="360" w:lineRule="auto"/>
      </w:pPr>
      <w:proofErr w:type="spellStart"/>
      <w:r>
        <w:t>Camtasia</w:t>
      </w:r>
      <w:proofErr w:type="spellEnd"/>
      <w:r>
        <w:t xml:space="preserve"> имеет возможность записи изображения с экрана в видеофайлы различных форматов, имеется возможность редактирования видео, есть встроенные </w:t>
      </w:r>
      <w:proofErr w:type="spellStart"/>
      <w:r>
        <w:t>Macromedia</w:t>
      </w:r>
      <w:proofErr w:type="spellEnd"/>
      <w:r>
        <w:t xml:space="preserve"> Flash (SWF) и видео проигрыватели. </w:t>
      </w:r>
      <w:proofErr w:type="spellStart"/>
      <w:r>
        <w:t>Camtasia</w:t>
      </w:r>
      <w:proofErr w:type="spellEnd"/>
      <w:r>
        <w:t xml:space="preserve"> захватывает действия и звуки в любой части Windows-систем и сохраняет в файл стандарта AVI. Созданное с помощью программы видео можно экспортировать в несколько поддерживаемых программой форматов.</w:t>
      </w:r>
    </w:p>
    <w:p w14:paraId="7B40C063" w14:textId="77777777" w:rsidR="00E94837" w:rsidRDefault="00E94837" w:rsidP="0056709B">
      <w:pPr>
        <w:spacing w:line="360" w:lineRule="auto"/>
        <w:rPr>
          <w:b/>
          <w:bCs/>
        </w:rPr>
      </w:pPr>
      <w:r w:rsidRPr="00E94837">
        <w:rPr>
          <w:b/>
          <w:bCs/>
        </w:rPr>
        <w:t>Функциональность</w:t>
      </w:r>
    </w:p>
    <w:p w14:paraId="0636D49D" w14:textId="2102BD45" w:rsidR="00E94837" w:rsidRDefault="00E94837" w:rsidP="0056709B">
      <w:pPr>
        <w:spacing w:line="360" w:lineRule="auto"/>
        <w:rPr>
          <w:shd w:val="clear" w:color="auto" w:fill="FFFFFF"/>
        </w:rPr>
      </w:pPr>
      <w:r>
        <w:rPr>
          <w:shd w:val="clear" w:color="auto" w:fill="FFFFFF"/>
        </w:rPr>
        <w:t>Ключевые возможности:</w:t>
      </w:r>
    </w:p>
    <w:p w14:paraId="5BAD7578" w14:textId="0ECC2B8E" w:rsidR="00E94837" w:rsidRDefault="00E94837" w:rsidP="0056709B">
      <w:pPr>
        <w:spacing w:line="360" w:lineRule="auto"/>
      </w:pPr>
      <w:r>
        <w:t>- Четкая запись происходящего на экране, включая запись веб-камеры, звука, системных звуков и т. д.</w:t>
      </w:r>
    </w:p>
    <w:p w14:paraId="288059CE" w14:textId="724E571E" w:rsidR="00E94837" w:rsidRDefault="00E94837" w:rsidP="0056709B">
      <w:pPr>
        <w:spacing w:line="360" w:lineRule="auto"/>
      </w:pPr>
      <w:r>
        <w:t>- Добавление большого количества зрительных результатов</w:t>
      </w:r>
    </w:p>
    <w:p w14:paraId="5F020C2D" w14:textId="1627DEB7" w:rsidR="00E94837" w:rsidRDefault="00E94837" w:rsidP="0056709B">
      <w:pPr>
        <w:spacing w:line="360" w:lineRule="auto"/>
      </w:pPr>
      <w:r>
        <w:t>- Подготовка представления записанного</w:t>
      </w:r>
    </w:p>
    <w:p w14:paraId="6C99FA1B" w14:textId="63B1B840" w:rsidR="00E94837" w:rsidRDefault="00E94837" w:rsidP="0056709B">
      <w:pPr>
        <w:spacing w:line="360" w:lineRule="auto"/>
      </w:pPr>
      <w:r>
        <w:t>- Добавление, вырезание, слияние и разрезание видеоклипов</w:t>
      </w:r>
    </w:p>
    <w:p w14:paraId="6A1CBCE4" w14:textId="0F01F39E" w:rsidR="00E94837" w:rsidRDefault="00E94837" w:rsidP="0056709B">
      <w:pPr>
        <w:spacing w:line="360" w:lineRule="auto"/>
      </w:pPr>
      <w:r>
        <w:t>- Добавление и редактирование аудио</w:t>
      </w:r>
    </w:p>
    <w:p w14:paraId="6B8763FF" w14:textId="672904CA" w:rsidR="00E94837" w:rsidRDefault="00E94837" w:rsidP="0056709B">
      <w:pPr>
        <w:spacing w:line="360" w:lineRule="auto"/>
      </w:pPr>
      <w:r>
        <w:t>- Добавление выразительности</w:t>
      </w:r>
    </w:p>
    <w:p w14:paraId="4414206D" w14:textId="27A673A9" w:rsidR="00E94837" w:rsidRDefault="00E94837" w:rsidP="0056709B">
      <w:pPr>
        <w:spacing w:line="360" w:lineRule="auto"/>
      </w:pPr>
      <w:r>
        <w:t>- Все возможные функции публикации</w:t>
      </w:r>
    </w:p>
    <w:p w14:paraId="532CD9ED" w14:textId="369B8D40" w:rsidR="00E94837" w:rsidRDefault="00E94837" w:rsidP="0056709B">
      <w:pPr>
        <w:spacing w:line="360" w:lineRule="auto"/>
      </w:pPr>
      <w:r>
        <w:t xml:space="preserve">- Сохранение готового видео в форматах AVI, SWF, FLV, MOV, WMV, </w:t>
      </w:r>
      <w:r w:rsidRPr="00E94837">
        <w:t>RM, GIF и CAMV</w:t>
      </w:r>
    </w:p>
    <w:p w14:paraId="229CB170" w14:textId="5DE86045" w:rsidR="00E94837" w:rsidRDefault="00E94837" w:rsidP="0056709B">
      <w:pPr>
        <w:spacing w:line="360" w:lineRule="auto"/>
        <w:rPr>
          <w:shd w:val="clear" w:color="auto" w:fill="FFFFFF"/>
        </w:rPr>
      </w:pPr>
      <w:r>
        <w:rPr>
          <w:shd w:val="clear" w:color="auto" w:fill="FFFFFF"/>
        </w:rPr>
        <w:t xml:space="preserve">Кроме того, на основе любого видео может быть скомпилирован исполнительный </w:t>
      </w:r>
      <w:proofErr w:type="spellStart"/>
      <w:r>
        <w:rPr>
          <w:shd w:val="clear" w:color="auto" w:fill="FFFFFF"/>
        </w:rPr>
        <w:t>exe</w:t>
      </w:r>
      <w:proofErr w:type="spellEnd"/>
      <w:r>
        <w:rPr>
          <w:shd w:val="clear" w:color="auto" w:fill="FFFFFF"/>
        </w:rPr>
        <w:t xml:space="preserve">-файл, который будет содержать встроенный проигрыватель. </w:t>
      </w:r>
      <w:proofErr w:type="spellStart"/>
      <w:r>
        <w:rPr>
          <w:shd w:val="clear" w:color="auto" w:fill="FFFFFF"/>
        </w:rPr>
        <w:t>Camtasia</w:t>
      </w:r>
      <w:proofErr w:type="spellEnd"/>
      <w:r>
        <w:rPr>
          <w:shd w:val="clear" w:color="auto" w:fill="FFFFFF"/>
        </w:rPr>
        <w:t xml:space="preserve"> позволяет накладывать ряд эффектов, умеет работать </w:t>
      </w:r>
      <w:r>
        <w:rPr>
          <w:shd w:val="clear" w:color="auto" w:fill="FFFFFF"/>
        </w:rPr>
        <w:lastRenderedPageBreak/>
        <w:t>с отдельными кадрами, облегчает запись, редактирование и публикация высокоточного, сжатого видео.</w:t>
      </w:r>
    </w:p>
    <w:p w14:paraId="511ACC8B" w14:textId="5A3A859B" w:rsidR="00E94837" w:rsidRDefault="00E94837" w:rsidP="0056709B">
      <w:pPr>
        <w:spacing w:line="360" w:lineRule="auto"/>
        <w:rPr>
          <w:lang w:eastAsia="ru-RU"/>
        </w:rPr>
      </w:pPr>
      <w:r>
        <w:rPr>
          <w:lang w:eastAsia="ru-RU"/>
        </w:rPr>
        <w:t xml:space="preserve">- </w:t>
      </w:r>
      <w:r w:rsidRPr="00E94837">
        <w:rPr>
          <w:lang w:eastAsia="ru-RU"/>
        </w:rPr>
        <w:t xml:space="preserve">Возможность </w:t>
      </w:r>
      <w:proofErr w:type="spellStart"/>
      <w:r w:rsidRPr="00E94837">
        <w:rPr>
          <w:lang w:eastAsia="ru-RU"/>
        </w:rPr>
        <w:t>анимирования</w:t>
      </w:r>
      <w:proofErr w:type="spellEnd"/>
      <w:r w:rsidRPr="00E94837">
        <w:rPr>
          <w:lang w:eastAsia="ru-RU"/>
        </w:rPr>
        <w:t xml:space="preserve"> в mp4.</w:t>
      </w:r>
    </w:p>
    <w:p w14:paraId="1A3D897D" w14:textId="27579DFD" w:rsidR="00E94837" w:rsidRDefault="00E94837" w:rsidP="0056709B">
      <w:pPr>
        <w:spacing w:line="360" w:lineRule="auto"/>
        <w:rPr>
          <w:shd w:val="clear" w:color="auto" w:fill="FFFFFF"/>
        </w:rPr>
      </w:pPr>
      <w:r>
        <w:rPr>
          <w:shd w:val="clear" w:color="auto" w:fill="FFFFFF"/>
        </w:rPr>
        <w:t xml:space="preserve">Для сжатия видео разработчики </w:t>
      </w:r>
      <w:proofErr w:type="spellStart"/>
      <w:r>
        <w:rPr>
          <w:shd w:val="clear" w:color="auto" w:fill="FFFFFF"/>
        </w:rPr>
        <w:t>Camtasia</w:t>
      </w:r>
      <w:proofErr w:type="spellEnd"/>
      <w:r>
        <w:rPr>
          <w:shd w:val="clear" w:color="auto" w:fill="FFFFFF"/>
        </w:rPr>
        <w:t xml:space="preserve"> предлагают пользователям использовать свой собственный кодек </w:t>
      </w:r>
      <w:proofErr w:type="spellStart"/>
      <w:r>
        <w:rPr>
          <w:shd w:val="clear" w:color="auto" w:fill="FFFFFF"/>
        </w:rPr>
        <w:t>Techsmith</w:t>
      </w:r>
      <w:proofErr w:type="spellEnd"/>
      <w:r>
        <w:rPr>
          <w:shd w:val="clear" w:color="auto" w:fill="FFFFFF"/>
        </w:rPr>
        <w:t xml:space="preserve"> </w:t>
      </w:r>
      <w:proofErr w:type="spellStart"/>
      <w:r>
        <w:rPr>
          <w:shd w:val="clear" w:color="auto" w:fill="FFFFFF"/>
        </w:rPr>
        <w:t>Screen</w:t>
      </w:r>
      <w:proofErr w:type="spellEnd"/>
      <w:r>
        <w:rPr>
          <w:shd w:val="clear" w:color="auto" w:fill="FFFFFF"/>
        </w:rPr>
        <w:t xml:space="preserve"> </w:t>
      </w:r>
      <w:proofErr w:type="spellStart"/>
      <w:r>
        <w:rPr>
          <w:shd w:val="clear" w:color="auto" w:fill="FFFFFF"/>
        </w:rPr>
        <w:t>Capture</w:t>
      </w:r>
      <w:proofErr w:type="spellEnd"/>
      <w:r>
        <w:rPr>
          <w:shd w:val="clear" w:color="auto" w:fill="FFFFFF"/>
        </w:rPr>
        <w:t xml:space="preserve"> </w:t>
      </w:r>
      <w:proofErr w:type="spellStart"/>
      <w:r>
        <w:rPr>
          <w:shd w:val="clear" w:color="auto" w:fill="FFFFFF"/>
        </w:rPr>
        <w:t>Codec</w:t>
      </w:r>
      <w:proofErr w:type="spellEnd"/>
      <w:r>
        <w:rPr>
          <w:shd w:val="clear" w:color="auto" w:fill="FFFFFF"/>
        </w:rPr>
        <w:t xml:space="preserve"> (TSCC). Этот кодек показывает хорошие результаты при кодировании изображения на любой глубине цветности. Его алгоритм минимально нагружает систему, поэтому кодек может использоваться для кодирования даже на очень слабых конфигурациях.</w:t>
      </w:r>
    </w:p>
    <w:p w14:paraId="29F4DE17" w14:textId="01184EB9" w:rsidR="00E94837" w:rsidRDefault="00E94837" w:rsidP="0056709B">
      <w:pPr>
        <w:spacing w:line="360" w:lineRule="auto"/>
        <w:rPr>
          <w:shd w:val="clear" w:color="auto" w:fill="FFFFFF"/>
        </w:rPr>
      </w:pPr>
      <w:r w:rsidRPr="00E94837">
        <w:rPr>
          <w:shd w:val="clear" w:color="auto" w:fill="FFFFFF"/>
          <w:lang w:val="en-US"/>
        </w:rPr>
        <w:t xml:space="preserve">Camtasia Studio </w:t>
      </w:r>
      <w:r>
        <w:rPr>
          <w:shd w:val="clear" w:color="auto" w:fill="FFFFFF"/>
        </w:rPr>
        <w:t>включает</w:t>
      </w:r>
      <w:r w:rsidRPr="00E94837">
        <w:rPr>
          <w:shd w:val="clear" w:color="auto" w:fill="FFFFFF"/>
          <w:lang w:val="en-US"/>
        </w:rPr>
        <w:t xml:space="preserve"> </w:t>
      </w:r>
      <w:r>
        <w:rPr>
          <w:shd w:val="clear" w:color="auto" w:fill="FFFFFF"/>
        </w:rPr>
        <w:t>в</w:t>
      </w:r>
      <w:r w:rsidRPr="00E94837">
        <w:rPr>
          <w:shd w:val="clear" w:color="auto" w:fill="FFFFFF"/>
          <w:lang w:val="en-US"/>
        </w:rPr>
        <w:t xml:space="preserve"> </w:t>
      </w:r>
      <w:r>
        <w:rPr>
          <w:shd w:val="clear" w:color="auto" w:fill="FFFFFF"/>
        </w:rPr>
        <w:t>себя</w:t>
      </w:r>
      <w:r w:rsidRPr="00E94837">
        <w:rPr>
          <w:shd w:val="clear" w:color="auto" w:fill="FFFFFF"/>
          <w:lang w:val="en-US"/>
        </w:rPr>
        <w:t xml:space="preserve"> </w:t>
      </w:r>
      <w:r>
        <w:rPr>
          <w:shd w:val="clear" w:color="auto" w:fill="FFFFFF"/>
        </w:rPr>
        <w:t>четыре</w:t>
      </w:r>
      <w:r w:rsidRPr="00E94837">
        <w:rPr>
          <w:shd w:val="clear" w:color="auto" w:fill="FFFFFF"/>
          <w:lang w:val="en-US"/>
        </w:rPr>
        <w:t xml:space="preserve"> </w:t>
      </w:r>
      <w:r>
        <w:rPr>
          <w:shd w:val="clear" w:color="auto" w:fill="FFFFFF"/>
        </w:rPr>
        <w:t>утилиты</w:t>
      </w:r>
      <w:r w:rsidRPr="00E94837">
        <w:rPr>
          <w:shd w:val="clear" w:color="auto" w:fill="FFFFFF"/>
          <w:lang w:val="en-US"/>
        </w:rPr>
        <w:t xml:space="preserve">: Camtasia </w:t>
      </w:r>
      <w:proofErr w:type="spellStart"/>
      <w:r w:rsidRPr="00E94837">
        <w:rPr>
          <w:shd w:val="clear" w:color="auto" w:fill="FFFFFF"/>
          <w:lang w:val="en-US"/>
        </w:rPr>
        <w:t>Menumaker</w:t>
      </w:r>
      <w:proofErr w:type="spellEnd"/>
      <w:r w:rsidRPr="00E94837">
        <w:rPr>
          <w:shd w:val="clear" w:color="auto" w:fill="FFFFFF"/>
          <w:lang w:val="en-US"/>
        </w:rPr>
        <w:t xml:space="preserve">, Camtasia Player, Camtasia Theater </w:t>
      </w:r>
      <w:r>
        <w:rPr>
          <w:shd w:val="clear" w:color="auto" w:fill="FFFFFF"/>
        </w:rPr>
        <w:t>и</w:t>
      </w:r>
      <w:r w:rsidRPr="00E94837">
        <w:rPr>
          <w:shd w:val="clear" w:color="auto" w:fill="FFFFFF"/>
          <w:lang w:val="en-US"/>
        </w:rPr>
        <w:t xml:space="preserve"> Camtasia Recorder. </w:t>
      </w:r>
      <w:r>
        <w:rPr>
          <w:shd w:val="clear" w:color="auto" w:fill="FFFFFF"/>
        </w:rPr>
        <w:t>Для работы со всеми этими утилитами служит главный интерфейс программы.</w:t>
      </w:r>
    </w:p>
    <w:p w14:paraId="25967E3A" w14:textId="57BEFBF9" w:rsidR="00E94837" w:rsidRDefault="00E94837" w:rsidP="0056709B">
      <w:pPr>
        <w:spacing w:line="360" w:lineRule="auto"/>
        <w:rPr>
          <w:shd w:val="clear" w:color="auto" w:fill="FFFFFF"/>
        </w:rPr>
      </w:pPr>
      <w:proofErr w:type="spellStart"/>
      <w:r>
        <w:rPr>
          <w:shd w:val="clear" w:color="auto" w:fill="FFFFFF"/>
        </w:rPr>
        <w:t>Camtasia</w:t>
      </w:r>
      <w:proofErr w:type="spellEnd"/>
      <w:r>
        <w:rPr>
          <w:shd w:val="clear" w:color="auto" w:fill="FFFFFF"/>
        </w:rPr>
        <w:t xml:space="preserve"> — это легкий и удобный инструмент, в котором — как и в </w:t>
      </w:r>
      <w:proofErr w:type="spellStart"/>
      <w:r>
        <w:rPr>
          <w:shd w:val="clear" w:color="auto" w:fill="FFFFFF"/>
        </w:rPr>
        <w:t>iSpring</w:t>
      </w:r>
      <w:proofErr w:type="spellEnd"/>
      <w:r>
        <w:rPr>
          <w:shd w:val="clear" w:color="auto" w:fill="FFFFFF"/>
        </w:rPr>
        <w:t xml:space="preserve"> — можно записывать видео с экрана или с веб-камеры. Еще в </w:t>
      </w:r>
      <w:proofErr w:type="spellStart"/>
      <w:r>
        <w:rPr>
          <w:shd w:val="clear" w:color="auto" w:fill="FFFFFF"/>
        </w:rPr>
        <w:t>Camtasia</w:t>
      </w:r>
      <w:proofErr w:type="spellEnd"/>
      <w:r>
        <w:rPr>
          <w:shd w:val="clear" w:color="auto" w:fill="FFFFFF"/>
        </w:rPr>
        <w:t xml:space="preserve"> можно записывать </w:t>
      </w:r>
      <w:proofErr w:type="spellStart"/>
      <w:r>
        <w:rPr>
          <w:shd w:val="clear" w:color="auto" w:fill="FFFFFF"/>
        </w:rPr>
        <w:t>аудиотреки</w:t>
      </w:r>
      <w:proofErr w:type="spellEnd"/>
      <w:r>
        <w:rPr>
          <w:shd w:val="clear" w:color="auto" w:fill="FFFFFF"/>
        </w:rPr>
        <w:t xml:space="preserve"> для вашего видео. А можно просто сказать готовый трек из библиотеки бесплатной музыки и эффектов </w:t>
      </w:r>
      <w:proofErr w:type="spellStart"/>
      <w:r>
        <w:rPr>
          <w:shd w:val="clear" w:color="auto" w:fill="FFFFFF"/>
        </w:rPr>
        <w:t>Camtasia</w:t>
      </w:r>
      <w:proofErr w:type="spellEnd"/>
      <w:r>
        <w:rPr>
          <w:shd w:val="clear" w:color="auto" w:fill="FFFFFF"/>
        </w:rPr>
        <w:t xml:space="preserve">. В инструменте множество фишек для редактирования видео: анимации, </w:t>
      </w:r>
      <w:proofErr w:type="gramStart"/>
      <w:r>
        <w:rPr>
          <w:shd w:val="clear" w:color="auto" w:fill="FFFFFF"/>
        </w:rPr>
        <w:t>видео-эффекты</w:t>
      </w:r>
      <w:proofErr w:type="gramEnd"/>
      <w:r>
        <w:rPr>
          <w:shd w:val="clear" w:color="auto" w:fill="FFFFFF"/>
        </w:rPr>
        <w:t>, слои. А чтобы проверить знания зрителей — или просто сделать материал более увлекательным — можно вставить тест или опрос прямо в видео (рисунок 2.7.).</w:t>
      </w:r>
    </w:p>
    <w:p w14:paraId="067C1A41" w14:textId="66519BFD" w:rsidR="0076200F" w:rsidRDefault="0076200F" w:rsidP="0056709B">
      <w:pPr>
        <w:spacing w:line="360" w:lineRule="auto"/>
        <w:ind w:firstLine="0"/>
        <w:rPr>
          <w:lang w:eastAsia="ru-RU"/>
        </w:rPr>
      </w:pPr>
      <w:r>
        <w:rPr>
          <w:noProof/>
        </w:rPr>
        <w:lastRenderedPageBreak/>
        <w:drawing>
          <wp:inline distT="0" distB="0" distL="0" distR="0" wp14:anchorId="3359340B" wp14:editId="002E5946">
            <wp:extent cx="5553075" cy="3409950"/>
            <wp:effectExtent l="0" t="0" r="9525" b="0"/>
            <wp:docPr id="18504768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76859" name=""/>
                    <pic:cNvPicPr/>
                  </pic:nvPicPr>
                  <pic:blipFill>
                    <a:blip r:embed="rId15"/>
                    <a:stretch>
                      <a:fillRect/>
                    </a:stretch>
                  </pic:blipFill>
                  <pic:spPr>
                    <a:xfrm>
                      <a:off x="0" y="0"/>
                      <a:ext cx="5553075" cy="3409950"/>
                    </a:xfrm>
                    <a:prstGeom prst="rect">
                      <a:avLst/>
                    </a:prstGeom>
                  </pic:spPr>
                </pic:pic>
              </a:graphicData>
            </a:graphic>
          </wp:inline>
        </w:drawing>
      </w:r>
    </w:p>
    <w:p w14:paraId="413ED3B7" w14:textId="291990B5" w:rsidR="0076200F" w:rsidRPr="00DD442F" w:rsidRDefault="0076200F" w:rsidP="0056709B">
      <w:pPr>
        <w:spacing w:line="360" w:lineRule="auto"/>
        <w:rPr>
          <w:lang w:eastAsia="ru-RU"/>
        </w:rPr>
      </w:pPr>
      <w:r>
        <w:rPr>
          <w:lang w:eastAsia="ru-RU"/>
        </w:rPr>
        <w:t xml:space="preserve">Рисунок 2.7. </w:t>
      </w:r>
      <w:r>
        <w:rPr>
          <w:lang w:val="en-US" w:eastAsia="ru-RU"/>
        </w:rPr>
        <w:t>Camtasia</w:t>
      </w:r>
      <w:r w:rsidRPr="00DD442F">
        <w:rPr>
          <w:lang w:eastAsia="ru-RU"/>
        </w:rPr>
        <w:t>.</w:t>
      </w:r>
    </w:p>
    <w:p w14:paraId="76DF78FD" w14:textId="77777777" w:rsidR="0076200F" w:rsidRPr="00DD442F" w:rsidRDefault="0076200F" w:rsidP="0056709B">
      <w:pPr>
        <w:spacing w:line="360" w:lineRule="auto"/>
        <w:ind w:firstLine="0"/>
        <w:rPr>
          <w:lang w:eastAsia="ru-RU"/>
        </w:rPr>
      </w:pPr>
    </w:p>
    <w:p w14:paraId="255542B7" w14:textId="706DB69E" w:rsidR="0076200F" w:rsidRDefault="0076200F" w:rsidP="0056709B">
      <w:pPr>
        <w:pStyle w:val="2"/>
        <w:spacing w:before="0" w:line="360" w:lineRule="auto"/>
      </w:pPr>
      <w:bookmarkStart w:id="24" w:name="_Toc135226293"/>
      <w:r w:rsidRPr="0076200F">
        <w:rPr>
          <w:lang w:eastAsia="ru-RU"/>
        </w:rPr>
        <w:t>2.7.</w:t>
      </w:r>
      <w:r w:rsidRPr="0076200F">
        <w:t xml:space="preserve"> </w:t>
      </w:r>
      <w:proofErr w:type="spellStart"/>
      <w:r>
        <w:t>Filmora</w:t>
      </w:r>
      <w:proofErr w:type="spellEnd"/>
      <w:r>
        <w:t xml:space="preserve"> </w:t>
      </w:r>
      <w:proofErr w:type="spellStart"/>
      <w:r>
        <w:t>Scrn</w:t>
      </w:r>
      <w:bookmarkEnd w:id="24"/>
      <w:proofErr w:type="spellEnd"/>
    </w:p>
    <w:p w14:paraId="64CF3EE7" w14:textId="52ED3095" w:rsidR="0076200F" w:rsidRPr="0076200F" w:rsidRDefault="0076200F" w:rsidP="0056709B">
      <w:pPr>
        <w:spacing w:line="360" w:lineRule="auto"/>
        <w:rPr>
          <w:lang w:eastAsia="ru-RU"/>
        </w:rPr>
      </w:pPr>
    </w:p>
    <w:p w14:paraId="78F1096B" w14:textId="7529EEA2" w:rsidR="00E94837" w:rsidRDefault="0076200F" w:rsidP="0056709B">
      <w:pPr>
        <w:spacing w:line="360" w:lineRule="auto"/>
        <w:rPr>
          <w:rFonts w:asciiTheme="minorHAnsi" w:hAnsiTheme="minorHAnsi"/>
        </w:rPr>
      </w:pPr>
      <w:proofErr w:type="spellStart"/>
      <w:r>
        <w:rPr>
          <w:rFonts w:ascii="Lato" w:hAnsi="Lato"/>
        </w:rPr>
        <w:t>Filmora</w:t>
      </w:r>
      <w:proofErr w:type="spellEnd"/>
      <w:r>
        <w:rPr>
          <w:rFonts w:ascii="Lato" w:hAnsi="Lato"/>
        </w:rPr>
        <w:t xml:space="preserve"> </w:t>
      </w:r>
      <w:proofErr w:type="spellStart"/>
      <w:r>
        <w:rPr>
          <w:rFonts w:ascii="Lato" w:hAnsi="Lato"/>
        </w:rPr>
        <w:t>Scrn</w:t>
      </w:r>
      <w:proofErr w:type="spellEnd"/>
      <w:r>
        <w:rPr>
          <w:rFonts w:ascii="Lato" w:hAnsi="Lato"/>
        </w:rPr>
        <w:t xml:space="preserve"> — </w:t>
      </w:r>
      <w:r>
        <w:t>это</w:t>
      </w:r>
      <w:r>
        <w:rPr>
          <w:rFonts w:ascii="Lato" w:hAnsi="Lato"/>
        </w:rPr>
        <w:t xml:space="preserve"> </w:t>
      </w:r>
      <w:r>
        <w:t>бесплатная</w:t>
      </w:r>
      <w:r>
        <w:rPr>
          <w:rFonts w:ascii="Lato" w:hAnsi="Lato"/>
        </w:rPr>
        <w:t xml:space="preserve"> </w:t>
      </w:r>
      <w:r>
        <w:t>программа</w:t>
      </w:r>
      <w:r>
        <w:rPr>
          <w:rFonts w:ascii="Lato" w:hAnsi="Lato"/>
        </w:rPr>
        <w:t xml:space="preserve"> </w:t>
      </w:r>
      <w:r>
        <w:t>для</w:t>
      </w:r>
      <w:r>
        <w:rPr>
          <w:rFonts w:ascii="Lato" w:hAnsi="Lato"/>
        </w:rPr>
        <w:t xml:space="preserve"> </w:t>
      </w:r>
      <w:r>
        <w:t>записи</w:t>
      </w:r>
      <w:r>
        <w:rPr>
          <w:rFonts w:ascii="Lato" w:hAnsi="Lato"/>
        </w:rPr>
        <w:t xml:space="preserve"> </w:t>
      </w:r>
      <w:r>
        <w:t>экрана</w:t>
      </w:r>
      <w:r>
        <w:rPr>
          <w:rFonts w:ascii="Lato" w:hAnsi="Lato"/>
        </w:rPr>
        <w:t xml:space="preserve"> </w:t>
      </w:r>
      <w:r>
        <w:t>с</w:t>
      </w:r>
      <w:r>
        <w:rPr>
          <w:rFonts w:ascii="Lato" w:hAnsi="Lato"/>
        </w:rPr>
        <w:t xml:space="preserve"> </w:t>
      </w:r>
      <w:r>
        <w:t>поддержкой</w:t>
      </w:r>
      <w:r>
        <w:rPr>
          <w:rFonts w:ascii="Lato" w:hAnsi="Lato"/>
        </w:rPr>
        <w:t xml:space="preserve"> </w:t>
      </w:r>
      <w:r>
        <w:t>звука</w:t>
      </w:r>
      <w:r>
        <w:rPr>
          <w:rFonts w:ascii="Lato" w:hAnsi="Lato"/>
        </w:rPr>
        <w:t xml:space="preserve">. </w:t>
      </w:r>
      <w:r>
        <w:t>Это</w:t>
      </w:r>
      <w:r>
        <w:rPr>
          <w:rFonts w:ascii="Lato" w:hAnsi="Lato"/>
        </w:rPr>
        <w:t xml:space="preserve"> </w:t>
      </w:r>
      <w:r>
        <w:t>простая</w:t>
      </w:r>
      <w:r>
        <w:rPr>
          <w:rFonts w:ascii="Lato" w:hAnsi="Lato"/>
        </w:rPr>
        <w:t xml:space="preserve"> </w:t>
      </w:r>
      <w:r>
        <w:t>программа</w:t>
      </w:r>
      <w:r>
        <w:rPr>
          <w:rFonts w:ascii="Lato" w:hAnsi="Lato"/>
        </w:rPr>
        <w:t xml:space="preserve"> </w:t>
      </w:r>
      <w:r>
        <w:t>для</w:t>
      </w:r>
      <w:r>
        <w:rPr>
          <w:rFonts w:ascii="Lato" w:hAnsi="Lato"/>
        </w:rPr>
        <w:t xml:space="preserve"> </w:t>
      </w:r>
      <w:r>
        <w:t>записи</w:t>
      </w:r>
      <w:r>
        <w:rPr>
          <w:rFonts w:ascii="Lato" w:hAnsi="Lato"/>
        </w:rPr>
        <w:t xml:space="preserve"> </w:t>
      </w:r>
      <w:r>
        <w:t>видео</w:t>
      </w:r>
      <w:r>
        <w:rPr>
          <w:rFonts w:ascii="Lato" w:hAnsi="Lato"/>
        </w:rPr>
        <w:t xml:space="preserve"> </w:t>
      </w:r>
      <w:r>
        <w:t>с</w:t>
      </w:r>
      <w:r>
        <w:rPr>
          <w:rFonts w:ascii="Lato" w:hAnsi="Lato"/>
        </w:rPr>
        <w:t xml:space="preserve"> </w:t>
      </w:r>
      <w:r>
        <w:t>простыми</w:t>
      </w:r>
      <w:r>
        <w:rPr>
          <w:rFonts w:ascii="Lato" w:hAnsi="Lato"/>
        </w:rPr>
        <w:t xml:space="preserve"> </w:t>
      </w:r>
      <w:r>
        <w:t>функциями</w:t>
      </w:r>
      <w:r>
        <w:rPr>
          <w:rFonts w:ascii="Lato" w:hAnsi="Lato"/>
        </w:rPr>
        <w:t xml:space="preserve"> </w:t>
      </w:r>
      <w:r>
        <w:t>записи</w:t>
      </w:r>
      <w:r>
        <w:rPr>
          <w:rFonts w:ascii="Lato" w:hAnsi="Lato"/>
        </w:rPr>
        <w:t xml:space="preserve"> </w:t>
      </w:r>
      <w:r>
        <w:t>и</w:t>
      </w:r>
      <w:r>
        <w:rPr>
          <w:rFonts w:ascii="Lato" w:hAnsi="Lato"/>
        </w:rPr>
        <w:t xml:space="preserve"> </w:t>
      </w:r>
      <w:r>
        <w:t>редактирования</w:t>
      </w:r>
      <w:r>
        <w:rPr>
          <w:rFonts w:ascii="Lato" w:hAnsi="Lato"/>
        </w:rPr>
        <w:t xml:space="preserve">. </w:t>
      </w:r>
      <w:r>
        <w:t>Все</w:t>
      </w:r>
      <w:r>
        <w:rPr>
          <w:rFonts w:ascii="Lato" w:hAnsi="Lato"/>
        </w:rPr>
        <w:t xml:space="preserve">, </w:t>
      </w:r>
      <w:r>
        <w:t>что</w:t>
      </w:r>
      <w:r>
        <w:rPr>
          <w:rFonts w:ascii="Lato" w:hAnsi="Lato"/>
        </w:rPr>
        <w:t xml:space="preserve"> </w:t>
      </w:r>
      <w:r>
        <w:t>происходит</w:t>
      </w:r>
      <w:r>
        <w:rPr>
          <w:rFonts w:ascii="Lato" w:hAnsi="Lato"/>
        </w:rPr>
        <w:t xml:space="preserve"> </w:t>
      </w:r>
      <w:r>
        <w:t>на</w:t>
      </w:r>
      <w:r>
        <w:rPr>
          <w:rFonts w:ascii="Lato" w:hAnsi="Lato"/>
        </w:rPr>
        <w:t xml:space="preserve"> </w:t>
      </w:r>
      <w:r>
        <w:t>экране</w:t>
      </w:r>
      <w:r>
        <w:rPr>
          <w:rFonts w:ascii="Lato" w:hAnsi="Lato"/>
        </w:rPr>
        <w:t xml:space="preserve"> </w:t>
      </w:r>
      <w:r>
        <w:t>вашего</w:t>
      </w:r>
      <w:r>
        <w:rPr>
          <w:rFonts w:ascii="Lato" w:hAnsi="Lato"/>
        </w:rPr>
        <w:t xml:space="preserve"> </w:t>
      </w:r>
      <w:r>
        <w:t>компьютера</w:t>
      </w:r>
      <w:r>
        <w:rPr>
          <w:rFonts w:ascii="Lato" w:hAnsi="Lato"/>
        </w:rPr>
        <w:t xml:space="preserve">, </w:t>
      </w:r>
      <w:r>
        <w:t>будет</w:t>
      </w:r>
      <w:r>
        <w:rPr>
          <w:rFonts w:ascii="Lato" w:hAnsi="Lato"/>
        </w:rPr>
        <w:t xml:space="preserve"> </w:t>
      </w:r>
      <w:r>
        <w:t>скопировано</w:t>
      </w:r>
      <w:r>
        <w:rPr>
          <w:rFonts w:ascii="Lato" w:hAnsi="Lato"/>
        </w:rPr>
        <w:t xml:space="preserve"> </w:t>
      </w:r>
      <w:r>
        <w:t>и</w:t>
      </w:r>
      <w:r>
        <w:rPr>
          <w:rFonts w:ascii="Lato" w:hAnsi="Lato"/>
        </w:rPr>
        <w:t xml:space="preserve"> </w:t>
      </w:r>
      <w:r>
        <w:t>сохранено</w:t>
      </w:r>
      <w:r>
        <w:rPr>
          <w:rFonts w:ascii="Lato" w:hAnsi="Lato"/>
        </w:rPr>
        <w:t xml:space="preserve"> </w:t>
      </w:r>
      <w:r>
        <w:t>в</w:t>
      </w:r>
      <w:r>
        <w:rPr>
          <w:rFonts w:ascii="Lato" w:hAnsi="Lato"/>
        </w:rPr>
        <w:t xml:space="preserve"> </w:t>
      </w:r>
      <w:r>
        <w:t>форматах</w:t>
      </w:r>
      <w:r>
        <w:rPr>
          <w:rFonts w:ascii="Lato" w:hAnsi="Lato"/>
        </w:rPr>
        <w:t xml:space="preserve"> MP4, MOV, MP3 </w:t>
      </w:r>
      <w:r>
        <w:t>и</w:t>
      </w:r>
      <w:r>
        <w:rPr>
          <w:rFonts w:ascii="Lato" w:hAnsi="Lato"/>
        </w:rPr>
        <w:t xml:space="preserve"> GIF. </w:t>
      </w:r>
      <w:r>
        <w:t>Таким</w:t>
      </w:r>
      <w:r>
        <w:rPr>
          <w:rFonts w:ascii="Lato" w:hAnsi="Lato"/>
        </w:rPr>
        <w:t xml:space="preserve"> </w:t>
      </w:r>
      <w:r>
        <w:t>образом</w:t>
      </w:r>
      <w:r>
        <w:rPr>
          <w:rFonts w:ascii="Lato" w:hAnsi="Lato"/>
        </w:rPr>
        <w:t xml:space="preserve">, </w:t>
      </w:r>
      <w:r>
        <w:t>вы</w:t>
      </w:r>
      <w:r>
        <w:rPr>
          <w:rFonts w:ascii="Lato" w:hAnsi="Lato"/>
        </w:rPr>
        <w:t xml:space="preserve"> </w:t>
      </w:r>
      <w:r>
        <w:t>можете</w:t>
      </w:r>
      <w:r>
        <w:rPr>
          <w:rFonts w:ascii="Lato" w:hAnsi="Lato"/>
        </w:rPr>
        <w:t xml:space="preserve"> </w:t>
      </w:r>
      <w:r>
        <w:t>записывать</w:t>
      </w:r>
      <w:r>
        <w:rPr>
          <w:rFonts w:ascii="Lato" w:hAnsi="Lato"/>
        </w:rPr>
        <w:t xml:space="preserve"> </w:t>
      </w:r>
      <w:r>
        <w:t>онлайн</w:t>
      </w:r>
      <w:r>
        <w:rPr>
          <w:rFonts w:ascii="Lato" w:hAnsi="Lato"/>
        </w:rPr>
        <w:t>-</w:t>
      </w:r>
      <w:r>
        <w:t>встречу</w:t>
      </w:r>
      <w:r>
        <w:rPr>
          <w:rFonts w:ascii="Lato" w:hAnsi="Lato"/>
        </w:rPr>
        <w:t xml:space="preserve"> </w:t>
      </w:r>
      <w:r>
        <w:t>и</w:t>
      </w:r>
      <w:r>
        <w:rPr>
          <w:rFonts w:ascii="Lato" w:hAnsi="Lato"/>
        </w:rPr>
        <w:t xml:space="preserve"> </w:t>
      </w:r>
      <w:r>
        <w:t>снимать</w:t>
      </w:r>
      <w:r>
        <w:rPr>
          <w:rFonts w:ascii="Lato" w:hAnsi="Lato"/>
        </w:rPr>
        <w:t xml:space="preserve"> </w:t>
      </w:r>
      <w:r>
        <w:t>игровой</w:t>
      </w:r>
      <w:r>
        <w:rPr>
          <w:rFonts w:ascii="Lato" w:hAnsi="Lato"/>
        </w:rPr>
        <w:t xml:space="preserve"> </w:t>
      </w:r>
      <w:r>
        <w:t>процесс</w:t>
      </w:r>
      <w:r>
        <w:rPr>
          <w:rFonts w:ascii="Lato" w:hAnsi="Lato"/>
        </w:rPr>
        <w:t>.</w:t>
      </w:r>
    </w:p>
    <w:p w14:paraId="1D399AD9" w14:textId="40F7471C" w:rsidR="0076200F" w:rsidRDefault="0076200F" w:rsidP="0056709B">
      <w:pPr>
        <w:spacing w:line="360" w:lineRule="auto"/>
        <w:rPr>
          <w:rFonts w:asciiTheme="minorHAnsi" w:hAnsiTheme="minorHAnsi"/>
        </w:rPr>
      </w:pPr>
      <w:r>
        <w:t>Его</w:t>
      </w:r>
      <w:r>
        <w:rPr>
          <w:rFonts w:ascii="Lato" w:hAnsi="Lato"/>
        </w:rPr>
        <w:t xml:space="preserve"> </w:t>
      </w:r>
      <w:r>
        <w:t>простые</w:t>
      </w:r>
      <w:r>
        <w:rPr>
          <w:rFonts w:ascii="Lato" w:hAnsi="Lato"/>
        </w:rPr>
        <w:t xml:space="preserve"> </w:t>
      </w:r>
      <w:r>
        <w:t>инструменты</w:t>
      </w:r>
      <w:r>
        <w:rPr>
          <w:rFonts w:ascii="Lato" w:hAnsi="Lato"/>
        </w:rPr>
        <w:t xml:space="preserve"> </w:t>
      </w:r>
      <w:r>
        <w:t>редактирования</w:t>
      </w:r>
      <w:r>
        <w:rPr>
          <w:rFonts w:ascii="Lato" w:hAnsi="Lato"/>
        </w:rPr>
        <w:t xml:space="preserve"> </w:t>
      </w:r>
      <w:r>
        <w:t>позволяют</w:t>
      </w:r>
      <w:r>
        <w:rPr>
          <w:rFonts w:ascii="Lato" w:hAnsi="Lato"/>
        </w:rPr>
        <w:t xml:space="preserve"> </w:t>
      </w:r>
      <w:r>
        <w:t>вам</w:t>
      </w:r>
      <w:r>
        <w:rPr>
          <w:rFonts w:ascii="Lato" w:hAnsi="Lato"/>
        </w:rPr>
        <w:t xml:space="preserve"> </w:t>
      </w:r>
      <w:r>
        <w:t>сделать</w:t>
      </w:r>
      <w:r>
        <w:rPr>
          <w:rFonts w:ascii="Lato" w:hAnsi="Lato"/>
        </w:rPr>
        <w:t xml:space="preserve"> </w:t>
      </w:r>
      <w:r>
        <w:t>маркер</w:t>
      </w:r>
      <w:r>
        <w:rPr>
          <w:rFonts w:ascii="Lato" w:hAnsi="Lato"/>
        </w:rPr>
        <w:t xml:space="preserve">, </w:t>
      </w:r>
      <w:r>
        <w:t>разделить</w:t>
      </w:r>
      <w:r>
        <w:rPr>
          <w:rFonts w:ascii="Lato" w:hAnsi="Lato"/>
        </w:rPr>
        <w:t xml:space="preserve">, </w:t>
      </w:r>
      <w:r>
        <w:t>скопировать</w:t>
      </w:r>
      <w:r>
        <w:rPr>
          <w:rFonts w:ascii="Lato" w:hAnsi="Lato"/>
        </w:rPr>
        <w:t xml:space="preserve"> </w:t>
      </w:r>
      <w:r>
        <w:t>и</w:t>
      </w:r>
      <w:r>
        <w:rPr>
          <w:rFonts w:ascii="Lato" w:hAnsi="Lato"/>
        </w:rPr>
        <w:t xml:space="preserve"> </w:t>
      </w:r>
      <w:r>
        <w:t>вставить</w:t>
      </w:r>
      <w:r>
        <w:rPr>
          <w:rFonts w:ascii="Lato" w:hAnsi="Lato"/>
        </w:rPr>
        <w:t xml:space="preserve"> </w:t>
      </w:r>
      <w:r>
        <w:t>запись</w:t>
      </w:r>
      <w:r>
        <w:rPr>
          <w:rFonts w:ascii="Lato" w:hAnsi="Lato"/>
        </w:rPr>
        <w:t xml:space="preserve"> </w:t>
      </w:r>
      <w:r>
        <w:t>в</w:t>
      </w:r>
      <w:r>
        <w:rPr>
          <w:rFonts w:ascii="Lato" w:hAnsi="Lato"/>
        </w:rPr>
        <w:t xml:space="preserve"> </w:t>
      </w:r>
      <w:r>
        <w:t>замедленном</w:t>
      </w:r>
      <w:r>
        <w:rPr>
          <w:rFonts w:ascii="Lato" w:hAnsi="Lato"/>
        </w:rPr>
        <w:t xml:space="preserve"> </w:t>
      </w:r>
      <w:r>
        <w:t>редакторе</w:t>
      </w:r>
      <w:r>
        <w:rPr>
          <w:rFonts w:ascii="Lato" w:hAnsi="Lato"/>
        </w:rPr>
        <w:t>.</w:t>
      </w:r>
    </w:p>
    <w:p w14:paraId="34F6980A" w14:textId="7A5362AC" w:rsidR="0076200F" w:rsidRDefault="0076200F" w:rsidP="0056709B">
      <w:pPr>
        <w:spacing w:line="360" w:lineRule="auto"/>
        <w:rPr>
          <w:rFonts w:asciiTheme="minorHAnsi" w:hAnsiTheme="minorHAnsi"/>
        </w:rPr>
      </w:pPr>
      <w:r>
        <w:t>Вы</w:t>
      </w:r>
      <w:r>
        <w:rPr>
          <w:rFonts w:ascii="Lato" w:hAnsi="Lato"/>
        </w:rPr>
        <w:t xml:space="preserve"> </w:t>
      </w:r>
      <w:r>
        <w:t>должны</w:t>
      </w:r>
      <w:r>
        <w:rPr>
          <w:rFonts w:ascii="Lato" w:hAnsi="Lato"/>
        </w:rPr>
        <w:t xml:space="preserve"> </w:t>
      </w:r>
      <w:r>
        <w:t>признать</w:t>
      </w:r>
      <w:r>
        <w:rPr>
          <w:rFonts w:ascii="Lato" w:hAnsi="Lato"/>
        </w:rPr>
        <w:t xml:space="preserve">, </w:t>
      </w:r>
      <w:r>
        <w:t>что</w:t>
      </w:r>
      <w:r>
        <w:rPr>
          <w:rFonts w:ascii="Lato" w:hAnsi="Lato"/>
        </w:rPr>
        <w:t xml:space="preserve"> </w:t>
      </w:r>
      <w:r>
        <w:t>интерфейс</w:t>
      </w:r>
      <w:r>
        <w:rPr>
          <w:rFonts w:ascii="Lato" w:hAnsi="Lato"/>
        </w:rPr>
        <w:t xml:space="preserve"> </w:t>
      </w:r>
      <w:r>
        <w:t>чрезвычайно</w:t>
      </w:r>
      <w:r>
        <w:rPr>
          <w:rFonts w:ascii="Lato" w:hAnsi="Lato"/>
        </w:rPr>
        <w:t xml:space="preserve"> </w:t>
      </w:r>
      <w:r>
        <w:t>прост</w:t>
      </w:r>
      <w:r>
        <w:rPr>
          <w:rFonts w:ascii="Lato" w:hAnsi="Lato"/>
        </w:rPr>
        <w:t xml:space="preserve"> </w:t>
      </w:r>
      <w:r>
        <w:t>в</w:t>
      </w:r>
      <w:r>
        <w:rPr>
          <w:rFonts w:ascii="Lato" w:hAnsi="Lato"/>
        </w:rPr>
        <w:t xml:space="preserve"> </w:t>
      </w:r>
      <w:r>
        <w:t>освоении</w:t>
      </w:r>
      <w:r>
        <w:rPr>
          <w:rFonts w:ascii="Lato" w:hAnsi="Lato"/>
        </w:rPr>
        <w:t xml:space="preserve">, </w:t>
      </w:r>
      <w:r>
        <w:t>поэтому</w:t>
      </w:r>
      <w:r>
        <w:rPr>
          <w:rFonts w:ascii="Lato" w:hAnsi="Lato"/>
        </w:rPr>
        <w:t xml:space="preserve">, </w:t>
      </w:r>
      <w:r>
        <w:t>если</w:t>
      </w:r>
      <w:r>
        <w:rPr>
          <w:rFonts w:ascii="Lato" w:hAnsi="Lato"/>
        </w:rPr>
        <w:t xml:space="preserve"> </w:t>
      </w:r>
      <w:r>
        <w:t>вы</w:t>
      </w:r>
      <w:r>
        <w:rPr>
          <w:rFonts w:ascii="Lato" w:hAnsi="Lato"/>
        </w:rPr>
        <w:t xml:space="preserve"> </w:t>
      </w:r>
      <w:r>
        <w:t>новичок</w:t>
      </w:r>
      <w:r>
        <w:rPr>
          <w:rFonts w:ascii="Lato" w:hAnsi="Lato"/>
        </w:rPr>
        <w:t xml:space="preserve"> </w:t>
      </w:r>
      <w:r>
        <w:t>в</w:t>
      </w:r>
      <w:r>
        <w:rPr>
          <w:rFonts w:ascii="Lato" w:hAnsi="Lato"/>
        </w:rPr>
        <w:t xml:space="preserve"> </w:t>
      </w:r>
      <w:r>
        <w:t>этой</w:t>
      </w:r>
      <w:r>
        <w:rPr>
          <w:rFonts w:ascii="Lato" w:hAnsi="Lato"/>
        </w:rPr>
        <w:t xml:space="preserve"> </w:t>
      </w:r>
      <w:r>
        <w:t>области</w:t>
      </w:r>
      <w:r>
        <w:rPr>
          <w:rFonts w:ascii="Lato" w:hAnsi="Lato"/>
        </w:rPr>
        <w:t xml:space="preserve">, </w:t>
      </w:r>
      <w:r>
        <w:t>вам</w:t>
      </w:r>
      <w:r>
        <w:rPr>
          <w:rFonts w:ascii="Lato" w:hAnsi="Lato"/>
        </w:rPr>
        <w:t xml:space="preserve"> </w:t>
      </w:r>
      <w:r>
        <w:t>не</w:t>
      </w:r>
      <w:r>
        <w:rPr>
          <w:rFonts w:ascii="Lato" w:hAnsi="Lato"/>
        </w:rPr>
        <w:t xml:space="preserve"> </w:t>
      </w:r>
      <w:r>
        <w:t>о</w:t>
      </w:r>
      <w:r>
        <w:rPr>
          <w:rFonts w:ascii="Lato" w:hAnsi="Lato"/>
        </w:rPr>
        <w:t xml:space="preserve"> </w:t>
      </w:r>
      <w:r>
        <w:t>чем</w:t>
      </w:r>
      <w:r>
        <w:rPr>
          <w:rFonts w:ascii="Lato" w:hAnsi="Lato"/>
        </w:rPr>
        <w:t xml:space="preserve"> </w:t>
      </w:r>
      <w:r>
        <w:t>беспокоиться</w:t>
      </w:r>
      <w:r>
        <w:rPr>
          <w:rFonts w:ascii="Lato" w:hAnsi="Lato"/>
        </w:rPr>
        <w:t xml:space="preserve">, </w:t>
      </w:r>
      <w:r>
        <w:t>чтобы</w:t>
      </w:r>
      <w:r>
        <w:rPr>
          <w:rFonts w:ascii="Lato" w:hAnsi="Lato"/>
        </w:rPr>
        <w:t xml:space="preserve"> </w:t>
      </w:r>
      <w:r>
        <w:t>попробовать</w:t>
      </w:r>
      <w:r>
        <w:rPr>
          <w:rFonts w:ascii="Lato" w:hAnsi="Lato"/>
        </w:rPr>
        <w:t xml:space="preserve"> </w:t>
      </w:r>
      <w:r w:rsidR="009D7CB7">
        <w:t>его (</w:t>
      </w:r>
      <w:r>
        <w:t>рисунок 2.8.)</w:t>
      </w:r>
      <w:r>
        <w:rPr>
          <w:rFonts w:ascii="Lato" w:hAnsi="Lato"/>
        </w:rPr>
        <w:t>.</w:t>
      </w:r>
    </w:p>
    <w:p w14:paraId="3E318859" w14:textId="39892B35" w:rsidR="0076200F" w:rsidRDefault="0076200F" w:rsidP="0056709B">
      <w:pPr>
        <w:spacing w:line="360" w:lineRule="auto"/>
        <w:rPr>
          <w:rFonts w:asciiTheme="minorHAnsi" w:hAnsiTheme="minorHAnsi"/>
        </w:rPr>
      </w:pPr>
      <w:r>
        <w:rPr>
          <w:noProof/>
        </w:rPr>
        <w:lastRenderedPageBreak/>
        <w:drawing>
          <wp:inline distT="0" distB="0" distL="0" distR="0" wp14:anchorId="5E4B66B8" wp14:editId="64380848">
            <wp:extent cx="5940425" cy="3359150"/>
            <wp:effectExtent l="0" t="0" r="3175" b="0"/>
            <wp:docPr id="12115555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55531" name=""/>
                    <pic:cNvPicPr/>
                  </pic:nvPicPr>
                  <pic:blipFill>
                    <a:blip r:embed="rId16"/>
                    <a:stretch>
                      <a:fillRect/>
                    </a:stretch>
                  </pic:blipFill>
                  <pic:spPr>
                    <a:xfrm>
                      <a:off x="0" y="0"/>
                      <a:ext cx="5940425" cy="3359150"/>
                    </a:xfrm>
                    <a:prstGeom prst="rect">
                      <a:avLst/>
                    </a:prstGeom>
                  </pic:spPr>
                </pic:pic>
              </a:graphicData>
            </a:graphic>
          </wp:inline>
        </w:drawing>
      </w:r>
    </w:p>
    <w:p w14:paraId="7D9EE7C0" w14:textId="44EECD2A" w:rsidR="0076200F" w:rsidRDefault="0076200F" w:rsidP="0056709B">
      <w:pPr>
        <w:spacing w:line="360" w:lineRule="auto"/>
      </w:pPr>
      <w:r>
        <w:t xml:space="preserve">Рисунок 2.8. </w:t>
      </w:r>
      <w:proofErr w:type="spellStart"/>
      <w:r>
        <w:t>Filmora</w:t>
      </w:r>
      <w:proofErr w:type="spellEnd"/>
      <w:r>
        <w:t xml:space="preserve"> </w:t>
      </w:r>
      <w:proofErr w:type="spellStart"/>
      <w:r>
        <w:t>Scrn</w:t>
      </w:r>
      <w:proofErr w:type="spellEnd"/>
    </w:p>
    <w:p w14:paraId="28F34FE7" w14:textId="41A8E9A2" w:rsidR="0076200F" w:rsidRDefault="0076200F" w:rsidP="0056709B">
      <w:pPr>
        <w:spacing w:line="360" w:lineRule="auto"/>
      </w:pPr>
      <w:r>
        <w:t>Чтобы</w:t>
      </w:r>
      <w:r>
        <w:rPr>
          <w:rFonts w:ascii="Lato" w:hAnsi="Lato"/>
        </w:rPr>
        <w:t xml:space="preserve"> </w:t>
      </w:r>
      <w:r>
        <w:t>использовать</w:t>
      </w:r>
      <w:r>
        <w:rPr>
          <w:rFonts w:ascii="Lato" w:hAnsi="Lato"/>
        </w:rPr>
        <w:t xml:space="preserve"> </w:t>
      </w:r>
      <w:proofErr w:type="spellStart"/>
      <w:r>
        <w:rPr>
          <w:rFonts w:ascii="Lato" w:hAnsi="Lato"/>
        </w:rPr>
        <w:t>Filmora</w:t>
      </w:r>
      <w:proofErr w:type="spellEnd"/>
      <w:r>
        <w:rPr>
          <w:rFonts w:ascii="Lato" w:hAnsi="Lato"/>
        </w:rPr>
        <w:t xml:space="preserve"> </w:t>
      </w:r>
      <w:proofErr w:type="spellStart"/>
      <w:r>
        <w:rPr>
          <w:rFonts w:ascii="Lato" w:hAnsi="Lato"/>
        </w:rPr>
        <w:t>Scrn</w:t>
      </w:r>
      <w:proofErr w:type="spellEnd"/>
      <w:r>
        <w:rPr>
          <w:rFonts w:ascii="Lato" w:hAnsi="Lato"/>
        </w:rPr>
        <w:t xml:space="preserve">, </w:t>
      </w:r>
      <w:r>
        <w:t>вы</w:t>
      </w:r>
      <w:r>
        <w:rPr>
          <w:rFonts w:ascii="Lato" w:hAnsi="Lato"/>
        </w:rPr>
        <w:t xml:space="preserve"> </w:t>
      </w:r>
      <w:r>
        <w:t>должны</w:t>
      </w:r>
      <w:r>
        <w:rPr>
          <w:rFonts w:ascii="Lato" w:hAnsi="Lato"/>
        </w:rPr>
        <w:t xml:space="preserve"> </w:t>
      </w:r>
      <w:r>
        <w:t>бесплатно</w:t>
      </w:r>
      <w:r>
        <w:rPr>
          <w:rFonts w:ascii="Lato" w:hAnsi="Lato"/>
        </w:rPr>
        <w:t xml:space="preserve"> </w:t>
      </w:r>
      <w:r>
        <w:t>загрузить</w:t>
      </w:r>
      <w:r>
        <w:rPr>
          <w:rFonts w:ascii="Lato" w:hAnsi="Lato"/>
        </w:rPr>
        <w:t xml:space="preserve"> </w:t>
      </w:r>
      <w:r>
        <w:t>это</w:t>
      </w:r>
      <w:r>
        <w:rPr>
          <w:rFonts w:ascii="Lato" w:hAnsi="Lato"/>
        </w:rPr>
        <w:t xml:space="preserve"> </w:t>
      </w:r>
      <w:r>
        <w:t>программное</w:t>
      </w:r>
      <w:r>
        <w:rPr>
          <w:rFonts w:ascii="Lato" w:hAnsi="Lato"/>
        </w:rPr>
        <w:t xml:space="preserve"> </w:t>
      </w:r>
      <w:r>
        <w:t>обеспечение</w:t>
      </w:r>
      <w:r>
        <w:rPr>
          <w:rFonts w:ascii="Lato" w:hAnsi="Lato"/>
        </w:rPr>
        <w:t xml:space="preserve"> </w:t>
      </w:r>
      <w:r>
        <w:t>на</w:t>
      </w:r>
      <w:r>
        <w:rPr>
          <w:rFonts w:ascii="Lato" w:hAnsi="Lato"/>
        </w:rPr>
        <w:t xml:space="preserve"> </w:t>
      </w:r>
      <w:r>
        <w:t>свой</w:t>
      </w:r>
      <w:r>
        <w:rPr>
          <w:rFonts w:ascii="Lato" w:hAnsi="Lato"/>
        </w:rPr>
        <w:t xml:space="preserve"> </w:t>
      </w:r>
      <w:r>
        <w:t>компьютер</w:t>
      </w:r>
      <w:r>
        <w:rPr>
          <w:rFonts w:ascii="Lato" w:hAnsi="Lato"/>
        </w:rPr>
        <w:t xml:space="preserve"> </w:t>
      </w:r>
      <w:r>
        <w:t>с</w:t>
      </w:r>
      <w:r>
        <w:rPr>
          <w:rFonts w:ascii="Lato" w:hAnsi="Lato"/>
        </w:rPr>
        <w:t xml:space="preserve"> Windows, </w:t>
      </w:r>
      <w:r>
        <w:t>а</w:t>
      </w:r>
      <w:r>
        <w:rPr>
          <w:rFonts w:ascii="Lato" w:hAnsi="Lato"/>
        </w:rPr>
        <w:t xml:space="preserve"> </w:t>
      </w:r>
      <w:r>
        <w:t>затем</w:t>
      </w:r>
      <w:r>
        <w:rPr>
          <w:rFonts w:ascii="Lato" w:hAnsi="Lato"/>
        </w:rPr>
        <w:t xml:space="preserve"> </w:t>
      </w:r>
      <w:r>
        <w:t>установить</w:t>
      </w:r>
      <w:r>
        <w:rPr>
          <w:rFonts w:ascii="Lato" w:hAnsi="Lato"/>
        </w:rPr>
        <w:t xml:space="preserve"> </w:t>
      </w:r>
      <w:r>
        <w:t>его</w:t>
      </w:r>
      <w:r>
        <w:rPr>
          <w:rFonts w:ascii="Lato" w:hAnsi="Lato"/>
        </w:rPr>
        <w:t xml:space="preserve"> </w:t>
      </w:r>
      <w:r>
        <w:t>на</w:t>
      </w:r>
      <w:r>
        <w:rPr>
          <w:rFonts w:ascii="Lato" w:hAnsi="Lato"/>
        </w:rPr>
        <w:t xml:space="preserve"> </w:t>
      </w:r>
      <w:r>
        <w:t>свой</w:t>
      </w:r>
      <w:r>
        <w:rPr>
          <w:rFonts w:ascii="Lato" w:hAnsi="Lato"/>
        </w:rPr>
        <w:t xml:space="preserve"> </w:t>
      </w:r>
      <w:r>
        <w:t>компьютер</w:t>
      </w:r>
      <w:r>
        <w:rPr>
          <w:rFonts w:ascii="Lato" w:hAnsi="Lato"/>
        </w:rPr>
        <w:t>.</w:t>
      </w:r>
    </w:p>
    <w:p w14:paraId="3278B316" w14:textId="468A1DD7" w:rsidR="0076200F" w:rsidRDefault="0076200F" w:rsidP="0056709B">
      <w:pPr>
        <w:spacing w:line="360" w:lineRule="auto"/>
      </w:pPr>
      <w:r>
        <w:t>Для</w:t>
      </w:r>
      <w:r>
        <w:rPr>
          <w:rFonts w:ascii="Lato" w:hAnsi="Lato"/>
        </w:rPr>
        <w:t xml:space="preserve"> </w:t>
      </w:r>
      <w:r>
        <w:t>записи</w:t>
      </w:r>
      <w:r>
        <w:rPr>
          <w:rFonts w:ascii="Lato" w:hAnsi="Lato"/>
        </w:rPr>
        <w:t xml:space="preserve"> </w:t>
      </w:r>
      <w:r>
        <w:t>экрана</w:t>
      </w:r>
      <w:r>
        <w:rPr>
          <w:rFonts w:ascii="Lato" w:hAnsi="Lato"/>
        </w:rPr>
        <w:t xml:space="preserve"> </w:t>
      </w:r>
      <w:r>
        <w:t>вашего</w:t>
      </w:r>
      <w:r>
        <w:rPr>
          <w:rFonts w:ascii="Lato" w:hAnsi="Lato"/>
        </w:rPr>
        <w:t xml:space="preserve"> </w:t>
      </w:r>
      <w:r>
        <w:t>компьютера</w:t>
      </w:r>
      <w:r>
        <w:rPr>
          <w:rFonts w:ascii="Lato" w:hAnsi="Lato"/>
        </w:rPr>
        <w:t xml:space="preserve">, </w:t>
      </w:r>
      <w:r>
        <w:t>вам</w:t>
      </w:r>
      <w:r>
        <w:rPr>
          <w:rFonts w:ascii="Lato" w:hAnsi="Lato"/>
        </w:rPr>
        <w:t xml:space="preserve"> </w:t>
      </w:r>
      <w:r>
        <w:t>просто</w:t>
      </w:r>
      <w:r>
        <w:rPr>
          <w:rFonts w:ascii="Lato" w:hAnsi="Lato"/>
        </w:rPr>
        <w:t xml:space="preserve"> </w:t>
      </w:r>
      <w:r>
        <w:t>нужно</w:t>
      </w:r>
      <w:r>
        <w:rPr>
          <w:rFonts w:ascii="Lato" w:hAnsi="Lato"/>
        </w:rPr>
        <w:t xml:space="preserve"> </w:t>
      </w:r>
      <w:r>
        <w:t>запустить</w:t>
      </w:r>
      <w:r>
        <w:rPr>
          <w:rFonts w:ascii="Lato" w:hAnsi="Lato"/>
        </w:rPr>
        <w:t xml:space="preserve"> </w:t>
      </w:r>
      <w:r>
        <w:t>это</w:t>
      </w:r>
      <w:r>
        <w:rPr>
          <w:rFonts w:ascii="Lato" w:hAnsi="Lato"/>
        </w:rPr>
        <w:t xml:space="preserve"> </w:t>
      </w:r>
      <w:r>
        <w:t>программное</w:t>
      </w:r>
      <w:r>
        <w:rPr>
          <w:rFonts w:ascii="Lato" w:hAnsi="Lato"/>
        </w:rPr>
        <w:t xml:space="preserve"> </w:t>
      </w:r>
      <w:r>
        <w:t>обеспечение</w:t>
      </w:r>
      <w:r>
        <w:rPr>
          <w:rFonts w:ascii="Lato" w:hAnsi="Lato"/>
        </w:rPr>
        <w:t xml:space="preserve"> </w:t>
      </w:r>
      <w:r>
        <w:t>немедленно</w:t>
      </w:r>
      <w:r>
        <w:rPr>
          <w:rFonts w:ascii="Lato" w:hAnsi="Lato"/>
        </w:rPr>
        <w:t xml:space="preserve">. </w:t>
      </w:r>
      <w:r>
        <w:t>После</w:t>
      </w:r>
      <w:r>
        <w:rPr>
          <w:rFonts w:ascii="Lato" w:hAnsi="Lato"/>
        </w:rPr>
        <w:t xml:space="preserve"> </w:t>
      </w:r>
      <w:r>
        <w:t>этого</w:t>
      </w:r>
      <w:r>
        <w:rPr>
          <w:rFonts w:ascii="Lato" w:hAnsi="Lato"/>
        </w:rPr>
        <w:t xml:space="preserve"> </w:t>
      </w:r>
      <w:r>
        <w:t>выберите</w:t>
      </w:r>
      <w:r>
        <w:rPr>
          <w:rFonts w:ascii="Lato" w:hAnsi="Lato"/>
        </w:rPr>
        <w:t xml:space="preserve"> Quick </w:t>
      </w:r>
      <w:proofErr w:type="spellStart"/>
      <w:r>
        <w:rPr>
          <w:rFonts w:ascii="Lato" w:hAnsi="Lato"/>
        </w:rPr>
        <w:t>Capture</w:t>
      </w:r>
      <w:proofErr w:type="spellEnd"/>
      <w:r>
        <w:rPr>
          <w:rFonts w:ascii="Lato" w:hAnsi="Lato"/>
        </w:rPr>
        <w:t xml:space="preserve"> </w:t>
      </w:r>
      <w:r>
        <w:t>в</w:t>
      </w:r>
      <w:r>
        <w:rPr>
          <w:rFonts w:ascii="Lato" w:hAnsi="Lato"/>
        </w:rPr>
        <w:t xml:space="preserve"> </w:t>
      </w:r>
      <w:r>
        <w:t>главном</w:t>
      </w:r>
      <w:r>
        <w:rPr>
          <w:rFonts w:ascii="Lato" w:hAnsi="Lato"/>
        </w:rPr>
        <w:t xml:space="preserve"> </w:t>
      </w:r>
      <w:r>
        <w:t>интерфейсе</w:t>
      </w:r>
      <w:r>
        <w:rPr>
          <w:rFonts w:ascii="Lato" w:hAnsi="Lato"/>
        </w:rPr>
        <w:t>.</w:t>
      </w:r>
    </w:p>
    <w:p w14:paraId="10E2622E" w14:textId="2015B85B" w:rsidR="0076200F" w:rsidRDefault="0076200F" w:rsidP="0056709B">
      <w:pPr>
        <w:spacing w:line="360" w:lineRule="auto"/>
      </w:pPr>
      <w:r>
        <w:t>После</w:t>
      </w:r>
      <w:r>
        <w:rPr>
          <w:rFonts w:ascii="Lato" w:hAnsi="Lato"/>
        </w:rPr>
        <w:t xml:space="preserve"> </w:t>
      </w:r>
      <w:r>
        <w:t>этого</w:t>
      </w:r>
      <w:r>
        <w:rPr>
          <w:rFonts w:ascii="Lato" w:hAnsi="Lato"/>
        </w:rPr>
        <w:t xml:space="preserve"> </w:t>
      </w:r>
      <w:r>
        <w:t>вам</w:t>
      </w:r>
      <w:r>
        <w:rPr>
          <w:rFonts w:ascii="Lato" w:hAnsi="Lato"/>
        </w:rPr>
        <w:t xml:space="preserve"> </w:t>
      </w:r>
      <w:r>
        <w:t>просто</w:t>
      </w:r>
      <w:r>
        <w:rPr>
          <w:rFonts w:ascii="Lato" w:hAnsi="Lato"/>
        </w:rPr>
        <w:t xml:space="preserve"> </w:t>
      </w:r>
      <w:r>
        <w:t>нужно</w:t>
      </w:r>
      <w:r>
        <w:rPr>
          <w:rFonts w:ascii="Lato" w:hAnsi="Lato"/>
        </w:rPr>
        <w:t xml:space="preserve"> </w:t>
      </w:r>
      <w:r>
        <w:t>перетащить</w:t>
      </w:r>
      <w:r>
        <w:rPr>
          <w:rFonts w:ascii="Lato" w:hAnsi="Lato"/>
        </w:rPr>
        <w:t xml:space="preserve"> </w:t>
      </w:r>
      <w:r>
        <w:t>прямоугольник</w:t>
      </w:r>
      <w:r>
        <w:rPr>
          <w:rFonts w:ascii="Lato" w:hAnsi="Lato"/>
        </w:rPr>
        <w:t xml:space="preserve">, </w:t>
      </w:r>
      <w:r>
        <w:t>чтобы</w:t>
      </w:r>
      <w:r>
        <w:rPr>
          <w:rFonts w:ascii="Lato" w:hAnsi="Lato"/>
        </w:rPr>
        <w:t xml:space="preserve"> </w:t>
      </w:r>
      <w:r>
        <w:t>определить</w:t>
      </w:r>
      <w:r>
        <w:rPr>
          <w:rFonts w:ascii="Lato" w:hAnsi="Lato"/>
        </w:rPr>
        <w:t xml:space="preserve"> </w:t>
      </w:r>
      <w:r>
        <w:t>область</w:t>
      </w:r>
      <w:r>
        <w:rPr>
          <w:rFonts w:ascii="Lato" w:hAnsi="Lato"/>
        </w:rPr>
        <w:t xml:space="preserve"> </w:t>
      </w:r>
      <w:r>
        <w:t>записи</w:t>
      </w:r>
      <w:r>
        <w:rPr>
          <w:rFonts w:ascii="Lato" w:hAnsi="Lato"/>
        </w:rPr>
        <w:t>.</w:t>
      </w:r>
    </w:p>
    <w:p w14:paraId="0DC9A28E" w14:textId="1F8ADDC2" w:rsidR="0076200F" w:rsidRDefault="0076200F" w:rsidP="0056709B">
      <w:pPr>
        <w:spacing w:line="360" w:lineRule="auto"/>
      </w:pPr>
      <w:r>
        <w:t>Не</w:t>
      </w:r>
      <w:r>
        <w:rPr>
          <w:rFonts w:ascii="Lato" w:hAnsi="Lato"/>
        </w:rPr>
        <w:t xml:space="preserve"> </w:t>
      </w:r>
      <w:r>
        <w:t>забудьте</w:t>
      </w:r>
      <w:r>
        <w:rPr>
          <w:rFonts w:ascii="Lato" w:hAnsi="Lato"/>
        </w:rPr>
        <w:t xml:space="preserve"> </w:t>
      </w:r>
      <w:r>
        <w:t>щелкнуть</w:t>
      </w:r>
      <w:r>
        <w:rPr>
          <w:rFonts w:ascii="Lato" w:hAnsi="Lato"/>
        </w:rPr>
        <w:t xml:space="preserve"> </w:t>
      </w:r>
      <w:r>
        <w:t>Настольный</w:t>
      </w:r>
      <w:r>
        <w:rPr>
          <w:rFonts w:ascii="Lato" w:hAnsi="Lato"/>
        </w:rPr>
        <w:t xml:space="preserve"> </w:t>
      </w:r>
      <w:r>
        <w:t>звук</w:t>
      </w:r>
      <w:r>
        <w:rPr>
          <w:rFonts w:ascii="Lato" w:hAnsi="Lato"/>
        </w:rPr>
        <w:t xml:space="preserve"> </w:t>
      </w:r>
      <w:r>
        <w:t>и</w:t>
      </w:r>
      <w:r>
        <w:rPr>
          <w:rFonts w:ascii="Lato" w:hAnsi="Lato"/>
        </w:rPr>
        <w:t xml:space="preserve"> </w:t>
      </w:r>
      <w:r>
        <w:t>микрофон</w:t>
      </w:r>
      <w:r>
        <w:rPr>
          <w:rFonts w:ascii="Lato" w:hAnsi="Lato"/>
        </w:rPr>
        <w:t xml:space="preserve">, </w:t>
      </w:r>
      <w:r>
        <w:t>чтобы</w:t>
      </w:r>
      <w:r>
        <w:rPr>
          <w:rFonts w:ascii="Lato" w:hAnsi="Lato"/>
        </w:rPr>
        <w:t xml:space="preserve"> </w:t>
      </w:r>
      <w:r>
        <w:t>включить</w:t>
      </w:r>
      <w:r>
        <w:rPr>
          <w:rFonts w:ascii="Lato" w:hAnsi="Lato"/>
        </w:rPr>
        <w:t xml:space="preserve"> </w:t>
      </w:r>
      <w:r>
        <w:t>или</w:t>
      </w:r>
      <w:r>
        <w:rPr>
          <w:rFonts w:ascii="Lato" w:hAnsi="Lato"/>
        </w:rPr>
        <w:t xml:space="preserve"> </w:t>
      </w:r>
      <w:r>
        <w:t>отключить</w:t>
      </w:r>
      <w:r>
        <w:rPr>
          <w:rFonts w:ascii="Lato" w:hAnsi="Lato"/>
        </w:rPr>
        <w:t xml:space="preserve"> </w:t>
      </w:r>
      <w:r>
        <w:t>его</w:t>
      </w:r>
      <w:r>
        <w:rPr>
          <w:rFonts w:ascii="Lato" w:hAnsi="Lato"/>
        </w:rPr>
        <w:t>.</w:t>
      </w:r>
    </w:p>
    <w:p w14:paraId="6EEB5C8E" w14:textId="7CD3649B" w:rsidR="0076200F" w:rsidRDefault="0076200F" w:rsidP="0056709B">
      <w:pPr>
        <w:spacing w:line="360" w:lineRule="auto"/>
      </w:pPr>
      <w:r>
        <w:t>Он</w:t>
      </w:r>
      <w:r>
        <w:rPr>
          <w:rFonts w:ascii="Lato" w:hAnsi="Lato"/>
        </w:rPr>
        <w:t xml:space="preserve"> </w:t>
      </w:r>
      <w:r>
        <w:t>также</w:t>
      </w:r>
      <w:r>
        <w:rPr>
          <w:rFonts w:ascii="Lato" w:hAnsi="Lato"/>
        </w:rPr>
        <w:t xml:space="preserve"> </w:t>
      </w:r>
      <w:r>
        <w:t>поддерживает</w:t>
      </w:r>
      <w:r>
        <w:rPr>
          <w:rFonts w:ascii="Lato" w:hAnsi="Lato"/>
        </w:rPr>
        <w:t xml:space="preserve"> </w:t>
      </w:r>
      <w:r>
        <w:t>запись</w:t>
      </w:r>
      <w:r>
        <w:rPr>
          <w:rFonts w:ascii="Lato" w:hAnsi="Lato"/>
        </w:rPr>
        <w:t xml:space="preserve"> </w:t>
      </w:r>
      <w:r>
        <w:rPr>
          <w:rFonts w:ascii="Lato" w:hAnsi="Lato" w:cs="Lato"/>
        </w:rPr>
        <w:t>«</w:t>
      </w:r>
      <w:r>
        <w:t>картинка</w:t>
      </w:r>
      <w:r>
        <w:rPr>
          <w:rFonts w:ascii="Lato" w:hAnsi="Lato"/>
        </w:rPr>
        <w:t xml:space="preserve"> </w:t>
      </w:r>
      <w:r>
        <w:t>в</w:t>
      </w:r>
      <w:r>
        <w:rPr>
          <w:rFonts w:ascii="Lato" w:hAnsi="Lato"/>
        </w:rPr>
        <w:t xml:space="preserve"> </w:t>
      </w:r>
      <w:r>
        <w:t>картинке</w:t>
      </w:r>
      <w:r>
        <w:rPr>
          <w:rFonts w:ascii="Lato" w:hAnsi="Lato" w:cs="Lato"/>
        </w:rPr>
        <w:t>»</w:t>
      </w:r>
      <w:r>
        <w:rPr>
          <w:rFonts w:ascii="Lato" w:hAnsi="Lato"/>
        </w:rPr>
        <w:t xml:space="preserve">, </w:t>
      </w:r>
      <w:r>
        <w:t>включив</w:t>
      </w:r>
      <w:r>
        <w:rPr>
          <w:rFonts w:ascii="Lato" w:hAnsi="Lato"/>
        </w:rPr>
        <w:t xml:space="preserve"> </w:t>
      </w:r>
      <w:r>
        <w:t>камеру</w:t>
      </w:r>
      <w:r>
        <w:rPr>
          <w:rFonts w:ascii="Lato" w:hAnsi="Lato"/>
        </w:rPr>
        <w:t xml:space="preserve"> </w:t>
      </w:r>
      <w:r>
        <w:t>в</w:t>
      </w:r>
      <w:r>
        <w:rPr>
          <w:rFonts w:ascii="Lato" w:hAnsi="Lato"/>
        </w:rPr>
        <w:t xml:space="preserve"> </w:t>
      </w:r>
      <w:r>
        <w:t>качестве</w:t>
      </w:r>
      <w:r>
        <w:rPr>
          <w:rFonts w:ascii="Lato" w:hAnsi="Lato"/>
        </w:rPr>
        <w:t> </w:t>
      </w:r>
      <w:proofErr w:type="spellStart"/>
      <w:r w:rsidRPr="0076200F">
        <w:t>вебкамера</w:t>
      </w:r>
      <w:proofErr w:type="spellEnd"/>
      <w:r>
        <w:rPr>
          <w:rFonts w:ascii="Lato" w:hAnsi="Lato"/>
        </w:rPr>
        <w:t>.</w:t>
      </w:r>
    </w:p>
    <w:p w14:paraId="04742335" w14:textId="124836AA" w:rsidR="0076200F" w:rsidRDefault="0076200F" w:rsidP="0056709B">
      <w:pPr>
        <w:spacing w:line="360" w:lineRule="auto"/>
      </w:pPr>
      <w:r>
        <w:t>После</w:t>
      </w:r>
      <w:r>
        <w:rPr>
          <w:rFonts w:ascii="Lato" w:hAnsi="Lato"/>
        </w:rPr>
        <w:t xml:space="preserve"> </w:t>
      </w:r>
      <w:r>
        <w:t>выполнения</w:t>
      </w:r>
      <w:r>
        <w:rPr>
          <w:rFonts w:ascii="Lato" w:hAnsi="Lato"/>
        </w:rPr>
        <w:t xml:space="preserve"> </w:t>
      </w:r>
      <w:r>
        <w:t>всех</w:t>
      </w:r>
      <w:r>
        <w:rPr>
          <w:rFonts w:ascii="Lato" w:hAnsi="Lato"/>
        </w:rPr>
        <w:t xml:space="preserve"> </w:t>
      </w:r>
      <w:r>
        <w:t>настроек</w:t>
      </w:r>
      <w:r>
        <w:rPr>
          <w:rFonts w:ascii="Lato" w:hAnsi="Lato"/>
        </w:rPr>
        <w:t xml:space="preserve"> </w:t>
      </w:r>
      <w:r>
        <w:t>вы</w:t>
      </w:r>
      <w:r>
        <w:rPr>
          <w:rFonts w:ascii="Lato" w:hAnsi="Lato"/>
        </w:rPr>
        <w:t xml:space="preserve"> </w:t>
      </w:r>
      <w:r>
        <w:t>можете</w:t>
      </w:r>
      <w:r>
        <w:rPr>
          <w:rFonts w:ascii="Lato" w:hAnsi="Lato"/>
        </w:rPr>
        <w:t xml:space="preserve"> </w:t>
      </w:r>
      <w:r>
        <w:t>нажать</w:t>
      </w:r>
      <w:r>
        <w:rPr>
          <w:rFonts w:ascii="Lato" w:hAnsi="Lato"/>
        </w:rPr>
        <w:t xml:space="preserve"> </w:t>
      </w:r>
      <w:r>
        <w:t>красную</w:t>
      </w:r>
      <w:r>
        <w:rPr>
          <w:rFonts w:ascii="Lato" w:hAnsi="Lato"/>
        </w:rPr>
        <w:t xml:space="preserve"> </w:t>
      </w:r>
      <w:r>
        <w:t>кнопку</w:t>
      </w:r>
      <w:r>
        <w:rPr>
          <w:rFonts w:ascii="Lato" w:hAnsi="Lato"/>
        </w:rPr>
        <w:t xml:space="preserve"> </w:t>
      </w:r>
      <w:r>
        <w:t>записи</w:t>
      </w:r>
      <w:r>
        <w:rPr>
          <w:rFonts w:ascii="Lato" w:hAnsi="Lato"/>
        </w:rPr>
        <w:t xml:space="preserve">, </w:t>
      </w:r>
      <w:r>
        <w:t>чтобы</w:t>
      </w:r>
      <w:r>
        <w:rPr>
          <w:rFonts w:ascii="Lato" w:hAnsi="Lato"/>
        </w:rPr>
        <w:t xml:space="preserve"> </w:t>
      </w:r>
      <w:r>
        <w:t>начать</w:t>
      </w:r>
      <w:r>
        <w:rPr>
          <w:rFonts w:ascii="Lato" w:hAnsi="Lato"/>
        </w:rPr>
        <w:t xml:space="preserve"> </w:t>
      </w:r>
      <w:r>
        <w:t>захват</w:t>
      </w:r>
      <w:r>
        <w:rPr>
          <w:rFonts w:ascii="Lato" w:hAnsi="Lato"/>
        </w:rPr>
        <w:t xml:space="preserve"> </w:t>
      </w:r>
      <w:r>
        <w:t>вашего</w:t>
      </w:r>
      <w:r>
        <w:rPr>
          <w:rFonts w:ascii="Lato" w:hAnsi="Lato"/>
        </w:rPr>
        <w:t xml:space="preserve"> </w:t>
      </w:r>
      <w:r>
        <w:t>экрана (рисунок 2.9.)</w:t>
      </w:r>
      <w:r>
        <w:rPr>
          <w:rFonts w:ascii="Lato" w:hAnsi="Lato"/>
        </w:rPr>
        <w:t>.</w:t>
      </w:r>
    </w:p>
    <w:p w14:paraId="462E518D" w14:textId="226BDF2B" w:rsidR="0076200F" w:rsidRDefault="0076200F" w:rsidP="0056709B">
      <w:pPr>
        <w:spacing w:line="360" w:lineRule="auto"/>
        <w:rPr>
          <w:rFonts w:asciiTheme="minorHAnsi" w:hAnsiTheme="minorHAnsi"/>
        </w:rPr>
      </w:pPr>
      <w:r>
        <w:rPr>
          <w:noProof/>
        </w:rPr>
        <w:lastRenderedPageBreak/>
        <w:drawing>
          <wp:inline distT="0" distB="0" distL="0" distR="0" wp14:anchorId="1F5D324A" wp14:editId="555F072A">
            <wp:extent cx="3324225" cy="3810000"/>
            <wp:effectExtent l="0" t="0" r="9525" b="0"/>
            <wp:docPr id="781800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00195" name=""/>
                    <pic:cNvPicPr/>
                  </pic:nvPicPr>
                  <pic:blipFill>
                    <a:blip r:embed="rId17"/>
                    <a:stretch>
                      <a:fillRect/>
                    </a:stretch>
                  </pic:blipFill>
                  <pic:spPr>
                    <a:xfrm>
                      <a:off x="0" y="0"/>
                      <a:ext cx="3324225" cy="3810000"/>
                    </a:xfrm>
                    <a:prstGeom prst="rect">
                      <a:avLst/>
                    </a:prstGeom>
                  </pic:spPr>
                </pic:pic>
              </a:graphicData>
            </a:graphic>
          </wp:inline>
        </w:drawing>
      </w:r>
    </w:p>
    <w:p w14:paraId="16BCB3C6" w14:textId="0D174FE1" w:rsidR="0076200F" w:rsidRPr="0076200F" w:rsidRDefault="0076200F" w:rsidP="0056709B">
      <w:pPr>
        <w:spacing w:line="360" w:lineRule="auto"/>
      </w:pPr>
      <w:r>
        <w:t>Рисунок 2.9. Запись</w:t>
      </w:r>
    </w:p>
    <w:p w14:paraId="31740573" w14:textId="0204B1C0" w:rsidR="00E94837" w:rsidRDefault="0076200F" w:rsidP="0056709B">
      <w:pPr>
        <w:spacing w:line="360" w:lineRule="auto"/>
        <w:rPr>
          <w:rFonts w:asciiTheme="minorHAnsi" w:hAnsiTheme="minorHAnsi"/>
        </w:rPr>
      </w:pPr>
      <w:proofErr w:type="spellStart"/>
      <w:r>
        <w:rPr>
          <w:rFonts w:ascii="Lato" w:hAnsi="Lato"/>
        </w:rPr>
        <w:t>Filmora</w:t>
      </w:r>
      <w:proofErr w:type="spellEnd"/>
      <w:r>
        <w:rPr>
          <w:rFonts w:ascii="Lato" w:hAnsi="Lato"/>
        </w:rPr>
        <w:t xml:space="preserve"> </w:t>
      </w:r>
      <w:proofErr w:type="spellStart"/>
      <w:r>
        <w:rPr>
          <w:rFonts w:ascii="Lato" w:hAnsi="Lato"/>
        </w:rPr>
        <w:t>Scrn</w:t>
      </w:r>
      <w:proofErr w:type="spellEnd"/>
      <w:r>
        <w:rPr>
          <w:rFonts w:ascii="Lato" w:hAnsi="Lato"/>
        </w:rPr>
        <w:t xml:space="preserve">, </w:t>
      </w:r>
      <w:r>
        <w:t>так</w:t>
      </w:r>
      <w:r>
        <w:rPr>
          <w:rFonts w:ascii="Lato" w:hAnsi="Lato"/>
        </w:rPr>
        <w:t xml:space="preserve"> </w:t>
      </w:r>
      <w:r>
        <w:t>как</w:t>
      </w:r>
      <w:r>
        <w:rPr>
          <w:rFonts w:ascii="Lato" w:hAnsi="Lato"/>
        </w:rPr>
        <w:t xml:space="preserve"> </w:t>
      </w:r>
      <w:r>
        <w:t>его</w:t>
      </w:r>
      <w:r>
        <w:rPr>
          <w:rFonts w:ascii="Lato" w:hAnsi="Lato"/>
        </w:rPr>
        <w:t xml:space="preserve"> </w:t>
      </w:r>
      <w:r>
        <w:t>страница</w:t>
      </w:r>
      <w:r>
        <w:rPr>
          <w:rFonts w:ascii="Lato" w:hAnsi="Lato"/>
        </w:rPr>
        <w:t xml:space="preserve"> </w:t>
      </w:r>
      <w:r>
        <w:t>показывает</w:t>
      </w:r>
      <w:r>
        <w:rPr>
          <w:rFonts w:ascii="Lato" w:hAnsi="Lato"/>
        </w:rPr>
        <w:t xml:space="preserve">, </w:t>
      </w:r>
      <w:r>
        <w:t>что</w:t>
      </w:r>
      <w:r>
        <w:rPr>
          <w:rFonts w:ascii="Lato" w:hAnsi="Lato"/>
        </w:rPr>
        <w:t xml:space="preserve"> </w:t>
      </w:r>
      <w:proofErr w:type="spellStart"/>
      <w:r>
        <w:rPr>
          <w:rFonts w:ascii="Lato" w:hAnsi="Lato"/>
        </w:rPr>
        <w:t>Filmora</w:t>
      </w:r>
      <w:proofErr w:type="spellEnd"/>
      <w:r>
        <w:rPr>
          <w:rFonts w:ascii="Lato" w:hAnsi="Lato"/>
        </w:rPr>
        <w:t xml:space="preserve"> </w:t>
      </w:r>
      <w:proofErr w:type="spellStart"/>
      <w:r>
        <w:rPr>
          <w:rFonts w:ascii="Lato" w:hAnsi="Lato"/>
        </w:rPr>
        <w:t>Scrn</w:t>
      </w:r>
      <w:proofErr w:type="spellEnd"/>
      <w:r>
        <w:rPr>
          <w:rFonts w:ascii="Lato" w:hAnsi="Lato"/>
        </w:rPr>
        <w:t xml:space="preserve"> — </w:t>
      </w:r>
      <w:r w:rsidRPr="00BD70B5">
        <w:t>это простое в использовании программное обеспечение</w:t>
      </w:r>
      <w:r>
        <w:rPr>
          <w:rFonts w:ascii="Lato" w:hAnsi="Lato"/>
        </w:rPr>
        <w:t xml:space="preserve">. </w:t>
      </w:r>
      <w:r>
        <w:t>Весь</w:t>
      </w:r>
      <w:r>
        <w:rPr>
          <w:rFonts w:ascii="Lato" w:hAnsi="Lato"/>
        </w:rPr>
        <w:t xml:space="preserve"> </w:t>
      </w:r>
      <w:r>
        <w:t>интерфейс</w:t>
      </w:r>
      <w:r>
        <w:rPr>
          <w:rFonts w:ascii="Lato" w:hAnsi="Lato"/>
        </w:rPr>
        <w:t xml:space="preserve"> </w:t>
      </w:r>
      <w:r>
        <w:t>прост</w:t>
      </w:r>
      <w:r>
        <w:rPr>
          <w:rFonts w:ascii="Lato" w:hAnsi="Lato"/>
        </w:rPr>
        <w:t xml:space="preserve">, </w:t>
      </w:r>
      <w:r>
        <w:t>и</w:t>
      </w:r>
      <w:r>
        <w:rPr>
          <w:rFonts w:ascii="Lato" w:hAnsi="Lato"/>
        </w:rPr>
        <w:t xml:space="preserve"> </w:t>
      </w:r>
      <w:r>
        <w:t>больше</w:t>
      </w:r>
      <w:r>
        <w:rPr>
          <w:rFonts w:ascii="Lato" w:hAnsi="Lato"/>
        </w:rPr>
        <w:t xml:space="preserve"> </w:t>
      </w:r>
      <w:r>
        <w:t>не</w:t>
      </w:r>
      <w:r>
        <w:rPr>
          <w:rFonts w:ascii="Lato" w:hAnsi="Lato"/>
        </w:rPr>
        <w:t xml:space="preserve"> </w:t>
      </w:r>
      <w:r>
        <w:t>запутанные</w:t>
      </w:r>
      <w:r>
        <w:rPr>
          <w:rFonts w:ascii="Lato" w:hAnsi="Lato"/>
        </w:rPr>
        <w:t xml:space="preserve"> </w:t>
      </w:r>
      <w:r>
        <w:t>кнопки</w:t>
      </w:r>
      <w:r>
        <w:rPr>
          <w:rFonts w:ascii="Lato" w:hAnsi="Lato"/>
        </w:rPr>
        <w:t xml:space="preserve"> </w:t>
      </w:r>
      <w:r>
        <w:t>позволяют</w:t>
      </w:r>
      <w:r>
        <w:rPr>
          <w:rFonts w:ascii="Lato" w:hAnsi="Lato"/>
        </w:rPr>
        <w:t xml:space="preserve"> </w:t>
      </w:r>
      <w:r>
        <w:t>вам</w:t>
      </w:r>
      <w:r>
        <w:rPr>
          <w:rFonts w:ascii="Lato" w:hAnsi="Lato"/>
        </w:rPr>
        <w:t xml:space="preserve"> </w:t>
      </w:r>
      <w:r>
        <w:t>потерять</w:t>
      </w:r>
      <w:r>
        <w:rPr>
          <w:rFonts w:ascii="Lato" w:hAnsi="Lato"/>
        </w:rPr>
        <w:t xml:space="preserve"> </w:t>
      </w:r>
      <w:r>
        <w:t>себя</w:t>
      </w:r>
      <w:r>
        <w:rPr>
          <w:rFonts w:ascii="Lato" w:hAnsi="Lato"/>
        </w:rPr>
        <w:t xml:space="preserve">. </w:t>
      </w:r>
      <w:r>
        <w:t>Кроме</w:t>
      </w:r>
      <w:r>
        <w:rPr>
          <w:rFonts w:ascii="Lato" w:hAnsi="Lato"/>
        </w:rPr>
        <w:t xml:space="preserve"> </w:t>
      </w:r>
      <w:r>
        <w:t>того</w:t>
      </w:r>
      <w:r>
        <w:rPr>
          <w:rFonts w:ascii="Lato" w:hAnsi="Lato"/>
        </w:rPr>
        <w:t xml:space="preserve">, </w:t>
      </w:r>
      <w:r>
        <w:t>все</w:t>
      </w:r>
      <w:r>
        <w:rPr>
          <w:rFonts w:ascii="Lato" w:hAnsi="Lato"/>
        </w:rPr>
        <w:t xml:space="preserve"> </w:t>
      </w:r>
      <w:r>
        <w:t>функции</w:t>
      </w:r>
      <w:r>
        <w:rPr>
          <w:rFonts w:ascii="Lato" w:hAnsi="Lato"/>
        </w:rPr>
        <w:t xml:space="preserve"> </w:t>
      </w:r>
      <w:r>
        <w:t>настолько</w:t>
      </w:r>
      <w:r>
        <w:rPr>
          <w:rFonts w:ascii="Lato" w:hAnsi="Lato"/>
        </w:rPr>
        <w:t xml:space="preserve"> </w:t>
      </w:r>
      <w:r>
        <w:t>просты</w:t>
      </w:r>
      <w:r>
        <w:rPr>
          <w:rFonts w:ascii="Lato" w:hAnsi="Lato"/>
        </w:rPr>
        <w:t xml:space="preserve">, </w:t>
      </w:r>
      <w:r>
        <w:t>насколько</w:t>
      </w:r>
      <w:r>
        <w:rPr>
          <w:rFonts w:ascii="Lato" w:hAnsi="Lato"/>
        </w:rPr>
        <w:t xml:space="preserve"> </w:t>
      </w:r>
      <w:r>
        <w:t>вы</w:t>
      </w:r>
      <w:r>
        <w:rPr>
          <w:rFonts w:ascii="Lato" w:hAnsi="Lato"/>
        </w:rPr>
        <w:t xml:space="preserve"> </w:t>
      </w:r>
      <w:r>
        <w:t>можете</w:t>
      </w:r>
      <w:r>
        <w:rPr>
          <w:rFonts w:ascii="Lato" w:hAnsi="Lato"/>
        </w:rPr>
        <w:t xml:space="preserve"> </w:t>
      </w:r>
      <w:r>
        <w:t>себе</w:t>
      </w:r>
      <w:r>
        <w:rPr>
          <w:rFonts w:ascii="Lato" w:hAnsi="Lato"/>
        </w:rPr>
        <w:t xml:space="preserve"> </w:t>
      </w:r>
      <w:r>
        <w:t>представить</w:t>
      </w:r>
      <w:r>
        <w:rPr>
          <w:rFonts w:ascii="Lato" w:hAnsi="Lato"/>
        </w:rPr>
        <w:t xml:space="preserve"> </w:t>
      </w:r>
      <w:r>
        <w:t>запись</w:t>
      </w:r>
      <w:r>
        <w:rPr>
          <w:rFonts w:ascii="Lato" w:hAnsi="Lato"/>
        </w:rPr>
        <w:t xml:space="preserve"> </w:t>
      </w:r>
      <w:r>
        <w:t>экрана</w:t>
      </w:r>
      <w:r>
        <w:rPr>
          <w:rFonts w:ascii="Lato" w:hAnsi="Lato"/>
        </w:rPr>
        <w:t xml:space="preserve"> </w:t>
      </w:r>
      <w:r>
        <w:t>и</w:t>
      </w:r>
      <w:r>
        <w:rPr>
          <w:rFonts w:ascii="Lato" w:hAnsi="Lato"/>
        </w:rPr>
        <w:t xml:space="preserve"> </w:t>
      </w:r>
      <w:r>
        <w:t>редактирование</w:t>
      </w:r>
      <w:r>
        <w:rPr>
          <w:rFonts w:ascii="Lato" w:hAnsi="Lato"/>
        </w:rPr>
        <w:t xml:space="preserve"> </w:t>
      </w:r>
      <w:r>
        <w:t>видео</w:t>
      </w:r>
      <w:r>
        <w:rPr>
          <w:rFonts w:ascii="Lato" w:hAnsi="Lato"/>
        </w:rPr>
        <w:t>.</w:t>
      </w:r>
    </w:p>
    <w:p w14:paraId="6645193C" w14:textId="351DC956" w:rsidR="0076200F" w:rsidRDefault="0076200F" w:rsidP="0056709B">
      <w:pPr>
        <w:spacing w:line="360" w:lineRule="auto"/>
        <w:rPr>
          <w:rFonts w:asciiTheme="minorHAnsi" w:hAnsiTheme="minorHAnsi"/>
        </w:rPr>
      </w:pPr>
      <w:r>
        <w:t>Размер</w:t>
      </w:r>
      <w:r>
        <w:rPr>
          <w:rFonts w:ascii="Lato" w:hAnsi="Lato"/>
        </w:rPr>
        <w:t xml:space="preserve"> </w:t>
      </w:r>
      <w:r>
        <w:t>файла</w:t>
      </w:r>
      <w:r>
        <w:rPr>
          <w:rFonts w:ascii="Lato" w:hAnsi="Lato"/>
        </w:rPr>
        <w:t xml:space="preserve"> </w:t>
      </w:r>
      <w:proofErr w:type="spellStart"/>
      <w:r>
        <w:rPr>
          <w:rFonts w:ascii="Lato" w:hAnsi="Lato"/>
        </w:rPr>
        <w:t>Filmora</w:t>
      </w:r>
      <w:proofErr w:type="spellEnd"/>
      <w:r>
        <w:rPr>
          <w:rFonts w:ascii="Lato" w:hAnsi="Lato"/>
        </w:rPr>
        <w:t xml:space="preserve"> </w:t>
      </w:r>
      <w:proofErr w:type="spellStart"/>
      <w:r>
        <w:rPr>
          <w:rFonts w:ascii="Lato" w:hAnsi="Lato"/>
        </w:rPr>
        <w:t>Scrn</w:t>
      </w:r>
      <w:proofErr w:type="spellEnd"/>
      <w:r>
        <w:rPr>
          <w:rFonts w:ascii="Lato" w:hAnsi="Lato"/>
        </w:rPr>
        <w:t xml:space="preserve"> </w:t>
      </w:r>
      <w:r>
        <w:t>составляет</w:t>
      </w:r>
      <w:r>
        <w:rPr>
          <w:rFonts w:ascii="Lato" w:hAnsi="Lato"/>
        </w:rPr>
        <w:t xml:space="preserve"> 376 </w:t>
      </w:r>
      <w:r>
        <w:t>МБ</w:t>
      </w:r>
      <w:r>
        <w:rPr>
          <w:rFonts w:ascii="Lato" w:hAnsi="Lato"/>
        </w:rPr>
        <w:t xml:space="preserve"> </w:t>
      </w:r>
      <w:r>
        <w:t>на</w:t>
      </w:r>
      <w:r>
        <w:rPr>
          <w:rFonts w:ascii="Lato" w:hAnsi="Lato"/>
        </w:rPr>
        <w:t xml:space="preserve"> </w:t>
      </w:r>
      <w:r>
        <w:t>компьютере</w:t>
      </w:r>
      <w:r>
        <w:rPr>
          <w:rFonts w:ascii="Lato" w:hAnsi="Lato"/>
        </w:rPr>
        <w:t xml:space="preserve">, </w:t>
      </w:r>
      <w:r>
        <w:t>что</w:t>
      </w:r>
      <w:r>
        <w:rPr>
          <w:rFonts w:ascii="Lato" w:hAnsi="Lato"/>
        </w:rPr>
        <w:t xml:space="preserve"> </w:t>
      </w:r>
      <w:r>
        <w:t>не</w:t>
      </w:r>
      <w:r>
        <w:rPr>
          <w:rFonts w:ascii="Lato" w:hAnsi="Lato"/>
        </w:rPr>
        <w:t xml:space="preserve"> </w:t>
      </w:r>
      <w:r>
        <w:t>мало</w:t>
      </w:r>
      <w:r>
        <w:rPr>
          <w:rFonts w:ascii="Lato" w:hAnsi="Lato"/>
        </w:rPr>
        <w:t xml:space="preserve"> </w:t>
      </w:r>
      <w:r>
        <w:t>на</w:t>
      </w:r>
      <w:r>
        <w:rPr>
          <w:rFonts w:ascii="Lato" w:hAnsi="Lato"/>
        </w:rPr>
        <w:t xml:space="preserve"> </w:t>
      </w:r>
      <w:r>
        <w:t>компьютере</w:t>
      </w:r>
      <w:r>
        <w:rPr>
          <w:rFonts w:ascii="Lato" w:hAnsi="Lato"/>
        </w:rPr>
        <w:t xml:space="preserve">. </w:t>
      </w:r>
      <w:r>
        <w:t>Запустив</w:t>
      </w:r>
      <w:r>
        <w:rPr>
          <w:rFonts w:ascii="Lato" w:hAnsi="Lato"/>
        </w:rPr>
        <w:t xml:space="preserve"> </w:t>
      </w:r>
      <w:r>
        <w:t>это</w:t>
      </w:r>
      <w:r>
        <w:rPr>
          <w:rFonts w:ascii="Lato" w:hAnsi="Lato"/>
        </w:rPr>
        <w:t xml:space="preserve"> </w:t>
      </w:r>
      <w:r>
        <w:t>программное</w:t>
      </w:r>
      <w:r>
        <w:rPr>
          <w:rFonts w:ascii="Lato" w:hAnsi="Lato"/>
        </w:rPr>
        <w:t xml:space="preserve"> </w:t>
      </w:r>
      <w:r>
        <w:t>обеспечение</w:t>
      </w:r>
      <w:r>
        <w:rPr>
          <w:rFonts w:ascii="Lato" w:hAnsi="Lato"/>
        </w:rPr>
        <w:t xml:space="preserve"> </w:t>
      </w:r>
      <w:r>
        <w:t>на</w:t>
      </w:r>
      <w:r>
        <w:rPr>
          <w:rFonts w:ascii="Lato" w:hAnsi="Lato"/>
        </w:rPr>
        <w:t xml:space="preserve"> </w:t>
      </w:r>
      <w:r>
        <w:t>своем</w:t>
      </w:r>
      <w:r>
        <w:rPr>
          <w:rFonts w:ascii="Lato" w:hAnsi="Lato"/>
        </w:rPr>
        <w:t xml:space="preserve"> </w:t>
      </w:r>
      <w:r>
        <w:t>компьютере</w:t>
      </w:r>
      <w:r>
        <w:rPr>
          <w:rFonts w:ascii="Lato" w:hAnsi="Lato"/>
        </w:rPr>
        <w:t xml:space="preserve">, </w:t>
      </w:r>
      <w:r>
        <w:t>вы</w:t>
      </w:r>
      <w:r>
        <w:rPr>
          <w:rFonts w:ascii="Lato" w:hAnsi="Lato"/>
        </w:rPr>
        <w:t xml:space="preserve"> </w:t>
      </w:r>
      <w:r>
        <w:t>заметите</w:t>
      </w:r>
      <w:r>
        <w:rPr>
          <w:rFonts w:ascii="Lato" w:hAnsi="Lato"/>
        </w:rPr>
        <w:t xml:space="preserve">, </w:t>
      </w:r>
      <w:r>
        <w:t>что</w:t>
      </w:r>
      <w:r>
        <w:rPr>
          <w:rFonts w:ascii="Lato" w:hAnsi="Lato"/>
        </w:rPr>
        <w:t xml:space="preserve"> </w:t>
      </w:r>
      <w:r>
        <w:t>все</w:t>
      </w:r>
      <w:r>
        <w:rPr>
          <w:rFonts w:ascii="Lato" w:hAnsi="Lato"/>
        </w:rPr>
        <w:t xml:space="preserve"> </w:t>
      </w:r>
      <w:r>
        <w:t>записанные</w:t>
      </w:r>
      <w:r>
        <w:rPr>
          <w:rFonts w:ascii="Lato" w:hAnsi="Lato"/>
        </w:rPr>
        <w:t xml:space="preserve"> </w:t>
      </w:r>
      <w:r>
        <w:t>файлы</w:t>
      </w:r>
      <w:r>
        <w:rPr>
          <w:rFonts w:ascii="Lato" w:hAnsi="Lato"/>
        </w:rPr>
        <w:t xml:space="preserve"> </w:t>
      </w:r>
      <w:r>
        <w:t>будут</w:t>
      </w:r>
      <w:r>
        <w:rPr>
          <w:rFonts w:ascii="Lato" w:hAnsi="Lato"/>
        </w:rPr>
        <w:t xml:space="preserve"> </w:t>
      </w:r>
      <w:r>
        <w:t>сохранены</w:t>
      </w:r>
      <w:r>
        <w:rPr>
          <w:rFonts w:ascii="Lato" w:hAnsi="Lato"/>
        </w:rPr>
        <w:t xml:space="preserve"> </w:t>
      </w:r>
      <w:r>
        <w:t>во</w:t>
      </w:r>
      <w:r>
        <w:rPr>
          <w:rFonts w:ascii="Lato" w:hAnsi="Lato"/>
        </w:rPr>
        <w:t xml:space="preserve"> </w:t>
      </w:r>
      <w:r>
        <w:t>временной</w:t>
      </w:r>
      <w:r>
        <w:rPr>
          <w:rFonts w:ascii="Lato" w:hAnsi="Lato"/>
        </w:rPr>
        <w:t xml:space="preserve"> </w:t>
      </w:r>
      <w:r>
        <w:t>папке</w:t>
      </w:r>
      <w:r>
        <w:rPr>
          <w:rFonts w:ascii="Lato" w:hAnsi="Lato"/>
        </w:rPr>
        <w:t xml:space="preserve">. </w:t>
      </w:r>
      <w:r>
        <w:t>Если</w:t>
      </w:r>
      <w:r>
        <w:rPr>
          <w:rFonts w:ascii="Lato" w:hAnsi="Lato"/>
        </w:rPr>
        <w:t xml:space="preserve"> </w:t>
      </w:r>
      <w:r>
        <w:t>вы</w:t>
      </w:r>
      <w:r>
        <w:rPr>
          <w:rFonts w:ascii="Lato" w:hAnsi="Lato"/>
        </w:rPr>
        <w:t xml:space="preserve"> </w:t>
      </w:r>
      <w:r>
        <w:t>сохраните</w:t>
      </w:r>
      <w:r>
        <w:rPr>
          <w:rFonts w:ascii="Lato" w:hAnsi="Lato"/>
        </w:rPr>
        <w:t xml:space="preserve"> </w:t>
      </w:r>
      <w:r>
        <w:t>их</w:t>
      </w:r>
      <w:r>
        <w:rPr>
          <w:rFonts w:ascii="Lato" w:hAnsi="Lato"/>
        </w:rPr>
        <w:t xml:space="preserve"> </w:t>
      </w:r>
      <w:r>
        <w:t>в</w:t>
      </w:r>
      <w:r>
        <w:rPr>
          <w:rFonts w:ascii="Lato" w:hAnsi="Lato"/>
        </w:rPr>
        <w:t xml:space="preserve"> </w:t>
      </w:r>
      <w:r>
        <w:t>истории</w:t>
      </w:r>
      <w:r>
        <w:rPr>
          <w:rFonts w:ascii="Lato" w:hAnsi="Lato"/>
        </w:rPr>
        <w:t xml:space="preserve"> </w:t>
      </w:r>
      <w:r>
        <w:t>записи</w:t>
      </w:r>
      <w:r>
        <w:rPr>
          <w:rFonts w:ascii="Lato" w:hAnsi="Lato"/>
        </w:rPr>
        <w:t xml:space="preserve">, </w:t>
      </w:r>
      <w:r>
        <w:t>файл</w:t>
      </w:r>
      <w:r>
        <w:rPr>
          <w:rFonts w:ascii="Lato" w:hAnsi="Lato"/>
        </w:rPr>
        <w:t xml:space="preserve"> </w:t>
      </w:r>
      <w:r>
        <w:t>записи</w:t>
      </w:r>
      <w:r>
        <w:rPr>
          <w:rFonts w:ascii="Lato" w:hAnsi="Lato"/>
        </w:rPr>
        <w:t xml:space="preserve"> </w:t>
      </w:r>
      <w:r>
        <w:t>будет</w:t>
      </w:r>
      <w:r>
        <w:rPr>
          <w:rFonts w:ascii="Lato" w:hAnsi="Lato"/>
        </w:rPr>
        <w:t xml:space="preserve"> </w:t>
      </w:r>
      <w:r>
        <w:t>сохранен</w:t>
      </w:r>
      <w:r>
        <w:rPr>
          <w:rFonts w:ascii="Lato" w:hAnsi="Lato"/>
        </w:rPr>
        <w:t xml:space="preserve"> </w:t>
      </w:r>
      <w:r>
        <w:t>локально</w:t>
      </w:r>
      <w:r>
        <w:rPr>
          <w:rFonts w:ascii="Lato" w:hAnsi="Lato"/>
        </w:rPr>
        <w:t xml:space="preserve">, </w:t>
      </w:r>
      <w:r>
        <w:t>что</w:t>
      </w:r>
      <w:r>
        <w:rPr>
          <w:rFonts w:ascii="Lato" w:hAnsi="Lato"/>
        </w:rPr>
        <w:t xml:space="preserve"> </w:t>
      </w:r>
      <w:r>
        <w:t>займет</w:t>
      </w:r>
      <w:r>
        <w:rPr>
          <w:rFonts w:ascii="Lato" w:hAnsi="Lato"/>
        </w:rPr>
        <w:t xml:space="preserve"> </w:t>
      </w:r>
      <w:r>
        <w:t>больше</w:t>
      </w:r>
      <w:r>
        <w:rPr>
          <w:rFonts w:ascii="Lato" w:hAnsi="Lato"/>
        </w:rPr>
        <w:t xml:space="preserve"> </w:t>
      </w:r>
      <w:r>
        <w:t>места</w:t>
      </w:r>
      <w:r>
        <w:rPr>
          <w:rFonts w:ascii="Lato" w:hAnsi="Lato"/>
        </w:rPr>
        <w:t xml:space="preserve"> </w:t>
      </w:r>
      <w:r>
        <w:t>на</w:t>
      </w:r>
      <w:r>
        <w:rPr>
          <w:rFonts w:ascii="Lato" w:hAnsi="Lato"/>
        </w:rPr>
        <w:t xml:space="preserve"> </w:t>
      </w:r>
      <w:r>
        <w:t>компьютере</w:t>
      </w:r>
      <w:r>
        <w:rPr>
          <w:rFonts w:ascii="Lato" w:hAnsi="Lato"/>
        </w:rPr>
        <w:t>.</w:t>
      </w:r>
    </w:p>
    <w:p w14:paraId="001D3346" w14:textId="57E62231" w:rsidR="0076200F" w:rsidRPr="0076200F" w:rsidRDefault="0076200F" w:rsidP="0056709B">
      <w:pPr>
        <w:spacing w:line="360" w:lineRule="auto"/>
      </w:pPr>
      <w:r w:rsidRPr="0076200F">
        <w:t xml:space="preserve">Что касается его функций, он оснащен всеми функциями, которые работают в большинстве обычных устройств записи экрана. Он может захватывать область от руки и записывать звук с обоих Mac/Компьютерная система Windows и микрофон. Его редактор также позволяет копировать, </w:t>
      </w:r>
      <w:r w:rsidRPr="0076200F">
        <w:lastRenderedPageBreak/>
        <w:t>вставлять и разделять файл записи в редакторе покадровой съемки, чего достаточно для простых создателей видео.</w:t>
      </w:r>
    </w:p>
    <w:p w14:paraId="337C5768" w14:textId="77777777" w:rsidR="00DD442F" w:rsidRDefault="0076200F" w:rsidP="0056709B">
      <w:pPr>
        <w:spacing w:line="360" w:lineRule="auto"/>
      </w:pPr>
      <w:r w:rsidRPr="0076200F">
        <w:t xml:space="preserve">Если вам нужны более продвинутые функции, такие как добавление подписи, рисование линий и т. </w:t>
      </w:r>
      <w:r>
        <w:t>д</w:t>
      </w:r>
      <w:r w:rsidRPr="0076200F">
        <w:t>., это программное обеспечение разочарует вас.</w:t>
      </w:r>
    </w:p>
    <w:p w14:paraId="4EF3A5C0" w14:textId="77777777" w:rsidR="00DD442F" w:rsidRDefault="00DD442F" w:rsidP="0056709B">
      <w:pPr>
        <w:spacing w:line="360" w:lineRule="auto"/>
      </w:pPr>
    </w:p>
    <w:p w14:paraId="29D77BB1" w14:textId="6041AF3E" w:rsidR="00DD442F" w:rsidRPr="00DD442F" w:rsidRDefault="00DD442F" w:rsidP="0056709B">
      <w:pPr>
        <w:pStyle w:val="2"/>
        <w:spacing w:before="0" w:line="360" w:lineRule="auto"/>
      </w:pPr>
      <w:bookmarkStart w:id="25" w:name="_Toc135226294"/>
      <w:r w:rsidRPr="00DD442F">
        <w:t xml:space="preserve">2.8. </w:t>
      </w:r>
      <w:proofErr w:type="spellStart"/>
      <w:r w:rsidRPr="00DD442F">
        <w:t>Panopto</w:t>
      </w:r>
      <w:bookmarkEnd w:id="25"/>
      <w:proofErr w:type="spellEnd"/>
    </w:p>
    <w:p w14:paraId="03C2D3DD" w14:textId="4AB0FC2F" w:rsidR="00DD442F" w:rsidRPr="00DD442F" w:rsidRDefault="00DD442F" w:rsidP="0056709B">
      <w:pPr>
        <w:spacing w:line="360" w:lineRule="auto"/>
      </w:pPr>
    </w:p>
    <w:p w14:paraId="7CEA35A6" w14:textId="669BD4E6" w:rsidR="00DD442F" w:rsidRDefault="00DD442F" w:rsidP="0056709B">
      <w:pPr>
        <w:spacing w:line="360" w:lineRule="auto"/>
      </w:pPr>
      <w:proofErr w:type="spellStart"/>
      <w:r w:rsidRPr="00DD442F">
        <w:t>Panopto</w:t>
      </w:r>
      <w:proofErr w:type="spellEnd"/>
      <w:r w:rsidRPr="00DD442F">
        <w:t xml:space="preserve"> — американская многонациональная технологическая корпорация со штаб-квартирой в Сиэтле, штат Вашингтон. </w:t>
      </w:r>
      <w:proofErr w:type="spellStart"/>
      <w:r w:rsidRPr="00DD442F">
        <w:t>Panopto</w:t>
      </w:r>
      <w:proofErr w:type="spellEnd"/>
      <w:r w:rsidRPr="00DD442F">
        <w:t xml:space="preserve"> предоставляет программное обеспечение в первую очередь для университетов и предприятий. Программное обеспечение </w:t>
      </w:r>
      <w:proofErr w:type="spellStart"/>
      <w:r w:rsidRPr="00DD442F">
        <w:t>Panopto</w:t>
      </w:r>
      <w:proofErr w:type="spellEnd"/>
      <w:r w:rsidRPr="00DD442F">
        <w:t xml:space="preserve"> обычно используется для записи </w:t>
      </w:r>
      <w:proofErr w:type="gramStart"/>
      <w:r w:rsidRPr="00DD442F">
        <w:t>лекций ,</w:t>
      </w:r>
      <w:proofErr w:type="gramEnd"/>
      <w:r w:rsidRPr="00DD442F">
        <w:t xml:space="preserve"> просмотра </w:t>
      </w:r>
      <w:proofErr w:type="spellStart"/>
      <w:r w:rsidRPr="00DD442F">
        <w:t>скринкастов</w:t>
      </w:r>
      <w:proofErr w:type="spellEnd"/>
      <w:r w:rsidRPr="00DD442F">
        <w:t xml:space="preserve"> , потокового видео и в качестве программного обеспечения для управления видеоконтентом , а также часто используется в удаленной работе , электронном обучении и корпоративных средах обучения и разработки</w:t>
      </w:r>
      <w:r>
        <w:t xml:space="preserve">. </w:t>
      </w:r>
      <w:r w:rsidRPr="00DD442F">
        <w:t xml:space="preserve">Компания была основана как дочерняя компания Университета Карнеги-Меллона.(CMU) в 2007 году двумя его профессорами — Уильямом </w:t>
      </w:r>
      <w:proofErr w:type="spellStart"/>
      <w:r w:rsidRPr="00DD442F">
        <w:t>Гуттманом</w:t>
      </w:r>
      <w:proofErr w:type="spellEnd"/>
      <w:r w:rsidRPr="00DD442F">
        <w:t xml:space="preserve"> (нынешний исполнительный председатель) и Уильямом </w:t>
      </w:r>
      <w:proofErr w:type="spellStart"/>
      <w:r w:rsidRPr="00DD442F">
        <w:t>Шерлисом</w:t>
      </w:r>
      <w:proofErr w:type="spellEnd"/>
      <w:r w:rsidRPr="00DD442F">
        <w:t xml:space="preserve"> — в дополнение к бывшему главному исполнительному директору (генеральному директору) Эрику Бернсу и серийному предпринимателю Брэду Винни</w:t>
      </w:r>
      <w:r w:rsidR="002530DD">
        <w:t xml:space="preserve"> (рисунок 2.10)</w:t>
      </w:r>
      <w:r w:rsidRPr="00DD442F">
        <w:t xml:space="preserve">. </w:t>
      </w:r>
    </w:p>
    <w:p w14:paraId="50341A18" w14:textId="5B7471E0" w:rsidR="002530DD" w:rsidRDefault="002530DD" w:rsidP="0056709B">
      <w:pPr>
        <w:spacing w:line="360" w:lineRule="auto"/>
      </w:pPr>
      <w:r>
        <w:rPr>
          <w:noProof/>
        </w:rPr>
        <w:drawing>
          <wp:inline distT="0" distB="0" distL="0" distR="0" wp14:anchorId="1F8BD77D" wp14:editId="52D69D24">
            <wp:extent cx="3019425" cy="676275"/>
            <wp:effectExtent l="0" t="0" r="9525" b="9525"/>
            <wp:docPr id="94160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0140" name=""/>
                    <pic:cNvPicPr/>
                  </pic:nvPicPr>
                  <pic:blipFill>
                    <a:blip r:embed="rId18"/>
                    <a:stretch>
                      <a:fillRect/>
                    </a:stretch>
                  </pic:blipFill>
                  <pic:spPr>
                    <a:xfrm>
                      <a:off x="0" y="0"/>
                      <a:ext cx="3019425" cy="676275"/>
                    </a:xfrm>
                    <a:prstGeom prst="rect">
                      <a:avLst/>
                    </a:prstGeom>
                  </pic:spPr>
                </pic:pic>
              </a:graphicData>
            </a:graphic>
          </wp:inline>
        </w:drawing>
      </w:r>
    </w:p>
    <w:p w14:paraId="7876308E" w14:textId="619C50AE" w:rsidR="002530DD" w:rsidRPr="009D7CB7" w:rsidRDefault="002530DD" w:rsidP="0056709B">
      <w:pPr>
        <w:spacing w:line="360" w:lineRule="auto"/>
      </w:pPr>
      <w:r>
        <w:t xml:space="preserve">Рисунок 2.10. Логотип </w:t>
      </w:r>
      <w:r>
        <w:rPr>
          <w:lang w:val="en-US"/>
        </w:rPr>
        <w:t>Panopto</w:t>
      </w:r>
      <w:r w:rsidRPr="009D7CB7">
        <w:t>.</w:t>
      </w:r>
    </w:p>
    <w:p w14:paraId="6A152900" w14:textId="7C0210BB" w:rsidR="002530DD" w:rsidRDefault="002530DD" w:rsidP="0056709B">
      <w:pPr>
        <w:spacing w:line="360" w:lineRule="auto"/>
      </w:pPr>
      <w:r>
        <w:t xml:space="preserve">Но, с другой стороны, </w:t>
      </w:r>
      <w:proofErr w:type="spellStart"/>
      <w:r w:rsidRPr="002530DD">
        <w:t>Panopto</w:t>
      </w:r>
      <w:proofErr w:type="spellEnd"/>
      <w:r w:rsidRPr="002530DD">
        <w:t xml:space="preserve"> — это многофункциональная видео платформа для обучения и проведения занятий. Здесь хороший функционал по созданию </w:t>
      </w:r>
      <w:proofErr w:type="spellStart"/>
      <w:r w:rsidRPr="002530DD">
        <w:t>скринкастов</w:t>
      </w:r>
      <w:proofErr w:type="spellEnd"/>
      <w:r w:rsidRPr="002530DD">
        <w:t xml:space="preserve">, записи видео с веб-камеры, а также по трансляции видео в прямом эфире. На платформе есть инструменты для редактирования: можно вырезать неудачные дубли, разбить длинное видео на клипы, загрузить </w:t>
      </w:r>
      <w:r w:rsidRPr="002530DD">
        <w:lastRenderedPageBreak/>
        <w:t xml:space="preserve">дополнительный контент и синхронизировать его с видео, а также вставить интерактивный тест или опрос. А еще можно использовать </w:t>
      </w:r>
      <w:proofErr w:type="spellStart"/>
      <w:r w:rsidRPr="002530DD">
        <w:t>Panopto</w:t>
      </w:r>
      <w:proofErr w:type="spellEnd"/>
      <w:r w:rsidRPr="002530DD">
        <w:t xml:space="preserve"> как видео хостинг или интегрировать вашу библиотеку видео с LMS, CMS и другими системами через API (</w:t>
      </w:r>
      <w:r>
        <w:t>рисунок 2.11.</w:t>
      </w:r>
      <w:r w:rsidRPr="002530DD">
        <w:t>).</w:t>
      </w:r>
    </w:p>
    <w:p w14:paraId="6479A0CE" w14:textId="5B9AEA50" w:rsidR="002530DD" w:rsidRDefault="002530DD" w:rsidP="0056709B">
      <w:pPr>
        <w:spacing w:line="360" w:lineRule="auto"/>
      </w:pPr>
      <w:r>
        <w:rPr>
          <w:noProof/>
        </w:rPr>
        <w:drawing>
          <wp:inline distT="0" distB="0" distL="0" distR="0" wp14:anchorId="611BF48C" wp14:editId="747A1E3D">
            <wp:extent cx="4686300" cy="3450980"/>
            <wp:effectExtent l="0" t="0" r="0" b="0"/>
            <wp:docPr id="6114236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23653" name=""/>
                    <pic:cNvPicPr/>
                  </pic:nvPicPr>
                  <pic:blipFill>
                    <a:blip r:embed="rId19"/>
                    <a:stretch>
                      <a:fillRect/>
                    </a:stretch>
                  </pic:blipFill>
                  <pic:spPr>
                    <a:xfrm>
                      <a:off x="0" y="0"/>
                      <a:ext cx="4689712" cy="3453492"/>
                    </a:xfrm>
                    <a:prstGeom prst="rect">
                      <a:avLst/>
                    </a:prstGeom>
                  </pic:spPr>
                </pic:pic>
              </a:graphicData>
            </a:graphic>
          </wp:inline>
        </w:drawing>
      </w:r>
    </w:p>
    <w:p w14:paraId="3A7C9869" w14:textId="0F739EB5" w:rsidR="002530DD" w:rsidRDefault="002530DD" w:rsidP="0056709B">
      <w:pPr>
        <w:spacing w:line="360" w:lineRule="auto"/>
      </w:pPr>
      <w:r>
        <w:t xml:space="preserve">Рисунок 2.11. Интерфейс </w:t>
      </w:r>
      <w:r>
        <w:rPr>
          <w:lang w:val="en-US"/>
        </w:rPr>
        <w:t>Panopto</w:t>
      </w:r>
      <w:r w:rsidRPr="009D7CB7">
        <w:t>.</w:t>
      </w:r>
      <w:r>
        <w:t xml:space="preserve"> </w:t>
      </w:r>
    </w:p>
    <w:p w14:paraId="7DDA82F9" w14:textId="77777777" w:rsidR="002530DD" w:rsidRDefault="002530DD" w:rsidP="0056709B">
      <w:pPr>
        <w:spacing w:line="360" w:lineRule="auto"/>
      </w:pPr>
    </w:p>
    <w:p w14:paraId="5CFC155F" w14:textId="77777777" w:rsidR="002530DD" w:rsidRDefault="002530DD" w:rsidP="0056709B">
      <w:pPr>
        <w:pStyle w:val="2"/>
        <w:spacing w:before="0" w:line="360" w:lineRule="auto"/>
      </w:pPr>
      <w:bookmarkStart w:id="26" w:name="_Toc135226295"/>
      <w:r w:rsidRPr="00B02318">
        <w:t xml:space="preserve">2.9. </w:t>
      </w:r>
      <w:r>
        <w:t>WIREWAX</w:t>
      </w:r>
      <w:bookmarkEnd w:id="26"/>
    </w:p>
    <w:p w14:paraId="612585CB" w14:textId="77777777" w:rsidR="002530DD" w:rsidRPr="002530DD" w:rsidRDefault="002530DD" w:rsidP="0056709B">
      <w:pPr>
        <w:spacing w:line="360" w:lineRule="auto"/>
      </w:pPr>
    </w:p>
    <w:p w14:paraId="136D1770" w14:textId="3FC30A85" w:rsidR="002530DD" w:rsidRDefault="002530DD" w:rsidP="0056709B">
      <w:pPr>
        <w:spacing w:line="360" w:lineRule="auto"/>
        <w:rPr>
          <w:shd w:val="clear" w:color="auto" w:fill="FFFFFF"/>
        </w:rPr>
      </w:pPr>
      <w:r>
        <w:rPr>
          <w:shd w:val="clear" w:color="auto" w:fill="FFFFFF"/>
        </w:rPr>
        <w:t xml:space="preserve">Суть интерактивного видео в том, что учащиеся могут взаимодействовать с содержимым видео разными способами: например, нажимать кнопки, отвечать на вопросы и выполнять другие действия. Специальные программы позволяют создавать учебные видео с разветвленным сценарием: учащиеся могут выбрать свой уникальный путь взаимодействия — совсем как в компьютерной игре.  Такие интерактивные ролики мотивируют учащихся гораздо больше, чем простые </w:t>
      </w:r>
      <w:proofErr w:type="spellStart"/>
      <w:r>
        <w:rPr>
          <w:shd w:val="clear" w:color="auto" w:fill="FFFFFF"/>
        </w:rPr>
        <w:t>видеолекции</w:t>
      </w:r>
      <w:proofErr w:type="spellEnd"/>
      <w:r>
        <w:rPr>
          <w:shd w:val="clear" w:color="auto" w:fill="FFFFFF"/>
        </w:rPr>
        <w:t>.</w:t>
      </w:r>
    </w:p>
    <w:p w14:paraId="60614524" w14:textId="1C2AB845" w:rsidR="002530DD" w:rsidRDefault="002530DD" w:rsidP="0056709B">
      <w:pPr>
        <w:spacing w:line="360" w:lineRule="auto"/>
        <w:rPr>
          <w:shd w:val="clear" w:color="auto" w:fill="FFFFFF"/>
        </w:rPr>
      </w:pPr>
      <w:r>
        <w:rPr>
          <w:shd w:val="clear" w:color="auto" w:fill="FFFFFF"/>
        </w:rPr>
        <w:t xml:space="preserve">В основе WIREWAX лежит технология искусственного интеллекта, благодаря которой инструмент может определять людей и объекты в кадре, отмечать их и создавать </w:t>
      </w:r>
      <w:proofErr w:type="spellStart"/>
      <w:r>
        <w:rPr>
          <w:shd w:val="clear" w:color="auto" w:fill="FFFFFF"/>
        </w:rPr>
        <w:t>кликабельные</w:t>
      </w:r>
      <w:proofErr w:type="spellEnd"/>
      <w:r>
        <w:rPr>
          <w:shd w:val="clear" w:color="auto" w:fill="FFFFFF"/>
        </w:rPr>
        <w:t xml:space="preserve"> зоны: статичные и движущиеся. </w:t>
      </w:r>
      <w:r>
        <w:rPr>
          <w:shd w:val="clear" w:color="auto" w:fill="FFFFFF"/>
        </w:rPr>
        <w:lastRenderedPageBreak/>
        <w:t>Движение каждого объекта в сцене можно отследить. Статичные маркеры можно поставить на любой объект в видео, и тогда пользователи смогут с ним взаимодействовать. Благодаря этому механизму, зрители могут сами определять сценарий видео и перемещаться между сценами и даже роликами</w:t>
      </w:r>
      <w:r w:rsidRPr="002530DD">
        <w:rPr>
          <w:shd w:val="clear" w:color="auto" w:fill="FFFFFF"/>
        </w:rPr>
        <w:t xml:space="preserve"> (</w:t>
      </w:r>
      <w:r>
        <w:rPr>
          <w:shd w:val="clear" w:color="auto" w:fill="FFFFFF"/>
        </w:rPr>
        <w:t>рисунок 2.12.</w:t>
      </w:r>
      <w:r w:rsidRPr="002530DD">
        <w:rPr>
          <w:shd w:val="clear" w:color="auto" w:fill="FFFFFF"/>
        </w:rPr>
        <w:t>).</w:t>
      </w:r>
    </w:p>
    <w:p w14:paraId="4F9226D2" w14:textId="00B7C45A" w:rsidR="002530DD" w:rsidRDefault="002530DD" w:rsidP="0056709B">
      <w:pPr>
        <w:spacing w:line="360" w:lineRule="auto"/>
      </w:pPr>
      <w:r>
        <w:rPr>
          <w:noProof/>
        </w:rPr>
        <w:drawing>
          <wp:inline distT="0" distB="0" distL="0" distR="0" wp14:anchorId="24F47110" wp14:editId="7B440A49">
            <wp:extent cx="5940425" cy="3442335"/>
            <wp:effectExtent l="0" t="0" r="3175" b="5715"/>
            <wp:docPr id="2525997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9720" name=""/>
                    <pic:cNvPicPr/>
                  </pic:nvPicPr>
                  <pic:blipFill>
                    <a:blip r:embed="rId20"/>
                    <a:stretch>
                      <a:fillRect/>
                    </a:stretch>
                  </pic:blipFill>
                  <pic:spPr>
                    <a:xfrm>
                      <a:off x="0" y="0"/>
                      <a:ext cx="5940425" cy="3442335"/>
                    </a:xfrm>
                    <a:prstGeom prst="rect">
                      <a:avLst/>
                    </a:prstGeom>
                  </pic:spPr>
                </pic:pic>
              </a:graphicData>
            </a:graphic>
          </wp:inline>
        </w:drawing>
      </w:r>
    </w:p>
    <w:p w14:paraId="6AE3F028" w14:textId="39FB2715" w:rsidR="002530DD" w:rsidRPr="009D7CB7" w:rsidRDefault="002530DD" w:rsidP="0056709B">
      <w:pPr>
        <w:spacing w:line="360" w:lineRule="auto"/>
      </w:pPr>
      <w:r>
        <w:t>Рисунок 2.12. Интерфейс WIREWAX</w:t>
      </w:r>
      <w:r w:rsidRPr="009D7CB7">
        <w:t>.</w:t>
      </w:r>
    </w:p>
    <w:p w14:paraId="04CBD607" w14:textId="5C1218F0" w:rsidR="002530DD" w:rsidRDefault="002530DD" w:rsidP="0056709B">
      <w:pPr>
        <w:spacing w:line="360" w:lineRule="auto"/>
      </w:pPr>
      <w:r>
        <w:t>WIREWAX — один из старейших и наиболее популярных интерактивных инструментов на рынке.</w:t>
      </w:r>
    </w:p>
    <w:p w14:paraId="1ADE7B8C" w14:textId="77777777" w:rsidR="002530DD" w:rsidRDefault="002530DD" w:rsidP="0056709B">
      <w:pPr>
        <w:spacing w:line="360" w:lineRule="auto"/>
      </w:pPr>
      <w:r>
        <w:t>Его цена может быть немного выше, чем у других, но у него есть некоторые интересные функции, которые вам понравятся.</w:t>
      </w:r>
    </w:p>
    <w:p w14:paraId="64367BC1" w14:textId="5A457C59" w:rsidR="002530DD" w:rsidRDefault="002530DD" w:rsidP="0056709B">
      <w:pPr>
        <w:spacing w:line="360" w:lineRule="auto"/>
      </w:pPr>
      <w:r>
        <w:t>Во-первых, WIREWAX имеет эстетически приятную панель инструментов и удобный интерфейс, который делает вашу работу приятной.</w:t>
      </w:r>
    </w:p>
    <w:p w14:paraId="19368969" w14:textId="77777777" w:rsidR="002530DD" w:rsidRDefault="002530DD" w:rsidP="0056709B">
      <w:pPr>
        <w:spacing w:line="360" w:lineRule="auto"/>
      </w:pPr>
      <w:r>
        <w:t>Во-вторых, он предлагает более одного интерактивного действия.</w:t>
      </w:r>
    </w:p>
    <w:p w14:paraId="5C424301" w14:textId="77777777" w:rsidR="002530DD" w:rsidRDefault="002530DD" w:rsidP="0056709B">
      <w:pPr>
        <w:spacing w:line="360" w:lineRule="auto"/>
      </w:pPr>
      <w:r>
        <w:t>Вы можете добавлять как статические, так и подвижные точки доступа, а также включать параметр паузы, чтобы видео автоматически останавливалось при нажатии.</w:t>
      </w:r>
    </w:p>
    <w:p w14:paraId="7511709A" w14:textId="7CC4E366" w:rsidR="002530DD" w:rsidRDefault="002530DD" w:rsidP="0056709B">
      <w:pPr>
        <w:spacing w:line="360" w:lineRule="auto"/>
      </w:pPr>
      <w:r>
        <w:lastRenderedPageBreak/>
        <w:t>WIREWAX предоставляет настраиваемые шаблоны наложения для облегчения вашей работы. Он также расширяет </w:t>
      </w:r>
      <w:r w:rsidRPr="002530DD">
        <w:t>аналитика</w:t>
      </w:r>
      <w:r>
        <w:t> для отслеживания эффективности вашего видео.</w:t>
      </w:r>
    </w:p>
    <w:p w14:paraId="3919ABB9" w14:textId="53DC92B1" w:rsidR="002530DD" w:rsidRDefault="002530DD" w:rsidP="0056709B">
      <w:pPr>
        <w:spacing w:line="360" w:lineRule="auto"/>
      </w:pPr>
      <w:r>
        <w:t>В то время как WIREWAX обслуживает в основном </w:t>
      </w:r>
      <w:r w:rsidRPr="002530DD">
        <w:t>Электронная коммерция</w:t>
      </w:r>
      <w:r>
        <w:t> компаний для онлайн-покупок, вы можете создавать обучающие видеоролики и образовательный контент.</w:t>
      </w:r>
    </w:p>
    <w:p w14:paraId="58EAC49A" w14:textId="1A0C9434" w:rsidR="002530DD" w:rsidRPr="00B02318" w:rsidRDefault="002530DD" w:rsidP="0056709B">
      <w:pPr>
        <w:spacing w:line="360" w:lineRule="auto"/>
      </w:pPr>
      <w:r>
        <w:t>Основные характеристики WIREWAX</w:t>
      </w:r>
      <w:r w:rsidRPr="00B02318">
        <w:t>:</w:t>
      </w:r>
    </w:p>
    <w:p w14:paraId="718EC9F7" w14:textId="5AA8D446" w:rsidR="002530DD" w:rsidRPr="002530DD" w:rsidRDefault="002530DD" w:rsidP="0056709B">
      <w:pPr>
        <w:spacing w:line="360" w:lineRule="auto"/>
        <w:rPr>
          <w:lang w:eastAsia="ru-RU"/>
        </w:rPr>
      </w:pPr>
      <w:r w:rsidRPr="002530DD">
        <w:rPr>
          <w:lang w:eastAsia="ru-RU"/>
        </w:rPr>
        <w:t>-</w:t>
      </w:r>
      <w:r>
        <w:rPr>
          <w:lang w:eastAsia="ru-RU"/>
        </w:rPr>
        <w:t xml:space="preserve"> </w:t>
      </w:r>
      <w:r w:rsidRPr="002530DD">
        <w:rPr>
          <w:lang w:eastAsia="ru-RU"/>
        </w:rPr>
        <w:t>Простой и удобный интерфейс</w:t>
      </w:r>
    </w:p>
    <w:p w14:paraId="0DE703FE" w14:textId="1B5EA934" w:rsidR="002530DD" w:rsidRPr="002530DD" w:rsidRDefault="002530DD" w:rsidP="0056709B">
      <w:pPr>
        <w:spacing w:line="360" w:lineRule="auto"/>
        <w:rPr>
          <w:lang w:eastAsia="ru-RU"/>
        </w:rPr>
      </w:pPr>
      <w:r w:rsidRPr="002530DD">
        <w:rPr>
          <w:lang w:eastAsia="ru-RU"/>
        </w:rPr>
        <w:t>- Привлекательная приборная панель</w:t>
      </w:r>
    </w:p>
    <w:p w14:paraId="7290D31B" w14:textId="3F92DA5B" w:rsidR="002530DD" w:rsidRPr="002530DD" w:rsidRDefault="002530DD" w:rsidP="0056709B">
      <w:pPr>
        <w:spacing w:line="360" w:lineRule="auto"/>
        <w:rPr>
          <w:lang w:eastAsia="ru-RU"/>
        </w:rPr>
      </w:pPr>
      <w:r w:rsidRPr="002530DD">
        <w:rPr>
          <w:lang w:eastAsia="ru-RU"/>
        </w:rPr>
        <w:t>- Время запуска ветвления</w:t>
      </w:r>
    </w:p>
    <w:p w14:paraId="38FF969D" w14:textId="5D10E3C0" w:rsidR="002530DD" w:rsidRPr="002530DD" w:rsidRDefault="002530DD" w:rsidP="0056709B">
      <w:pPr>
        <w:spacing w:line="360" w:lineRule="auto"/>
        <w:rPr>
          <w:lang w:eastAsia="ru-RU"/>
        </w:rPr>
      </w:pPr>
      <w:r w:rsidRPr="00DD3ECC">
        <w:rPr>
          <w:lang w:eastAsia="ru-RU"/>
        </w:rPr>
        <w:t xml:space="preserve">- </w:t>
      </w:r>
      <w:r w:rsidRPr="002530DD">
        <w:rPr>
          <w:lang w:eastAsia="ru-RU"/>
        </w:rPr>
        <w:t>Пользовательские точки доступа</w:t>
      </w:r>
    </w:p>
    <w:p w14:paraId="4041DCC7" w14:textId="12053EDF" w:rsidR="002530DD" w:rsidRPr="002530DD" w:rsidRDefault="002530DD" w:rsidP="0056709B">
      <w:pPr>
        <w:spacing w:line="360" w:lineRule="auto"/>
        <w:rPr>
          <w:lang w:eastAsia="ru-RU"/>
        </w:rPr>
      </w:pPr>
      <w:r w:rsidRPr="00DD3ECC">
        <w:rPr>
          <w:lang w:eastAsia="ru-RU"/>
        </w:rPr>
        <w:t xml:space="preserve">- </w:t>
      </w:r>
      <w:r w:rsidRPr="002530DD">
        <w:rPr>
          <w:lang w:eastAsia="ru-RU"/>
        </w:rPr>
        <w:t>Несколько вариантов публикации</w:t>
      </w:r>
    </w:p>
    <w:p w14:paraId="1DF4EAA0" w14:textId="77777777" w:rsidR="002530DD" w:rsidRPr="002530DD" w:rsidRDefault="002530DD" w:rsidP="0056709B">
      <w:pPr>
        <w:spacing w:line="360" w:lineRule="auto"/>
      </w:pPr>
    </w:p>
    <w:p w14:paraId="5495A8CD" w14:textId="43872AA8" w:rsidR="00BD70B5" w:rsidRDefault="0076200F" w:rsidP="0056709B">
      <w:pPr>
        <w:spacing w:line="360" w:lineRule="auto"/>
      </w:pPr>
      <w:r>
        <w:br w:type="page"/>
      </w:r>
    </w:p>
    <w:p w14:paraId="4748253D" w14:textId="3076181A" w:rsidR="000F1E1E" w:rsidRDefault="00D86A4E" w:rsidP="0056709B">
      <w:pPr>
        <w:pStyle w:val="1"/>
        <w:spacing w:before="0" w:line="360" w:lineRule="auto"/>
      </w:pPr>
      <w:bookmarkStart w:id="27" w:name="_Toc135222574"/>
      <w:bookmarkStart w:id="28" w:name="_Toc135226296"/>
      <w:r w:rsidRPr="009C56CA">
        <w:lastRenderedPageBreak/>
        <w:t>Заключение</w:t>
      </w:r>
      <w:bookmarkEnd w:id="27"/>
      <w:bookmarkEnd w:id="28"/>
    </w:p>
    <w:p w14:paraId="4B54AA31" w14:textId="77777777" w:rsidR="00140429" w:rsidRPr="00140429" w:rsidRDefault="00140429" w:rsidP="0056709B">
      <w:pPr>
        <w:spacing w:line="360" w:lineRule="auto"/>
      </w:pPr>
    </w:p>
    <w:p w14:paraId="6CB9F7E3" w14:textId="77777777" w:rsidR="00140429" w:rsidRDefault="000F1E1E" w:rsidP="0056709B">
      <w:pPr>
        <w:spacing w:line="360" w:lineRule="auto"/>
      </w:pPr>
      <w:r w:rsidRPr="00B06376">
        <w:t xml:space="preserve">Современное образование нуждается в эффективных методах усвоения знаний. Особенности восприятия информации современным человеком подталкивают к поискам новых форм подачи учебных материалов, совершенствованию традиционных и привычных. Самостоятельная работа студента по усвоению знаний усложняется особенностями восприятия, которые он приобрёл за время активного развития всевозможных </w:t>
      </w:r>
      <w:r w:rsidR="0053198B" w:rsidRPr="00B06376">
        <w:t>уйти</w:t>
      </w:r>
      <w:r w:rsidRPr="00B06376">
        <w:t xml:space="preserve"> технологий. </w:t>
      </w:r>
    </w:p>
    <w:p w14:paraId="0EDBFF4F" w14:textId="0A11ECE6" w:rsidR="00140429" w:rsidRDefault="000F1E1E" w:rsidP="0056709B">
      <w:pPr>
        <w:spacing w:line="360" w:lineRule="auto"/>
      </w:pPr>
      <w:r w:rsidRPr="00B06376">
        <w:t>Технологический всплеск, на сегодняшний момент только нарастает, однако возможности мозга современного человека, в целях самосохранения, ухудшаются. То, что было достаточно простым, сейчас сопряжено с большими усилиями, а порой и вообще невозможно в полной мере. Современный преподаватель должен подстраиваться под современные изменения, пробуя превращать минусы в плюсы. При всей кажущейся сложности, создание продуктов, не требует колоссальных затрат от преподавателя.</w:t>
      </w:r>
    </w:p>
    <w:p w14:paraId="341248D6" w14:textId="77777777" w:rsidR="00140429" w:rsidRDefault="000F1E1E" w:rsidP="0056709B">
      <w:pPr>
        <w:spacing w:line="360" w:lineRule="auto"/>
      </w:pPr>
      <w:r w:rsidRPr="00B06376">
        <w:t xml:space="preserve"> А польза от использования может быть ощутимой. Нельзя рассчитывать, что старые методы обучения будут приносить такой же результат, как и в прежние времена. Необходимо учитывать и возникающие все новые возможности и даже ограничения. Студенту недостаточно слышать преподавателя на лекции, перечитывать учебники, ему необходимо увлекательное обучение, которое могло бы проиллюстрировать, пояснить, проверить и даже вдохновить на создание своего продукта в этой области. </w:t>
      </w:r>
      <w:r w:rsidRPr="00140429">
        <w:t xml:space="preserve">Таким образом, интерактивная </w:t>
      </w:r>
      <w:r w:rsidR="0053198B" w:rsidRPr="00140429">
        <w:t>видео лекция</w:t>
      </w:r>
      <w:r w:rsidRPr="00140429">
        <w:t xml:space="preserve"> становится преподавателю тем серьёзным помощником, который крепко стоит на старых известных методах, но современен и актуален.</w:t>
      </w:r>
    </w:p>
    <w:p w14:paraId="71A8444A" w14:textId="1BF8D50E" w:rsidR="00140429" w:rsidRDefault="000F1E1E" w:rsidP="0056709B">
      <w:pPr>
        <w:spacing w:line="360" w:lineRule="auto"/>
      </w:pPr>
      <w:r w:rsidRPr="00140429">
        <w:t xml:space="preserve"> Мультимедийные технологии дают возможность создавать видеоуроки более эффективными, интересными и понятными зрителю. Успешному преподавателю необходимо для их создания навыки из</w:t>
      </w:r>
      <w:r w:rsidRPr="00B06376">
        <w:t xml:space="preserve"> многих областей: знания методических и дидактических точек зрения на применение </w:t>
      </w:r>
      <w:r w:rsidRPr="00B06376">
        <w:lastRenderedPageBreak/>
        <w:t xml:space="preserve">мультимедийных средств в обучении, необходимо владение психологическими и педагогическими аспектами понимания видео данного формата, знания правил и техник в разработке видео, некоторые навыки режиссуры, принципы работы с медиаконтентом. К счастью, уже созданы простые программы и качественные платформы, облегчающие создание </w:t>
      </w:r>
      <w:r w:rsidR="0053198B" w:rsidRPr="00B06376">
        <w:t>видео лекций</w:t>
      </w:r>
      <w:r w:rsidRPr="00B06376">
        <w:t>.</w:t>
      </w:r>
    </w:p>
    <w:p w14:paraId="3E4C3323" w14:textId="77777777" w:rsidR="00140429" w:rsidRDefault="000F1E1E" w:rsidP="0056709B">
      <w:pPr>
        <w:spacing w:line="360" w:lineRule="auto"/>
      </w:pPr>
      <w:r w:rsidRPr="00B06376">
        <w:t xml:space="preserve"> Даже учащийся начальной школы, используя свой сотовый телефон, может быстро овладеть видеосъемкой, фотосъемкой, монтажом и звукозаписью. И всё-таки, производство обучающего видеоконтента требует от преподавателя смелости и определённого времени. Мультимедийные технологии – удобный инструмент, который, при грамотном использовании, способен привнести в любой учебный процесс элемент новизны и повысить интерес учащихся к приобретению знаний и сделать получение знаний более эффективным.</w:t>
      </w:r>
    </w:p>
    <w:p w14:paraId="368F3F24" w14:textId="3C810FE9" w:rsidR="00140429" w:rsidRDefault="000F1E1E" w:rsidP="0056709B">
      <w:pPr>
        <w:spacing w:line="360" w:lineRule="auto"/>
      </w:pPr>
      <w:r w:rsidRPr="00B06376">
        <w:t xml:space="preserve"> Я считаю, что будущее за активным обучением с использование видеоконтента. Однако, на сегодняшний день, </w:t>
      </w:r>
      <w:proofErr w:type="spellStart"/>
      <w:r w:rsidRPr="00B06376">
        <w:t>созданые</w:t>
      </w:r>
      <w:proofErr w:type="spellEnd"/>
      <w:r w:rsidRPr="00B06376">
        <w:t xml:space="preserve"> видеокурсы являются интеллектуальной собственностью своих создателей, которые требуют оплату за использование. </w:t>
      </w:r>
    </w:p>
    <w:p w14:paraId="33715D53" w14:textId="5F50B727" w:rsidR="000F1E1E" w:rsidRPr="00B06376" w:rsidRDefault="000F1E1E" w:rsidP="0056709B">
      <w:pPr>
        <w:spacing w:line="360" w:lineRule="auto"/>
      </w:pPr>
      <w:r w:rsidRPr="00B06376">
        <w:t xml:space="preserve">А создавать свои собственные </w:t>
      </w:r>
      <w:proofErr w:type="spellStart"/>
      <w:r w:rsidRPr="00B06376">
        <w:t>видеолекции</w:t>
      </w:r>
      <w:proofErr w:type="spellEnd"/>
      <w:r w:rsidRPr="00B06376">
        <w:t xml:space="preserve"> преподаватели острой необходимости пока не видят. Однако, пандемия и переход на дистанционное обучение показали, что самостоятельное изучение материалов по видеоконтенту приносит хорошие результаты. В настоящее время такой метод более активно используют только преподаватели, которые занимаются устранением пробелов в знаниях. </w:t>
      </w:r>
    </w:p>
    <w:p w14:paraId="1F160176" w14:textId="77777777" w:rsidR="000F1E1E" w:rsidRPr="00B06376" w:rsidRDefault="000F1E1E" w:rsidP="0056709B">
      <w:pPr>
        <w:spacing w:line="360" w:lineRule="auto"/>
      </w:pPr>
      <w:r w:rsidRPr="00B06376">
        <w:t>В соответствии с поставленными целью и задачами выпускной работы можно сделать следующие выводы:</w:t>
      </w:r>
    </w:p>
    <w:p w14:paraId="2A42CA36" w14:textId="77777777" w:rsidR="000F1E1E" w:rsidRPr="00B06376" w:rsidRDefault="000F1E1E" w:rsidP="0056709B">
      <w:pPr>
        <w:spacing w:line="360" w:lineRule="auto"/>
      </w:pPr>
      <w:r w:rsidRPr="00B06376">
        <w:t>Рассмотрены основные мультимедийные средства, используемые в учебном процессе. Показаны преимущества использования технических средств в образовательной системе.</w:t>
      </w:r>
    </w:p>
    <w:p w14:paraId="5F5431E3" w14:textId="77777777" w:rsidR="000F1E1E" w:rsidRPr="00B06376" w:rsidRDefault="000F1E1E" w:rsidP="0056709B">
      <w:pPr>
        <w:spacing w:line="360" w:lineRule="auto"/>
      </w:pPr>
      <w:r w:rsidRPr="00B06376">
        <w:lastRenderedPageBreak/>
        <w:t xml:space="preserve">Оценена эффективность использования видеоконтента для активизации самостоятельной работы студентов. </w:t>
      </w:r>
    </w:p>
    <w:p w14:paraId="3C0ABB1D" w14:textId="77777777" w:rsidR="000F1E1E" w:rsidRDefault="000F1E1E" w:rsidP="0056709B">
      <w:pPr>
        <w:spacing w:line="360" w:lineRule="auto"/>
        <w:rPr>
          <w:b/>
          <w:bCs/>
        </w:rPr>
      </w:pPr>
      <w:r w:rsidRPr="00B06376">
        <w:t xml:space="preserve">Создан краткий курс </w:t>
      </w:r>
      <w:proofErr w:type="spellStart"/>
      <w:r w:rsidRPr="00B06376">
        <w:t>видеолекций</w:t>
      </w:r>
      <w:proofErr w:type="spellEnd"/>
      <w:r w:rsidRPr="00B06376">
        <w:t xml:space="preserve"> «Электричество и магнетизм» для студентов физико-математического факультета БГПУ.</w:t>
      </w:r>
      <w:r w:rsidRPr="00B06376">
        <w:br w:type="page"/>
      </w:r>
    </w:p>
    <w:p w14:paraId="3C24B740" w14:textId="1D3BA770" w:rsidR="00E76FF2" w:rsidRPr="009C56CA" w:rsidRDefault="00EB0BE0" w:rsidP="009C56CA">
      <w:pPr>
        <w:pStyle w:val="1"/>
      </w:pPr>
      <w:bookmarkStart w:id="29" w:name="_Toc135222575"/>
      <w:bookmarkStart w:id="30" w:name="_Toc135226297"/>
      <w:r w:rsidRPr="009C56CA">
        <w:lastRenderedPageBreak/>
        <w:t>Список использованной литературы</w:t>
      </w:r>
      <w:bookmarkEnd w:id="29"/>
      <w:bookmarkEnd w:id="30"/>
    </w:p>
    <w:p w14:paraId="6796D5E8" w14:textId="72F07DE6" w:rsidR="00C02914" w:rsidRDefault="00C02914" w:rsidP="00C02914">
      <w:pPr>
        <w:rPr>
          <w:szCs w:val="28"/>
        </w:rPr>
      </w:pPr>
    </w:p>
    <w:p w14:paraId="044BE020" w14:textId="77777777" w:rsidR="00D16AAC" w:rsidRPr="004643B6" w:rsidRDefault="00D16AAC" w:rsidP="0056709B">
      <w:pPr>
        <w:pStyle w:val="a"/>
        <w:spacing w:line="360" w:lineRule="auto"/>
        <w:contextualSpacing/>
      </w:pPr>
      <w:bookmarkStart w:id="31" w:name="_Ref135220887"/>
      <w:r w:rsidRPr="004643B6">
        <w:t xml:space="preserve">Конус обучения Эдгара Дейла [Электронный ресурс] / Конструктор успеха. </w:t>
      </w:r>
      <w:r w:rsidRPr="004643B6">
        <w:sym w:font="Symbol" w:char="F02D"/>
      </w:r>
      <w:r w:rsidRPr="004643B6">
        <w:t>Режим доступа: https://constructorus.ru/samorazvitie/konus-obucheniya-edgara-dejla.html (дата обращения: 25.11.2019).</w:t>
      </w:r>
      <w:bookmarkEnd w:id="31"/>
      <w:r w:rsidRPr="004643B6">
        <w:t xml:space="preserve"> </w:t>
      </w:r>
    </w:p>
    <w:p w14:paraId="6DE1CC97" w14:textId="77777777" w:rsidR="00D16AAC" w:rsidRPr="004643B6" w:rsidRDefault="00D16AAC" w:rsidP="0056709B">
      <w:pPr>
        <w:pStyle w:val="a"/>
        <w:spacing w:line="360" w:lineRule="auto"/>
      </w:pPr>
      <w:bookmarkStart w:id="32" w:name="_Ref135220898"/>
      <w:r w:rsidRPr="004643B6">
        <w:t xml:space="preserve">Создание клиентского сенсорного изображения [Электронный ресурс] / </w:t>
      </w:r>
      <w:proofErr w:type="spellStart"/>
      <w:r w:rsidRPr="004643B6">
        <w:t>СтудопедиЯ</w:t>
      </w:r>
      <w:proofErr w:type="spellEnd"/>
      <w:r w:rsidRPr="004643B6">
        <w:t xml:space="preserve">. </w:t>
      </w:r>
      <w:r w:rsidRPr="004643B6">
        <w:sym w:font="Symbol" w:char="F02D"/>
      </w:r>
      <w:r w:rsidRPr="004643B6">
        <w:t xml:space="preserve"> Режим доступа: https://studopedia.su/13_20971_sozdanie-klientskogo-sensornogo-izobrazheniya.html (дата обращения: 25.11.2019).</w:t>
      </w:r>
      <w:bookmarkEnd w:id="32"/>
    </w:p>
    <w:p w14:paraId="0A72BA10" w14:textId="7857D1CE" w:rsidR="00D16AAC" w:rsidRPr="004643B6" w:rsidRDefault="00D16AAC" w:rsidP="0056709B">
      <w:pPr>
        <w:pStyle w:val="a"/>
        <w:spacing w:line="360" w:lineRule="auto"/>
      </w:pPr>
      <w:bookmarkStart w:id="33" w:name="_Ref135220903"/>
      <w:proofErr w:type="spellStart"/>
      <w:r w:rsidRPr="004643B6">
        <w:t>Ajax</w:t>
      </w:r>
      <w:proofErr w:type="spellEnd"/>
      <w:r w:rsidRPr="004643B6">
        <w:t xml:space="preserve"> и PHP.  Разработка динамических веб-приложений </w:t>
      </w:r>
      <w:r w:rsidR="009C56CA" w:rsidRPr="004643B6">
        <w:t>/ К.</w:t>
      </w:r>
      <w:r w:rsidRPr="004643B6">
        <w:t xml:space="preserve"> Дари [и др.].  </w:t>
      </w:r>
      <w:r w:rsidRPr="004643B6">
        <w:sym w:font="Symbol" w:char="F02D"/>
      </w:r>
      <w:r w:rsidRPr="004643B6">
        <w:t>Москва: Символ.</w:t>
      </w:r>
      <w:r w:rsidRPr="004643B6">
        <w:sym w:font="Symbol" w:char="F02D"/>
      </w:r>
      <w:r w:rsidRPr="004643B6">
        <w:t xml:space="preserve"> 2007. </w:t>
      </w:r>
      <w:r w:rsidRPr="004643B6">
        <w:sym w:font="Symbol" w:char="F02D"/>
      </w:r>
      <w:r w:rsidRPr="004643B6">
        <w:t xml:space="preserve"> 332 с.</w:t>
      </w:r>
      <w:bookmarkEnd w:id="33"/>
      <w:r w:rsidRPr="004643B6">
        <w:t xml:space="preserve"> </w:t>
      </w:r>
    </w:p>
    <w:p w14:paraId="6E58BF5E" w14:textId="77777777" w:rsidR="00D16AAC" w:rsidRPr="004643B6" w:rsidRDefault="00D16AAC" w:rsidP="0056709B">
      <w:pPr>
        <w:pStyle w:val="a"/>
        <w:spacing w:line="360" w:lineRule="auto"/>
      </w:pPr>
      <w:bookmarkStart w:id="34" w:name="_Ref135220914"/>
      <w:r w:rsidRPr="004643B6">
        <w:t xml:space="preserve">Мультфильмы </w:t>
      </w:r>
      <w:r w:rsidRPr="004643B6">
        <w:sym w:font="Symbol" w:char="F02D"/>
      </w:r>
      <w:r w:rsidRPr="004643B6">
        <w:t xml:space="preserve"> современный инструмент образования [Электронный ресурс] / </w:t>
      </w:r>
      <w:proofErr w:type="spellStart"/>
      <w:r w:rsidRPr="004643B6">
        <w:t>Activityedu</w:t>
      </w:r>
      <w:proofErr w:type="spellEnd"/>
      <w:r w:rsidRPr="004643B6">
        <w:t xml:space="preserve">/  </w:t>
      </w:r>
      <w:r w:rsidRPr="004643B6">
        <w:sym w:font="Symbol" w:char="F02D"/>
      </w:r>
      <w:r w:rsidRPr="004643B6">
        <w:t xml:space="preserve">  Режим доступа: https://activityedu.ru/Blogs/analytics/multfilmy-sovremennyy-instrument-obrazovaniya/ (дата обращения: 9.11.2019).</w:t>
      </w:r>
      <w:bookmarkEnd w:id="34"/>
    </w:p>
    <w:p w14:paraId="5DB264E5" w14:textId="77777777" w:rsidR="00D16AAC" w:rsidRPr="004643B6" w:rsidRDefault="00D16AAC" w:rsidP="0056709B">
      <w:pPr>
        <w:pStyle w:val="a"/>
        <w:spacing w:line="360" w:lineRule="auto"/>
      </w:pPr>
      <w:bookmarkStart w:id="35" w:name="_Ref135220923"/>
      <w:proofErr w:type="spellStart"/>
      <w:r w:rsidRPr="004643B6">
        <w:t>Видеоинфографика</w:t>
      </w:r>
      <w:proofErr w:type="spellEnd"/>
      <w:r w:rsidRPr="004643B6">
        <w:t xml:space="preserve"> [Электронный ресурс] / </w:t>
      </w:r>
      <w:proofErr w:type="spellStart"/>
      <w:r w:rsidRPr="004643B6">
        <w:t>LocyPro</w:t>
      </w:r>
      <w:proofErr w:type="spellEnd"/>
      <w:r w:rsidRPr="004643B6">
        <w:t xml:space="preserve">. </w:t>
      </w:r>
      <w:r w:rsidRPr="004643B6">
        <w:sym w:font="Symbol" w:char="F02D"/>
      </w:r>
      <w:r w:rsidRPr="004643B6">
        <w:t xml:space="preserve"> Режим доступа: https://locy.pro/razrabotka_i_sozdanie_video_infografiku.html (дата обращения: 22.11.2019).</w:t>
      </w:r>
      <w:bookmarkEnd w:id="35"/>
      <w:r w:rsidRPr="004643B6">
        <w:t xml:space="preserve"> </w:t>
      </w:r>
    </w:p>
    <w:p w14:paraId="1FD586D3" w14:textId="77777777" w:rsidR="00D16AAC" w:rsidRPr="004643B6" w:rsidRDefault="00D16AAC" w:rsidP="0056709B">
      <w:pPr>
        <w:pStyle w:val="a"/>
        <w:spacing w:line="360" w:lineRule="auto"/>
        <w:contextualSpacing/>
      </w:pPr>
      <w:bookmarkStart w:id="36" w:name="_Ref135221085"/>
      <w:r w:rsidRPr="004643B6">
        <w:t>Interactive Video [Электронный ресурс] / H5P. — Режим доступа: https://h5p.org/interactive-video (дата обращения: 24.11.2019).</w:t>
      </w:r>
      <w:bookmarkEnd w:id="36"/>
      <w:r w:rsidRPr="004643B6">
        <w:t xml:space="preserve"> </w:t>
      </w:r>
    </w:p>
    <w:p w14:paraId="5DA21A20" w14:textId="77777777" w:rsidR="00D16AAC" w:rsidRPr="004643B6" w:rsidRDefault="00D16AAC" w:rsidP="0056709B">
      <w:pPr>
        <w:pStyle w:val="a"/>
        <w:spacing w:line="360" w:lineRule="auto"/>
        <w:contextualSpacing/>
      </w:pPr>
      <w:bookmarkStart w:id="37" w:name="_Ref135221102"/>
      <w:r w:rsidRPr="004643B6">
        <w:t xml:space="preserve">Беляев М.И., Григорьев С.Г., </w:t>
      </w:r>
      <w:proofErr w:type="spellStart"/>
      <w:r w:rsidRPr="004643B6">
        <w:t>Гриншкун</w:t>
      </w:r>
      <w:proofErr w:type="spellEnd"/>
      <w:r w:rsidRPr="004643B6">
        <w:t xml:space="preserve"> В.В., Демкин В.П., Краснова Г.А., Макаров С.И., Роберт И.В., Щенников С.А. и др. Теория и практика создания образовательных электронных изданий. // М.: Изд-во РУДН, - 2009, 241 с.</w:t>
      </w:r>
      <w:bookmarkEnd w:id="37"/>
      <w:r w:rsidRPr="004643B6">
        <w:t xml:space="preserve"> </w:t>
      </w:r>
    </w:p>
    <w:p w14:paraId="2ED136C9" w14:textId="7CAF8287" w:rsidR="00D16AAC" w:rsidRDefault="00D16AAC" w:rsidP="0056709B">
      <w:pPr>
        <w:pStyle w:val="a"/>
        <w:spacing w:line="360" w:lineRule="auto"/>
      </w:pPr>
      <w:bookmarkStart w:id="38" w:name="_Ref135221126"/>
      <w:proofErr w:type="spellStart"/>
      <w:r w:rsidRPr="004643B6">
        <w:t>Гриншкун</w:t>
      </w:r>
      <w:proofErr w:type="spellEnd"/>
      <w:r w:rsidRPr="004643B6">
        <w:t xml:space="preserve"> В.В. Григорьев С.Г. Образовательные электронные издания и ресурсы. // Учебно-методическое пособие для студентов педагогических вузов и слушателей системы повышения квалификации работников образования. / Курск: КГУ, Москва: МГПУ - 2006, 98 с.</w:t>
      </w:r>
      <w:bookmarkEnd w:id="38"/>
    </w:p>
    <w:p w14:paraId="2B2F8BD8" w14:textId="3D2EC04B" w:rsidR="00D16AAC" w:rsidRPr="004643B6" w:rsidRDefault="00D16AAC" w:rsidP="0056709B">
      <w:pPr>
        <w:spacing w:line="360" w:lineRule="auto"/>
        <w:rPr>
          <w:sz w:val="20"/>
          <w:szCs w:val="28"/>
        </w:rPr>
      </w:pPr>
    </w:p>
    <w:p w14:paraId="3428BB7B" w14:textId="77777777" w:rsidR="007C4B6B" w:rsidRPr="00D16AAC" w:rsidRDefault="007C4B6B" w:rsidP="0056709B">
      <w:pPr>
        <w:spacing w:line="360" w:lineRule="auto"/>
        <w:ind w:left="426" w:firstLine="0"/>
        <w:rPr>
          <w:rFonts w:cs="Times New Roman"/>
          <w:szCs w:val="28"/>
        </w:rPr>
      </w:pPr>
    </w:p>
    <w:p w14:paraId="76BCB78B" w14:textId="77777777" w:rsidR="0056709B" w:rsidRPr="00D16AAC" w:rsidRDefault="0056709B">
      <w:pPr>
        <w:spacing w:line="360" w:lineRule="auto"/>
        <w:ind w:left="426" w:firstLine="0"/>
        <w:rPr>
          <w:rFonts w:cs="Times New Roman"/>
          <w:szCs w:val="28"/>
        </w:rPr>
      </w:pPr>
    </w:p>
    <w:sectPr w:rsidR="0056709B" w:rsidRPr="00D16AAC" w:rsidSect="00F41FA3">
      <w:footerReference w:type="default" r:id="rId21"/>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BEAFC" w14:textId="77777777" w:rsidR="00A77660" w:rsidRDefault="00A77660" w:rsidP="00F41FA3">
      <w:r>
        <w:separator/>
      </w:r>
    </w:p>
  </w:endnote>
  <w:endnote w:type="continuationSeparator" w:id="0">
    <w:p w14:paraId="33D0F689" w14:textId="77777777" w:rsidR="00A77660" w:rsidRDefault="00A77660" w:rsidP="00F41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Open Sans">
    <w:charset w:val="CC"/>
    <w:family w:val="swiss"/>
    <w:pitch w:val="variable"/>
    <w:sig w:usb0="E00002EF" w:usb1="4000205B" w:usb2="00000028" w:usb3="00000000" w:csb0="0000019F" w:csb1="00000000"/>
  </w:font>
  <w:font w:name="Lato">
    <w:altName w:val="Segoe UI"/>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074232"/>
      <w:docPartObj>
        <w:docPartGallery w:val="Page Numbers (Bottom of Page)"/>
        <w:docPartUnique/>
      </w:docPartObj>
    </w:sdtPr>
    <w:sdtContent>
      <w:p w14:paraId="20068708" w14:textId="2F730A23" w:rsidR="00F41FA3" w:rsidRDefault="00F41FA3">
        <w:pPr>
          <w:pStyle w:val="ac"/>
          <w:jc w:val="center"/>
        </w:pPr>
        <w:r>
          <w:fldChar w:fldCharType="begin"/>
        </w:r>
        <w:r>
          <w:instrText>PAGE   \* MERGEFORMAT</w:instrText>
        </w:r>
        <w:r>
          <w:fldChar w:fldCharType="separate"/>
        </w:r>
        <w:r>
          <w:t>2</w:t>
        </w:r>
        <w:r>
          <w:fldChar w:fldCharType="end"/>
        </w:r>
      </w:p>
    </w:sdtContent>
  </w:sdt>
  <w:p w14:paraId="3283AA75" w14:textId="77777777" w:rsidR="00F41FA3" w:rsidRDefault="00F41FA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21D39" w14:textId="77777777" w:rsidR="00A77660" w:rsidRDefault="00A77660" w:rsidP="00F41FA3">
      <w:r>
        <w:separator/>
      </w:r>
    </w:p>
  </w:footnote>
  <w:footnote w:type="continuationSeparator" w:id="0">
    <w:p w14:paraId="69351B54" w14:textId="77777777" w:rsidR="00A77660" w:rsidRDefault="00A77660" w:rsidP="00F41F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AE1F04"/>
    <w:multiLevelType w:val="multilevel"/>
    <w:tmpl w:val="7A70AB42"/>
    <w:lvl w:ilvl="0">
      <w:start w:val="1"/>
      <w:numFmt w:val="decimal"/>
      <w:pStyle w:val="a"/>
      <w:lvlText w:val="%1."/>
      <w:lvlJc w:val="left"/>
      <w:pPr>
        <w:ind w:left="502" w:hanging="281"/>
      </w:pPr>
      <w:rPr>
        <w:rFonts w:ascii="Times New Roman" w:eastAsia="Times New Roman" w:hAnsi="Times New Roman" w:cs="Times New Roman" w:hint="default"/>
        <w:b w:val="0"/>
        <w:bCs w:val="0"/>
        <w:i w:val="0"/>
        <w:iCs w:val="0"/>
        <w:spacing w:val="0"/>
        <w:w w:val="100"/>
        <w:sz w:val="28"/>
        <w:szCs w:val="28"/>
      </w:rPr>
    </w:lvl>
    <w:lvl w:ilvl="1">
      <w:start w:val="1"/>
      <w:numFmt w:val="decimal"/>
      <w:lvlText w:val="%2."/>
      <w:lvlJc w:val="left"/>
      <w:pPr>
        <w:ind w:left="973" w:hanging="360"/>
      </w:pPr>
      <w:rPr>
        <w:rFonts w:ascii="Times New Roman" w:eastAsia="Times New Roman" w:hAnsi="Times New Roman" w:cs="Times New Roman" w:hint="default"/>
        <w:b/>
        <w:bCs/>
        <w:i w:val="0"/>
        <w:iCs w:val="0"/>
        <w:spacing w:val="0"/>
        <w:w w:val="100"/>
        <w:sz w:val="28"/>
        <w:szCs w:val="28"/>
      </w:rPr>
    </w:lvl>
    <w:lvl w:ilvl="2">
      <w:start w:val="1"/>
      <w:numFmt w:val="decimal"/>
      <w:lvlText w:val="%2.%3."/>
      <w:lvlJc w:val="left"/>
      <w:pPr>
        <w:ind w:left="3717" w:hanging="452"/>
      </w:pPr>
      <w:rPr>
        <w:rFonts w:ascii="Times New Roman" w:eastAsia="Times New Roman" w:hAnsi="Times New Roman" w:cs="Times New Roman" w:hint="default"/>
        <w:b/>
        <w:bCs/>
        <w:i w:val="0"/>
        <w:iCs w:val="0"/>
        <w:w w:val="100"/>
        <w:sz w:val="28"/>
        <w:szCs w:val="28"/>
      </w:rPr>
    </w:lvl>
    <w:lvl w:ilvl="3">
      <w:numFmt w:val="bullet"/>
      <w:lvlText w:val="•"/>
      <w:lvlJc w:val="left"/>
      <w:pPr>
        <w:ind w:left="4480" w:hanging="452"/>
      </w:pPr>
      <w:rPr>
        <w:rFonts w:hint="default"/>
      </w:rPr>
    </w:lvl>
    <w:lvl w:ilvl="4">
      <w:numFmt w:val="bullet"/>
      <w:lvlText w:val="•"/>
      <w:lvlJc w:val="left"/>
      <w:pPr>
        <w:ind w:left="5241" w:hanging="452"/>
      </w:pPr>
      <w:rPr>
        <w:rFonts w:hint="default"/>
      </w:rPr>
    </w:lvl>
    <w:lvl w:ilvl="5">
      <w:numFmt w:val="bullet"/>
      <w:lvlText w:val="•"/>
      <w:lvlJc w:val="left"/>
      <w:pPr>
        <w:ind w:left="6002" w:hanging="452"/>
      </w:pPr>
      <w:rPr>
        <w:rFonts w:hint="default"/>
      </w:rPr>
    </w:lvl>
    <w:lvl w:ilvl="6">
      <w:numFmt w:val="bullet"/>
      <w:lvlText w:val="•"/>
      <w:lvlJc w:val="left"/>
      <w:pPr>
        <w:ind w:left="6763" w:hanging="452"/>
      </w:pPr>
      <w:rPr>
        <w:rFonts w:hint="default"/>
      </w:rPr>
    </w:lvl>
    <w:lvl w:ilvl="7">
      <w:numFmt w:val="bullet"/>
      <w:lvlText w:val="•"/>
      <w:lvlJc w:val="left"/>
      <w:pPr>
        <w:ind w:left="7524" w:hanging="452"/>
      </w:pPr>
      <w:rPr>
        <w:rFonts w:hint="default"/>
      </w:rPr>
    </w:lvl>
    <w:lvl w:ilvl="8">
      <w:numFmt w:val="bullet"/>
      <w:lvlText w:val="•"/>
      <w:lvlJc w:val="left"/>
      <w:pPr>
        <w:ind w:left="8284" w:hanging="452"/>
      </w:pPr>
      <w:rPr>
        <w:rFonts w:hint="default"/>
      </w:rPr>
    </w:lvl>
  </w:abstractNum>
  <w:num w:numId="1" w16cid:durableId="49403508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4B6"/>
    <w:rsid w:val="00027EDE"/>
    <w:rsid w:val="0006681C"/>
    <w:rsid w:val="000A7849"/>
    <w:rsid w:val="000C47A2"/>
    <w:rsid w:val="000D146A"/>
    <w:rsid w:val="000E1B53"/>
    <w:rsid w:val="000E7110"/>
    <w:rsid w:val="000F1E1E"/>
    <w:rsid w:val="000F69F7"/>
    <w:rsid w:val="00101644"/>
    <w:rsid w:val="00140429"/>
    <w:rsid w:val="00155005"/>
    <w:rsid w:val="0018225C"/>
    <w:rsid w:val="00183EC0"/>
    <w:rsid w:val="001A2794"/>
    <w:rsid w:val="001B6600"/>
    <w:rsid w:val="001C52E2"/>
    <w:rsid w:val="001E6FC5"/>
    <w:rsid w:val="00207614"/>
    <w:rsid w:val="00212B5C"/>
    <w:rsid w:val="0022235C"/>
    <w:rsid w:val="00232341"/>
    <w:rsid w:val="002530DD"/>
    <w:rsid w:val="00272205"/>
    <w:rsid w:val="00284CA5"/>
    <w:rsid w:val="002A1B6E"/>
    <w:rsid w:val="002A4012"/>
    <w:rsid w:val="002B2DC3"/>
    <w:rsid w:val="002B774C"/>
    <w:rsid w:val="002D72A6"/>
    <w:rsid w:val="002F7C33"/>
    <w:rsid w:val="0032336B"/>
    <w:rsid w:val="00335046"/>
    <w:rsid w:val="00335B84"/>
    <w:rsid w:val="00340C0A"/>
    <w:rsid w:val="00341106"/>
    <w:rsid w:val="00346E3E"/>
    <w:rsid w:val="0035398B"/>
    <w:rsid w:val="003705A5"/>
    <w:rsid w:val="003721AC"/>
    <w:rsid w:val="003765B3"/>
    <w:rsid w:val="00377898"/>
    <w:rsid w:val="00390627"/>
    <w:rsid w:val="00396EF3"/>
    <w:rsid w:val="003A3D30"/>
    <w:rsid w:val="003A7F97"/>
    <w:rsid w:val="003B7FE9"/>
    <w:rsid w:val="003C22DB"/>
    <w:rsid w:val="003C4580"/>
    <w:rsid w:val="00402CBC"/>
    <w:rsid w:val="00416520"/>
    <w:rsid w:val="0041790E"/>
    <w:rsid w:val="004234B6"/>
    <w:rsid w:val="004319F6"/>
    <w:rsid w:val="00434A56"/>
    <w:rsid w:val="00440ADD"/>
    <w:rsid w:val="00463366"/>
    <w:rsid w:val="004642BE"/>
    <w:rsid w:val="0046462D"/>
    <w:rsid w:val="00476D84"/>
    <w:rsid w:val="00491B4F"/>
    <w:rsid w:val="004C38B9"/>
    <w:rsid w:val="004D002C"/>
    <w:rsid w:val="004E14CF"/>
    <w:rsid w:val="004E1D47"/>
    <w:rsid w:val="004E41B4"/>
    <w:rsid w:val="005016DA"/>
    <w:rsid w:val="00502B92"/>
    <w:rsid w:val="00505698"/>
    <w:rsid w:val="00517850"/>
    <w:rsid w:val="00530776"/>
    <w:rsid w:val="0053198B"/>
    <w:rsid w:val="00536560"/>
    <w:rsid w:val="0054047A"/>
    <w:rsid w:val="005438BB"/>
    <w:rsid w:val="00544F23"/>
    <w:rsid w:val="00547B4B"/>
    <w:rsid w:val="0056709B"/>
    <w:rsid w:val="00567888"/>
    <w:rsid w:val="00567C30"/>
    <w:rsid w:val="00574AB1"/>
    <w:rsid w:val="005A069E"/>
    <w:rsid w:val="005C0542"/>
    <w:rsid w:val="005D1862"/>
    <w:rsid w:val="005F267C"/>
    <w:rsid w:val="00605B12"/>
    <w:rsid w:val="006142A5"/>
    <w:rsid w:val="006539F4"/>
    <w:rsid w:val="006601BA"/>
    <w:rsid w:val="00673D81"/>
    <w:rsid w:val="006B425F"/>
    <w:rsid w:val="006C1BA1"/>
    <w:rsid w:val="006D3BE0"/>
    <w:rsid w:val="00720861"/>
    <w:rsid w:val="00730276"/>
    <w:rsid w:val="00753397"/>
    <w:rsid w:val="00756413"/>
    <w:rsid w:val="00756B56"/>
    <w:rsid w:val="0076200F"/>
    <w:rsid w:val="00763A06"/>
    <w:rsid w:val="007951CE"/>
    <w:rsid w:val="00795394"/>
    <w:rsid w:val="00796CFD"/>
    <w:rsid w:val="007C4B6B"/>
    <w:rsid w:val="007E6447"/>
    <w:rsid w:val="007F43E9"/>
    <w:rsid w:val="008126B3"/>
    <w:rsid w:val="008268CE"/>
    <w:rsid w:val="0083659B"/>
    <w:rsid w:val="00836D8C"/>
    <w:rsid w:val="0084133C"/>
    <w:rsid w:val="00841FBE"/>
    <w:rsid w:val="008434A7"/>
    <w:rsid w:val="00844C8A"/>
    <w:rsid w:val="00851744"/>
    <w:rsid w:val="00855E1F"/>
    <w:rsid w:val="008679E1"/>
    <w:rsid w:val="008708B5"/>
    <w:rsid w:val="00870B23"/>
    <w:rsid w:val="00877801"/>
    <w:rsid w:val="008820EE"/>
    <w:rsid w:val="0089317F"/>
    <w:rsid w:val="00893632"/>
    <w:rsid w:val="008D6B68"/>
    <w:rsid w:val="00937A8D"/>
    <w:rsid w:val="009414B3"/>
    <w:rsid w:val="00942293"/>
    <w:rsid w:val="009471DF"/>
    <w:rsid w:val="0095664E"/>
    <w:rsid w:val="0096222E"/>
    <w:rsid w:val="00962AF3"/>
    <w:rsid w:val="00973C87"/>
    <w:rsid w:val="00977D5E"/>
    <w:rsid w:val="00995CBD"/>
    <w:rsid w:val="009A57F9"/>
    <w:rsid w:val="009B0B5C"/>
    <w:rsid w:val="009C37A3"/>
    <w:rsid w:val="009C56CA"/>
    <w:rsid w:val="009D7677"/>
    <w:rsid w:val="009D7CB7"/>
    <w:rsid w:val="00A023B8"/>
    <w:rsid w:val="00A03045"/>
    <w:rsid w:val="00A06738"/>
    <w:rsid w:val="00A31291"/>
    <w:rsid w:val="00A408A5"/>
    <w:rsid w:val="00A41451"/>
    <w:rsid w:val="00A465A2"/>
    <w:rsid w:val="00A47C3B"/>
    <w:rsid w:val="00A75262"/>
    <w:rsid w:val="00A77660"/>
    <w:rsid w:val="00AA2ACE"/>
    <w:rsid w:val="00AC241D"/>
    <w:rsid w:val="00AC761B"/>
    <w:rsid w:val="00AF22C3"/>
    <w:rsid w:val="00AF5BDE"/>
    <w:rsid w:val="00B02318"/>
    <w:rsid w:val="00B1616F"/>
    <w:rsid w:val="00B3211D"/>
    <w:rsid w:val="00B33BA8"/>
    <w:rsid w:val="00B54BCB"/>
    <w:rsid w:val="00B55CEE"/>
    <w:rsid w:val="00B7457A"/>
    <w:rsid w:val="00BA4B9F"/>
    <w:rsid w:val="00BB51B5"/>
    <w:rsid w:val="00BC0C14"/>
    <w:rsid w:val="00BD70B5"/>
    <w:rsid w:val="00BF0D6D"/>
    <w:rsid w:val="00C02914"/>
    <w:rsid w:val="00C07C85"/>
    <w:rsid w:val="00C837FA"/>
    <w:rsid w:val="00CB46F7"/>
    <w:rsid w:val="00CB6FDB"/>
    <w:rsid w:val="00CB7905"/>
    <w:rsid w:val="00D16AAC"/>
    <w:rsid w:val="00D33773"/>
    <w:rsid w:val="00D5275D"/>
    <w:rsid w:val="00D5284C"/>
    <w:rsid w:val="00D52B2E"/>
    <w:rsid w:val="00D56810"/>
    <w:rsid w:val="00D6560D"/>
    <w:rsid w:val="00D84451"/>
    <w:rsid w:val="00D86A4E"/>
    <w:rsid w:val="00D9672F"/>
    <w:rsid w:val="00D96AF9"/>
    <w:rsid w:val="00DA679A"/>
    <w:rsid w:val="00DC3FC0"/>
    <w:rsid w:val="00DD3ECC"/>
    <w:rsid w:val="00DD442F"/>
    <w:rsid w:val="00E113C0"/>
    <w:rsid w:val="00E238BC"/>
    <w:rsid w:val="00E321CE"/>
    <w:rsid w:val="00E576BB"/>
    <w:rsid w:val="00E66714"/>
    <w:rsid w:val="00E76FF2"/>
    <w:rsid w:val="00E87E35"/>
    <w:rsid w:val="00E919D1"/>
    <w:rsid w:val="00E94837"/>
    <w:rsid w:val="00EB0121"/>
    <w:rsid w:val="00EB0BE0"/>
    <w:rsid w:val="00EC2972"/>
    <w:rsid w:val="00EE6929"/>
    <w:rsid w:val="00EF3C52"/>
    <w:rsid w:val="00F0239F"/>
    <w:rsid w:val="00F1356C"/>
    <w:rsid w:val="00F1625A"/>
    <w:rsid w:val="00F21B10"/>
    <w:rsid w:val="00F254F5"/>
    <w:rsid w:val="00F27E3F"/>
    <w:rsid w:val="00F3665E"/>
    <w:rsid w:val="00F37DF0"/>
    <w:rsid w:val="00F41FA3"/>
    <w:rsid w:val="00F500F5"/>
    <w:rsid w:val="00F55BA6"/>
    <w:rsid w:val="00F647E2"/>
    <w:rsid w:val="00F668AA"/>
    <w:rsid w:val="00F842E1"/>
    <w:rsid w:val="00FA2086"/>
    <w:rsid w:val="00FA3E2E"/>
    <w:rsid w:val="00FB225A"/>
    <w:rsid w:val="00FB76F1"/>
    <w:rsid w:val="00FC52A5"/>
    <w:rsid w:val="00FF01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7BC8B"/>
  <w15:chartTrackingRefBased/>
  <w15:docId w15:val="{C9F0B4F9-B684-4EA7-A9B7-AC7B3D7B8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D442F"/>
    <w:pPr>
      <w:spacing w:after="0" w:line="240" w:lineRule="auto"/>
      <w:ind w:firstLine="567"/>
      <w:jc w:val="both"/>
    </w:pPr>
    <w:rPr>
      <w:rFonts w:ascii="Times New Roman" w:hAnsi="Times New Roman"/>
      <w:sz w:val="28"/>
    </w:rPr>
  </w:style>
  <w:style w:type="paragraph" w:styleId="1">
    <w:name w:val="heading 1"/>
    <w:basedOn w:val="a0"/>
    <w:next w:val="a0"/>
    <w:link w:val="10"/>
    <w:uiPriority w:val="9"/>
    <w:qFormat/>
    <w:rsid w:val="009C56CA"/>
    <w:pPr>
      <w:keepNext/>
      <w:keepLines/>
      <w:spacing w:before="240"/>
      <w:jc w:val="center"/>
      <w:outlineLvl w:val="0"/>
    </w:pPr>
    <w:rPr>
      <w:rFonts w:eastAsiaTheme="majorEastAsia" w:cstheme="majorBidi"/>
      <w:b/>
      <w:color w:val="000000" w:themeColor="text1"/>
      <w:szCs w:val="32"/>
    </w:rPr>
  </w:style>
  <w:style w:type="paragraph" w:styleId="2">
    <w:name w:val="heading 2"/>
    <w:basedOn w:val="a0"/>
    <w:next w:val="a0"/>
    <w:link w:val="20"/>
    <w:uiPriority w:val="9"/>
    <w:unhideWhenUsed/>
    <w:qFormat/>
    <w:rsid w:val="009C56CA"/>
    <w:pPr>
      <w:keepNext/>
      <w:keepLines/>
      <w:spacing w:before="40"/>
      <w:jc w:val="center"/>
      <w:outlineLvl w:val="1"/>
    </w:pPr>
    <w:rPr>
      <w:rFonts w:eastAsiaTheme="majorEastAsia" w:cstheme="majorBidi"/>
      <w:b/>
      <w:color w:val="000000" w:themeColor="text1"/>
      <w:szCs w:val="26"/>
    </w:rPr>
  </w:style>
  <w:style w:type="paragraph" w:styleId="3">
    <w:name w:val="heading 3"/>
    <w:basedOn w:val="a0"/>
    <w:next w:val="a0"/>
    <w:link w:val="30"/>
    <w:uiPriority w:val="9"/>
    <w:unhideWhenUsed/>
    <w:qFormat/>
    <w:rsid w:val="00A03045"/>
    <w:pPr>
      <w:keepNext/>
      <w:keepLines/>
      <w:spacing w:before="40"/>
      <w:ind w:firstLine="0"/>
      <w:jc w:val="left"/>
      <w:outlineLvl w:val="2"/>
    </w:pPr>
    <w:rPr>
      <w:rFonts w:asciiTheme="majorHAnsi" w:eastAsiaTheme="majorEastAsia" w:hAnsiTheme="majorHAnsi" w:cstheme="majorBidi"/>
      <w:color w:val="1F4D78" w:themeColor="accent1" w:themeShade="7F"/>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567C30"/>
    <w:pPr>
      <w:ind w:left="720"/>
      <w:contextualSpacing/>
    </w:pPr>
  </w:style>
  <w:style w:type="paragraph" w:styleId="a6">
    <w:name w:val="Normal (Web)"/>
    <w:basedOn w:val="a0"/>
    <w:uiPriority w:val="99"/>
    <w:unhideWhenUsed/>
    <w:rsid w:val="00977D5E"/>
    <w:pPr>
      <w:spacing w:before="100" w:beforeAutospacing="1" w:after="100" w:afterAutospacing="1"/>
    </w:pPr>
    <w:rPr>
      <w:rFonts w:eastAsia="Times New Roman" w:cs="Times New Roman"/>
      <w:sz w:val="24"/>
      <w:szCs w:val="24"/>
      <w:lang w:eastAsia="ru-RU"/>
    </w:rPr>
  </w:style>
  <w:style w:type="character" w:styleId="a7">
    <w:name w:val="Strong"/>
    <w:basedOn w:val="a1"/>
    <w:uiPriority w:val="22"/>
    <w:qFormat/>
    <w:rsid w:val="00FA2086"/>
    <w:rPr>
      <w:b/>
      <w:bCs/>
    </w:rPr>
  </w:style>
  <w:style w:type="character" w:styleId="a8">
    <w:name w:val="Hyperlink"/>
    <w:basedOn w:val="a1"/>
    <w:uiPriority w:val="99"/>
    <w:unhideWhenUsed/>
    <w:rsid w:val="00F37DF0"/>
    <w:rPr>
      <w:color w:val="0000FF"/>
      <w:u w:val="single"/>
    </w:rPr>
  </w:style>
  <w:style w:type="character" w:customStyle="1" w:styleId="10">
    <w:name w:val="Заголовок 1 Знак"/>
    <w:basedOn w:val="a1"/>
    <w:link w:val="1"/>
    <w:uiPriority w:val="9"/>
    <w:rsid w:val="009C56CA"/>
    <w:rPr>
      <w:rFonts w:ascii="Times New Roman" w:eastAsiaTheme="majorEastAsia" w:hAnsi="Times New Roman" w:cstheme="majorBidi"/>
      <w:b/>
      <w:color w:val="000000" w:themeColor="text1"/>
      <w:sz w:val="28"/>
      <w:szCs w:val="32"/>
    </w:rPr>
  </w:style>
  <w:style w:type="paragraph" w:styleId="a9">
    <w:name w:val="TOC Heading"/>
    <w:basedOn w:val="1"/>
    <w:next w:val="a0"/>
    <w:uiPriority w:val="39"/>
    <w:unhideWhenUsed/>
    <w:qFormat/>
    <w:rsid w:val="00EB0BE0"/>
    <w:pPr>
      <w:ind w:firstLine="0"/>
      <w:jc w:val="left"/>
      <w:outlineLvl w:val="9"/>
    </w:pPr>
    <w:rPr>
      <w:lang w:eastAsia="ru-RU"/>
    </w:rPr>
  </w:style>
  <w:style w:type="paragraph" w:styleId="11">
    <w:name w:val="toc 1"/>
    <w:basedOn w:val="a0"/>
    <w:next w:val="a0"/>
    <w:autoRedefine/>
    <w:uiPriority w:val="39"/>
    <w:unhideWhenUsed/>
    <w:rsid w:val="0053198B"/>
    <w:pPr>
      <w:tabs>
        <w:tab w:val="right" w:leader="dot" w:pos="9345"/>
      </w:tabs>
      <w:spacing w:after="100"/>
    </w:pPr>
    <w:rPr>
      <w:b/>
      <w:bCs/>
      <w:noProof/>
    </w:rPr>
  </w:style>
  <w:style w:type="paragraph" w:styleId="aa">
    <w:name w:val="header"/>
    <w:basedOn w:val="a0"/>
    <w:link w:val="ab"/>
    <w:uiPriority w:val="99"/>
    <w:unhideWhenUsed/>
    <w:rsid w:val="00F41FA3"/>
    <w:pPr>
      <w:tabs>
        <w:tab w:val="center" w:pos="4677"/>
        <w:tab w:val="right" w:pos="9355"/>
      </w:tabs>
    </w:pPr>
  </w:style>
  <w:style w:type="character" w:customStyle="1" w:styleId="ab">
    <w:name w:val="Верхний колонтитул Знак"/>
    <w:basedOn w:val="a1"/>
    <w:link w:val="aa"/>
    <w:uiPriority w:val="99"/>
    <w:rsid w:val="00F41FA3"/>
    <w:rPr>
      <w:rFonts w:ascii="Times New Roman" w:hAnsi="Times New Roman"/>
      <w:sz w:val="28"/>
    </w:rPr>
  </w:style>
  <w:style w:type="paragraph" w:styleId="ac">
    <w:name w:val="footer"/>
    <w:basedOn w:val="a0"/>
    <w:link w:val="ad"/>
    <w:uiPriority w:val="99"/>
    <w:unhideWhenUsed/>
    <w:rsid w:val="00F41FA3"/>
    <w:pPr>
      <w:tabs>
        <w:tab w:val="center" w:pos="4677"/>
        <w:tab w:val="right" w:pos="9355"/>
      </w:tabs>
    </w:pPr>
  </w:style>
  <w:style w:type="character" w:customStyle="1" w:styleId="ad">
    <w:name w:val="Нижний колонтитул Знак"/>
    <w:basedOn w:val="a1"/>
    <w:link w:val="ac"/>
    <w:uiPriority w:val="99"/>
    <w:rsid w:val="00F41FA3"/>
    <w:rPr>
      <w:rFonts w:ascii="Times New Roman" w:hAnsi="Times New Roman"/>
      <w:sz w:val="28"/>
    </w:rPr>
  </w:style>
  <w:style w:type="character" w:customStyle="1" w:styleId="20">
    <w:name w:val="Заголовок 2 Знак"/>
    <w:basedOn w:val="a1"/>
    <w:link w:val="2"/>
    <w:uiPriority w:val="9"/>
    <w:rsid w:val="009C56CA"/>
    <w:rPr>
      <w:rFonts w:ascii="Times New Roman" w:eastAsiaTheme="majorEastAsia" w:hAnsi="Times New Roman" w:cstheme="majorBidi"/>
      <w:b/>
      <w:color w:val="000000" w:themeColor="text1"/>
      <w:sz w:val="28"/>
      <w:szCs w:val="26"/>
    </w:rPr>
  </w:style>
  <w:style w:type="paragraph" w:styleId="21">
    <w:name w:val="toc 2"/>
    <w:basedOn w:val="a0"/>
    <w:next w:val="a0"/>
    <w:autoRedefine/>
    <w:uiPriority w:val="39"/>
    <w:unhideWhenUsed/>
    <w:rsid w:val="00AF5BDE"/>
    <w:pPr>
      <w:spacing w:after="100"/>
      <w:ind w:left="280"/>
    </w:pPr>
  </w:style>
  <w:style w:type="paragraph" w:styleId="ae">
    <w:name w:val="No Spacing"/>
    <w:uiPriority w:val="1"/>
    <w:qFormat/>
    <w:rsid w:val="000C47A2"/>
    <w:pPr>
      <w:spacing w:after="0" w:line="240" w:lineRule="auto"/>
    </w:pPr>
    <w:rPr>
      <w:rFonts w:ascii="Calibri" w:eastAsia="Calibri" w:hAnsi="Calibri" w:cs="Times New Roman"/>
    </w:rPr>
  </w:style>
  <w:style w:type="paragraph" w:customStyle="1" w:styleId="af">
    <w:name w:val="Текст Диплома"/>
    <w:rsid w:val="00A465A2"/>
    <w:pPr>
      <w:spacing w:after="0" w:line="360" w:lineRule="auto"/>
      <w:ind w:firstLine="567"/>
      <w:jc w:val="both"/>
    </w:pPr>
    <w:rPr>
      <w:rFonts w:ascii="Times New Roman" w:eastAsia="Batang" w:hAnsi="Times New Roman" w:cs="Times New Roman"/>
      <w:sz w:val="28"/>
      <w:szCs w:val="28"/>
      <w:lang w:eastAsia="ru-RU"/>
    </w:rPr>
  </w:style>
  <w:style w:type="character" w:customStyle="1" w:styleId="a5">
    <w:name w:val="Абзац списка Знак"/>
    <w:link w:val="a4"/>
    <w:uiPriority w:val="34"/>
    <w:locked/>
    <w:rsid w:val="00E919D1"/>
    <w:rPr>
      <w:rFonts w:ascii="Times New Roman" w:hAnsi="Times New Roman"/>
      <w:sz w:val="28"/>
    </w:rPr>
  </w:style>
  <w:style w:type="character" w:customStyle="1" w:styleId="30">
    <w:name w:val="Заголовок 3 Знак"/>
    <w:basedOn w:val="a1"/>
    <w:link w:val="3"/>
    <w:uiPriority w:val="9"/>
    <w:rsid w:val="00A03045"/>
    <w:rPr>
      <w:rFonts w:asciiTheme="majorHAnsi" w:eastAsiaTheme="majorEastAsia" w:hAnsiTheme="majorHAnsi" w:cstheme="majorBidi"/>
      <w:color w:val="1F4D78" w:themeColor="accent1" w:themeShade="7F"/>
      <w:sz w:val="24"/>
      <w:szCs w:val="24"/>
      <w:lang w:eastAsia="ru-RU"/>
    </w:rPr>
  </w:style>
  <w:style w:type="paragraph" w:styleId="31">
    <w:name w:val="toc 3"/>
    <w:basedOn w:val="a0"/>
    <w:next w:val="a0"/>
    <w:autoRedefine/>
    <w:uiPriority w:val="39"/>
    <w:unhideWhenUsed/>
    <w:rsid w:val="00877801"/>
    <w:pPr>
      <w:spacing w:after="100"/>
      <w:ind w:left="560"/>
    </w:pPr>
  </w:style>
  <w:style w:type="paragraph" w:customStyle="1" w:styleId="a">
    <w:name w:val="лит"/>
    <w:autoRedefine/>
    <w:uiPriority w:val="99"/>
    <w:rsid w:val="00D16AAC"/>
    <w:pPr>
      <w:numPr>
        <w:numId w:val="1"/>
      </w:numPr>
      <w:spacing w:after="0" w:line="276" w:lineRule="auto"/>
      <w:ind w:left="0" w:firstLine="221"/>
      <w:jc w:val="both"/>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34387">
      <w:bodyDiv w:val="1"/>
      <w:marLeft w:val="0"/>
      <w:marRight w:val="0"/>
      <w:marTop w:val="0"/>
      <w:marBottom w:val="0"/>
      <w:divBdr>
        <w:top w:val="none" w:sz="0" w:space="0" w:color="auto"/>
        <w:left w:val="none" w:sz="0" w:space="0" w:color="auto"/>
        <w:bottom w:val="none" w:sz="0" w:space="0" w:color="auto"/>
        <w:right w:val="none" w:sz="0" w:space="0" w:color="auto"/>
      </w:divBdr>
    </w:div>
    <w:div w:id="70082266">
      <w:bodyDiv w:val="1"/>
      <w:marLeft w:val="0"/>
      <w:marRight w:val="0"/>
      <w:marTop w:val="0"/>
      <w:marBottom w:val="0"/>
      <w:divBdr>
        <w:top w:val="none" w:sz="0" w:space="0" w:color="auto"/>
        <w:left w:val="none" w:sz="0" w:space="0" w:color="auto"/>
        <w:bottom w:val="none" w:sz="0" w:space="0" w:color="auto"/>
        <w:right w:val="none" w:sz="0" w:space="0" w:color="auto"/>
      </w:divBdr>
    </w:div>
    <w:div w:id="120926184">
      <w:bodyDiv w:val="1"/>
      <w:marLeft w:val="0"/>
      <w:marRight w:val="0"/>
      <w:marTop w:val="0"/>
      <w:marBottom w:val="0"/>
      <w:divBdr>
        <w:top w:val="none" w:sz="0" w:space="0" w:color="auto"/>
        <w:left w:val="none" w:sz="0" w:space="0" w:color="auto"/>
        <w:bottom w:val="none" w:sz="0" w:space="0" w:color="auto"/>
        <w:right w:val="none" w:sz="0" w:space="0" w:color="auto"/>
      </w:divBdr>
    </w:div>
    <w:div w:id="139733756">
      <w:bodyDiv w:val="1"/>
      <w:marLeft w:val="0"/>
      <w:marRight w:val="0"/>
      <w:marTop w:val="0"/>
      <w:marBottom w:val="0"/>
      <w:divBdr>
        <w:top w:val="none" w:sz="0" w:space="0" w:color="auto"/>
        <w:left w:val="none" w:sz="0" w:space="0" w:color="auto"/>
        <w:bottom w:val="none" w:sz="0" w:space="0" w:color="auto"/>
        <w:right w:val="none" w:sz="0" w:space="0" w:color="auto"/>
      </w:divBdr>
    </w:div>
    <w:div w:id="165900390">
      <w:bodyDiv w:val="1"/>
      <w:marLeft w:val="0"/>
      <w:marRight w:val="0"/>
      <w:marTop w:val="0"/>
      <w:marBottom w:val="0"/>
      <w:divBdr>
        <w:top w:val="none" w:sz="0" w:space="0" w:color="auto"/>
        <w:left w:val="none" w:sz="0" w:space="0" w:color="auto"/>
        <w:bottom w:val="none" w:sz="0" w:space="0" w:color="auto"/>
        <w:right w:val="none" w:sz="0" w:space="0" w:color="auto"/>
      </w:divBdr>
    </w:div>
    <w:div w:id="180701929">
      <w:bodyDiv w:val="1"/>
      <w:marLeft w:val="0"/>
      <w:marRight w:val="0"/>
      <w:marTop w:val="0"/>
      <w:marBottom w:val="0"/>
      <w:divBdr>
        <w:top w:val="none" w:sz="0" w:space="0" w:color="auto"/>
        <w:left w:val="none" w:sz="0" w:space="0" w:color="auto"/>
        <w:bottom w:val="none" w:sz="0" w:space="0" w:color="auto"/>
        <w:right w:val="none" w:sz="0" w:space="0" w:color="auto"/>
      </w:divBdr>
    </w:div>
    <w:div w:id="220823332">
      <w:bodyDiv w:val="1"/>
      <w:marLeft w:val="0"/>
      <w:marRight w:val="0"/>
      <w:marTop w:val="0"/>
      <w:marBottom w:val="0"/>
      <w:divBdr>
        <w:top w:val="none" w:sz="0" w:space="0" w:color="auto"/>
        <w:left w:val="none" w:sz="0" w:space="0" w:color="auto"/>
        <w:bottom w:val="none" w:sz="0" w:space="0" w:color="auto"/>
        <w:right w:val="none" w:sz="0" w:space="0" w:color="auto"/>
      </w:divBdr>
    </w:div>
    <w:div w:id="262760769">
      <w:bodyDiv w:val="1"/>
      <w:marLeft w:val="0"/>
      <w:marRight w:val="0"/>
      <w:marTop w:val="0"/>
      <w:marBottom w:val="0"/>
      <w:divBdr>
        <w:top w:val="none" w:sz="0" w:space="0" w:color="auto"/>
        <w:left w:val="none" w:sz="0" w:space="0" w:color="auto"/>
        <w:bottom w:val="none" w:sz="0" w:space="0" w:color="auto"/>
        <w:right w:val="none" w:sz="0" w:space="0" w:color="auto"/>
      </w:divBdr>
    </w:div>
    <w:div w:id="275214137">
      <w:bodyDiv w:val="1"/>
      <w:marLeft w:val="0"/>
      <w:marRight w:val="0"/>
      <w:marTop w:val="0"/>
      <w:marBottom w:val="0"/>
      <w:divBdr>
        <w:top w:val="none" w:sz="0" w:space="0" w:color="auto"/>
        <w:left w:val="none" w:sz="0" w:space="0" w:color="auto"/>
        <w:bottom w:val="none" w:sz="0" w:space="0" w:color="auto"/>
        <w:right w:val="none" w:sz="0" w:space="0" w:color="auto"/>
      </w:divBdr>
    </w:div>
    <w:div w:id="275869237">
      <w:bodyDiv w:val="1"/>
      <w:marLeft w:val="0"/>
      <w:marRight w:val="0"/>
      <w:marTop w:val="0"/>
      <w:marBottom w:val="0"/>
      <w:divBdr>
        <w:top w:val="none" w:sz="0" w:space="0" w:color="auto"/>
        <w:left w:val="none" w:sz="0" w:space="0" w:color="auto"/>
        <w:bottom w:val="none" w:sz="0" w:space="0" w:color="auto"/>
        <w:right w:val="none" w:sz="0" w:space="0" w:color="auto"/>
      </w:divBdr>
    </w:div>
    <w:div w:id="281883834">
      <w:bodyDiv w:val="1"/>
      <w:marLeft w:val="0"/>
      <w:marRight w:val="0"/>
      <w:marTop w:val="0"/>
      <w:marBottom w:val="0"/>
      <w:divBdr>
        <w:top w:val="none" w:sz="0" w:space="0" w:color="auto"/>
        <w:left w:val="none" w:sz="0" w:space="0" w:color="auto"/>
        <w:bottom w:val="none" w:sz="0" w:space="0" w:color="auto"/>
        <w:right w:val="none" w:sz="0" w:space="0" w:color="auto"/>
      </w:divBdr>
    </w:div>
    <w:div w:id="300309379">
      <w:bodyDiv w:val="1"/>
      <w:marLeft w:val="0"/>
      <w:marRight w:val="0"/>
      <w:marTop w:val="0"/>
      <w:marBottom w:val="0"/>
      <w:divBdr>
        <w:top w:val="none" w:sz="0" w:space="0" w:color="auto"/>
        <w:left w:val="none" w:sz="0" w:space="0" w:color="auto"/>
        <w:bottom w:val="none" w:sz="0" w:space="0" w:color="auto"/>
        <w:right w:val="none" w:sz="0" w:space="0" w:color="auto"/>
      </w:divBdr>
    </w:div>
    <w:div w:id="328140933">
      <w:bodyDiv w:val="1"/>
      <w:marLeft w:val="0"/>
      <w:marRight w:val="0"/>
      <w:marTop w:val="0"/>
      <w:marBottom w:val="0"/>
      <w:divBdr>
        <w:top w:val="none" w:sz="0" w:space="0" w:color="auto"/>
        <w:left w:val="none" w:sz="0" w:space="0" w:color="auto"/>
        <w:bottom w:val="none" w:sz="0" w:space="0" w:color="auto"/>
        <w:right w:val="none" w:sz="0" w:space="0" w:color="auto"/>
      </w:divBdr>
    </w:div>
    <w:div w:id="341662931">
      <w:bodyDiv w:val="1"/>
      <w:marLeft w:val="0"/>
      <w:marRight w:val="0"/>
      <w:marTop w:val="0"/>
      <w:marBottom w:val="0"/>
      <w:divBdr>
        <w:top w:val="none" w:sz="0" w:space="0" w:color="auto"/>
        <w:left w:val="none" w:sz="0" w:space="0" w:color="auto"/>
        <w:bottom w:val="none" w:sz="0" w:space="0" w:color="auto"/>
        <w:right w:val="none" w:sz="0" w:space="0" w:color="auto"/>
      </w:divBdr>
    </w:div>
    <w:div w:id="395249068">
      <w:bodyDiv w:val="1"/>
      <w:marLeft w:val="0"/>
      <w:marRight w:val="0"/>
      <w:marTop w:val="0"/>
      <w:marBottom w:val="0"/>
      <w:divBdr>
        <w:top w:val="none" w:sz="0" w:space="0" w:color="auto"/>
        <w:left w:val="none" w:sz="0" w:space="0" w:color="auto"/>
        <w:bottom w:val="none" w:sz="0" w:space="0" w:color="auto"/>
        <w:right w:val="none" w:sz="0" w:space="0" w:color="auto"/>
      </w:divBdr>
    </w:div>
    <w:div w:id="449511680">
      <w:bodyDiv w:val="1"/>
      <w:marLeft w:val="0"/>
      <w:marRight w:val="0"/>
      <w:marTop w:val="0"/>
      <w:marBottom w:val="0"/>
      <w:divBdr>
        <w:top w:val="none" w:sz="0" w:space="0" w:color="auto"/>
        <w:left w:val="none" w:sz="0" w:space="0" w:color="auto"/>
        <w:bottom w:val="none" w:sz="0" w:space="0" w:color="auto"/>
        <w:right w:val="none" w:sz="0" w:space="0" w:color="auto"/>
      </w:divBdr>
    </w:div>
    <w:div w:id="465390655">
      <w:bodyDiv w:val="1"/>
      <w:marLeft w:val="0"/>
      <w:marRight w:val="0"/>
      <w:marTop w:val="0"/>
      <w:marBottom w:val="0"/>
      <w:divBdr>
        <w:top w:val="none" w:sz="0" w:space="0" w:color="auto"/>
        <w:left w:val="none" w:sz="0" w:space="0" w:color="auto"/>
        <w:bottom w:val="none" w:sz="0" w:space="0" w:color="auto"/>
        <w:right w:val="none" w:sz="0" w:space="0" w:color="auto"/>
      </w:divBdr>
    </w:div>
    <w:div w:id="529103414">
      <w:bodyDiv w:val="1"/>
      <w:marLeft w:val="0"/>
      <w:marRight w:val="0"/>
      <w:marTop w:val="0"/>
      <w:marBottom w:val="0"/>
      <w:divBdr>
        <w:top w:val="none" w:sz="0" w:space="0" w:color="auto"/>
        <w:left w:val="none" w:sz="0" w:space="0" w:color="auto"/>
        <w:bottom w:val="none" w:sz="0" w:space="0" w:color="auto"/>
        <w:right w:val="none" w:sz="0" w:space="0" w:color="auto"/>
      </w:divBdr>
    </w:div>
    <w:div w:id="568077932">
      <w:bodyDiv w:val="1"/>
      <w:marLeft w:val="0"/>
      <w:marRight w:val="0"/>
      <w:marTop w:val="0"/>
      <w:marBottom w:val="0"/>
      <w:divBdr>
        <w:top w:val="none" w:sz="0" w:space="0" w:color="auto"/>
        <w:left w:val="none" w:sz="0" w:space="0" w:color="auto"/>
        <w:bottom w:val="none" w:sz="0" w:space="0" w:color="auto"/>
        <w:right w:val="none" w:sz="0" w:space="0" w:color="auto"/>
      </w:divBdr>
    </w:div>
    <w:div w:id="575624982">
      <w:bodyDiv w:val="1"/>
      <w:marLeft w:val="0"/>
      <w:marRight w:val="0"/>
      <w:marTop w:val="0"/>
      <w:marBottom w:val="0"/>
      <w:divBdr>
        <w:top w:val="none" w:sz="0" w:space="0" w:color="auto"/>
        <w:left w:val="none" w:sz="0" w:space="0" w:color="auto"/>
        <w:bottom w:val="none" w:sz="0" w:space="0" w:color="auto"/>
        <w:right w:val="none" w:sz="0" w:space="0" w:color="auto"/>
      </w:divBdr>
    </w:div>
    <w:div w:id="592055086">
      <w:bodyDiv w:val="1"/>
      <w:marLeft w:val="0"/>
      <w:marRight w:val="0"/>
      <w:marTop w:val="0"/>
      <w:marBottom w:val="0"/>
      <w:divBdr>
        <w:top w:val="none" w:sz="0" w:space="0" w:color="auto"/>
        <w:left w:val="none" w:sz="0" w:space="0" w:color="auto"/>
        <w:bottom w:val="none" w:sz="0" w:space="0" w:color="auto"/>
        <w:right w:val="none" w:sz="0" w:space="0" w:color="auto"/>
      </w:divBdr>
    </w:div>
    <w:div w:id="610360278">
      <w:bodyDiv w:val="1"/>
      <w:marLeft w:val="0"/>
      <w:marRight w:val="0"/>
      <w:marTop w:val="0"/>
      <w:marBottom w:val="0"/>
      <w:divBdr>
        <w:top w:val="none" w:sz="0" w:space="0" w:color="auto"/>
        <w:left w:val="none" w:sz="0" w:space="0" w:color="auto"/>
        <w:bottom w:val="none" w:sz="0" w:space="0" w:color="auto"/>
        <w:right w:val="none" w:sz="0" w:space="0" w:color="auto"/>
      </w:divBdr>
    </w:div>
    <w:div w:id="620067413">
      <w:bodyDiv w:val="1"/>
      <w:marLeft w:val="0"/>
      <w:marRight w:val="0"/>
      <w:marTop w:val="0"/>
      <w:marBottom w:val="0"/>
      <w:divBdr>
        <w:top w:val="none" w:sz="0" w:space="0" w:color="auto"/>
        <w:left w:val="none" w:sz="0" w:space="0" w:color="auto"/>
        <w:bottom w:val="none" w:sz="0" w:space="0" w:color="auto"/>
        <w:right w:val="none" w:sz="0" w:space="0" w:color="auto"/>
      </w:divBdr>
    </w:div>
    <w:div w:id="726418130">
      <w:bodyDiv w:val="1"/>
      <w:marLeft w:val="0"/>
      <w:marRight w:val="0"/>
      <w:marTop w:val="0"/>
      <w:marBottom w:val="0"/>
      <w:divBdr>
        <w:top w:val="none" w:sz="0" w:space="0" w:color="auto"/>
        <w:left w:val="none" w:sz="0" w:space="0" w:color="auto"/>
        <w:bottom w:val="none" w:sz="0" w:space="0" w:color="auto"/>
        <w:right w:val="none" w:sz="0" w:space="0" w:color="auto"/>
      </w:divBdr>
    </w:div>
    <w:div w:id="773288649">
      <w:bodyDiv w:val="1"/>
      <w:marLeft w:val="0"/>
      <w:marRight w:val="0"/>
      <w:marTop w:val="0"/>
      <w:marBottom w:val="0"/>
      <w:divBdr>
        <w:top w:val="none" w:sz="0" w:space="0" w:color="auto"/>
        <w:left w:val="none" w:sz="0" w:space="0" w:color="auto"/>
        <w:bottom w:val="none" w:sz="0" w:space="0" w:color="auto"/>
        <w:right w:val="none" w:sz="0" w:space="0" w:color="auto"/>
      </w:divBdr>
    </w:div>
    <w:div w:id="794835822">
      <w:bodyDiv w:val="1"/>
      <w:marLeft w:val="0"/>
      <w:marRight w:val="0"/>
      <w:marTop w:val="0"/>
      <w:marBottom w:val="0"/>
      <w:divBdr>
        <w:top w:val="none" w:sz="0" w:space="0" w:color="auto"/>
        <w:left w:val="none" w:sz="0" w:space="0" w:color="auto"/>
        <w:bottom w:val="none" w:sz="0" w:space="0" w:color="auto"/>
        <w:right w:val="none" w:sz="0" w:space="0" w:color="auto"/>
      </w:divBdr>
    </w:div>
    <w:div w:id="817921035">
      <w:bodyDiv w:val="1"/>
      <w:marLeft w:val="0"/>
      <w:marRight w:val="0"/>
      <w:marTop w:val="0"/>
      <w:marBottom w:val="0"/>
      <w:divBdr>
        <w:top w:val="none" w:sz="0" w:space="0" w:color="auto"/>
        <w:left w:val="none" w:sz="0" w:space="0" w:color="auto"/>
        <w:bottom w:val="none" w:sz="0" w:space="0" w:color="auto"/>
        <w:right w:val="none" w:sz="0" w:space="0" w:color="auto"/>
      </w:divBdr>
    </w:div>
    <w:div w:id="825631098">
      <w:bodyDiv w:val="1"/>
      <w:marLeft w:val="0"/>
      <w:marRight w:val="0"/>
      <w:marTop w:val="0"/>
      <w:marBottom w:val="0"/>
      <w:divBdr>
        <w:top w:val="none" w:sz="0" w:space="0" w:color="auto"/>
        <w:left w:val="none" w:sz="0" w:space="0" w:color="auto"/>
        <w:bottom w:val="none" w:sz="0" w:space="0" w:color="auto"/>
        <w:right w:val="none" w:sz="0" w:space="0" w:color="auto"/>
      </w:divBdr>
    </w:div>
    <w:div w:id="921598286">
      <w:bodyDiv w:val="1"/>
      <w:marLeft w:val="0"/>
      <w:marRight w:val="0"/>
      <w:marTop w:val="0"/>
      <w:marBottom w:val="0"/>
      <w:divBdr>
        <w:top w:val="none" w:sz="0" w:space="0" w:color="auto"/>
        <w:left w:val="none" w:sz="0" w:space="0" w:color="auto"/>
        <w:bottom w:val="none" w:sz="0" w:space="0" w:color="auto"/>
        <w:right w:val="none" w:sz="0" w:space="0" w:color="auto"/>
      </w:divBdr>
    </w:div>
    <w:div w:id="923227693">
      <w:bodyDiv w:val="1"/>
      <w:marLeft w:val="0"/>
      <w:marRight w:val="0"/>
      <w:marTop w:val="0"/>
      <w:marBottom w:val="0"/>
      <w:divBdr>
        <w:top w:val="none" w:sz="0" w:space="0" w:color="auto"/>
        <w:left w:val="none" w:sz="0" w:space="0" w:color="auto"/>
        <w:bottom w:val="none" w:sz="0" w:space="0" w:color="auto"/>
        <w:right w:val="none" w:sz="0" w:space="0" w:color="auto"/>
      </w:divBdr>
    </w:div>
    <w:div w:id="962153062">
      <w:bodyDiv w:val="1"/>
      <w:marLeft w:val="0"/>
      <w:marRight w:val="0"/>
      <w:marTop w:val="0"/>
      <w:marBottom w:val="0"/>
      <w:divBdr>
        <w:top w:val="none" w:sz="0" w:space="0" w:color="auto"/>
        <w:left w:val="none" w:sz="0" w:space="0" w:color="auto"/>
        <w:bottom w:val="none" w:sz="0" w:space="0" w:color="auto"/>
        <w:right w:val="none" w:sz="0" w:space="0" w:color="auto"/>
      </w:divBdr>
    </w:div>
    <w:div w:id="1030685357">
      <w:bodyDiv w:val="1"/>
      <w:marLeft w:val="0"/>
      <w:marRight w:val="0"/>
      <w:marTop w:val="0"/>
      <w:marBottom w:val="0"/>
      <w:divBdr>
        <w:top w:val="none" w:sz="0" w:space="0" w:color="auto"/>
        <w:left w:val="none" w:sz="0" w:space="0" w:color="auto"/>
        <w:bottom w:val="none" w:sz="0" w:space="0" w:color="auto"/>
        <w:right w:val="none" w:sz="0" w:space="0" w:color="auto"/>
      </w:divBdr>
      <w:divsChild>
        <w:div w:id="462618759">
          <w:marLeft w:val="0"/>
          <w:marRight w:val="0"/>
          <w:marTop w:val="0"/>
          <w:marBottom w:val="0"/>
          <w:divBdr>
            <w:top w:val="none" w:sz="0" w:space="0" w:color="auto"/>
            <w:left w:val="none" w:sz="0" w:space="0" w:color="auto"/>
            <w:bottom w:val="none" w:sz="0" w:space="0" w:color="auto"/>
            <w:right w:val="none" w:sz="0" w:space="0" w:color="auto"/>
          </w:divBdr>
        </w:div>
      </w:divsChild>
    </w:div>
    <w:div w:id="1124076397">
      <w:bodyDiv w:val="1"/>
      <w:marLeft w:val="0"/>
      <w:marRight w:val="0"/>
      <w:marTop w:val="0"/>
      <w:marBottom w:val="0"/>
      <w:divBdr>
        <w:top w:val="none" w:sz="0" w:space="0" w:color="auto"/>
        <w:left w:val="none" w:sz="0" w:space="0" w:color="auto"/>
        <w:bottom w:val="none" w:sz="0" w:space="0" w:color="auto"/>
        <w:right w:val="none" w:sz="0" w:space="0" w:color="auto"/>
      </w:divBdr>
    </w:div>
    <w:div w:id="1226332205">
      <w:bodyDiv w:val="1"/>
      <w:marLeft w:val="0"/>
      <w:marRight w:val="0"/>
      <w:marTop w:val="0"/>
      <w:marBottom w:val="0"/>
      <w:divBdr>
        <w:top w:val="none" w:sz="0" w:space="0" w:color="auto"/>
        <w:left w:val="none" w:sz="0" w:space="0" w:color="auto"/>
        <w:bottom w:val="none" w:sz="0" w:space="0" w:color="auto"/>
        <w:right w:val="none" w:sz="0" w:space="0" w:color="auto"/>
      </w:divBdr>
    </w:div>
    <w:div w:id="1251281276">
      <w:bodyDiv w:val="1"/>
      <w:marLeft w:val="0"/>
      <w:marRight w:val="0"/>
      <w:marTop w:val="0"/>
      <w:marBottom w:val="0"/>
      <w:divBdr>
        <w:top w:val="none" w:sz="0" w:space="0" w:color="auto"/>
        <w:left w:val="none" w:sz="0" w:space="0" w:color="auto"/>
        <w:bottom w:val="none" w:sz="0" w:space="0" w:color="auto"/>
        <w:right w:val="none" w:sz="0" w:space="0" w:color="auto"/>
      </w:divBdr>
    </w:div>
    <w:div w:id="1372346391">
      <w:bodyDiv w:val="1"/>
      <w:marLeft w:val="0"/>
      <w:marRight w:val="0"/>
      <w:marTop w:val="0"/>
      <w:marBottom w:val="0"/>
      <w:divBdr>
        <w:top w:val="none" w:sz="0" w:space="0" w:color="auto"/>
        <w:left w:val="none" w:sz="0" w:space="0" w:color="auto"/>
        <w:bottom w:val="none" w:sz="0" w:space="0" w:color="auto"/>
        <w:right w:val="none" w:sz="0" w:space="0" w:color="auto"/>
      </w:divBdr>
    </w:div>
    <w:div w:id="1404378452">
      <w:bodyDiv w:val="1"/>
      <w:marLeft w:val="0"/>
      <w:marRight w:val="0"/>
      <w:marTop w:val="0"/>
      <w:marBottom w:val="0"/>
      <w:divBdr>
        <w:top w:val="none" w:sz="0" w:space="0" w:color="auto"/>
        <w:left w:val="none" w:sz="0" w:space="0" w:color="auto"/>
        <w:bottom w:val="none" w:sz="0" w:space="0" w:color="auto"/>
        <w:right w:val="none" w:sz="0" w:space="0" w:color="auto"/>
      </w:divBdr>
    </w:div>
    <w:div w:id="1414474544">
      <w:bodyDiv w:val="1"/>
      <w:marLeft w:val="0"/>
      <w:marRight w:val="0"/>
      <w:marTop w:val="0"/>
      <w:marBottom w:val="0"/>
      <w:divBdr>
        <w:top w:val="none" w:sz="0" w:space="0" w:color="auto"/>
        <w:left w:val="none" w:sz="0" w:space="0" w:color="auto"/>
        <w:bottom w:val="none" w:sz="0" w:space="0" w:color="auto"/>
        <w:right w:val="none" w:sz="0" w:space="0" w:color="auto"/>
      </w:divBdr>
    </w:div>
    <w:div w:id="1418819277">
      <w:bodyDiv w:val="1"/>
      <w:marLeft w:val="0"/>
      <w:marRight w:val="0"/>
      <w:marTop w:val="0"/>
      <w:marBottom w:val="0"/>
      <w:divBdr>
        <w:top w:val="none" w:sz="0" w:space="0" w:color="auto"/>
        <w:left w:val="none" w:sz="0" w:space="0" w:color="auto"/>
        <w:bottom w:val="none" w:sz="0" w:space="0" w:color="auto"/>
        <w:right w:val="none" w:sz="0" w:space="0" w:color="auto"/>
      </w:divBdr>
    </w:div>
    <w:div w:id="1451778865">
      <w:bodyDiv w:val="1"/>
      <w:marLeft w:val="0"/>
      <w:marRight w:val="0"/>
      <w:marTop w:val="0"/>
      <w:marBottom w:val="0"/>
      <w:divBdr>
        <w:top w:val="none" w:sz="0" w:space="0" w:color="auto"/>
        <w:left w:val="none" w:sz="0" w:space="0" w:color="auto"/>
        <w:bottom w:val="none" w:sz="0" w:space="0" w:color="auto"/>
        <w:right w:val="none" w:sz="0" w:space="0" w:color="auto"/>
      </w:divBdr>
    </w:div>
    <w:div w:id="1452553115">
      <w:bodyDiv w:val="1"/>
      <w:marLeft w:val="0"/>
      <w:marRight w:val="0"/>
      <w:marTop w:val="0"/>
      <w:marBottom w:val="0"/>
      <w:divBdr>
        <w:top w:val="none" w:sz="0" w:space="0" w:color="auto"/>
        <w:left w:val="none" w:sz="0" w:space="0" w:color="auto"/>
        <w:bottom w:val="none" w:sz="0" w:space="0" w:color="auto"/>
        <w:right w:val="none" w:sz="0" w:space="0" w:color="auto"/>
      </w:divBdr>
    </w:div>
    <w:div w:id="1542396914">
      <w:bodyDiv w:val="1"/>
      <w:marLeft w:val="0"/>
      <w:marRight w:val="0"/>
      <w:marTop w:val="0"/>
      <w:marBottom w:val="0"/>
      <w:divBdr>
        <w:top w:val="none" w:sz="0" w:space="0" w:color="auto"/>
        <w:left w:val="none" w:sz="0" w:space="0" w:color="auto"/>
        <w:bottom w:val="none" w:sz="0" w:space="0" w:color="auto"/>
        <w:right w:val="none" w:sz="0" w:space="0" w:color="auto"/>
      </w:divBdr>
    </w:div>
    <w:div w:id="1577476724">
      <w:bodyDiv w:val="1"/>
      <w:marLeft w:val="0"/>
      <w:marRight w:val="0"/>
      <w:marTop w:val="0"/>
      <w:marBottom w:val="0"/>
      <w:divBdr>
        <w:top w:val="none" w:sz="0" w:space="0" w:color="auto"/>
        <w:left w:val="none" w:sz="0" w:space="0" w:color="auto"/>
        <w:bottom w:val="none" w:sz="0" w:space="0" w:color="auto"/>
        <w:right w:val="none" w:sz="0" w:space="0" w:color="auto"/>
      </w:divBdr>
    </w:div>
    <w:div w:id="1581252739">
      <w:bodyDiv w:val="1"/>
      <w:marLeft w:val="0"/>
      <w:marRight w:val="0"/>
      <w:marTop w:val="0"/>
      <w:marBottom w:val="0"/>
      <w:divBdr>
        <w:top w:val="none" w:sz="0" w:space="0" w:color="auto"/>
        <w:left w:val="none" w:sz="0" w:space="0" w:color="auto"/>
        <w:bottom w:val="none" w:sz="0" w:space="0" w:color="auto"/>
        <w:right w:val="none" w:sz="0" w:space="0" w:color="auto"/>
      </w:divBdr>
    </w:div>
    <w:div w:id="1756437793">
      <w:bodyDiv w:val="1"/>
      <w:marLeft w:val="0"/>
      <w:marRight w:val="0"/>
      <w:marTop w:val="0"/>
      <w:marBottom w:val="0"/>
      <w:divBdr>
        <w:top w:val="none" w:sz="0" w:space="0" w:color="auto"/>
        <w:left w:val="none" w:sz="0" w:space="0" w:color="auto"/>
        <w:bottom w:val="none" w:sz="0" w:space="0" w:color="auto"/>
        <w:right w:val="none" w:sz="0" w:space="0" w:color="auto"/>
      </w:divBdr>
    </w:div>
    <w:div w:id="1757825961">
      <w:bodyDiv w:val="1"/>
      <w:marLeft w:val="0"/>
      <w:marRight w:val="0"/>
      <w:marTop w:val="0"/>
      <w:marBottom w:val="0"/>
      <w:divBdr>
        <w:top w:val="none" w:sz="0" w:space="0" w:color="auto"/>
        <w:left w:val="none" w:sz="0" w:space="0" w:color="auto"/>
        <w:bottom w:val="none" w:sz="0" w:space="0" w:color="auto"/>
        <w:right w:val="none" w:sz="0" w:space="0" w:color="auto"/>
      </w:divBdr>
    </w:div>
    <w:div w:id="1808547969">
      <w:bodyDiv w:val="1"/>
      <w:marLeft w:val="0"/>
      <w:marRight w:val="0"/>
      <w:marTop w:val="0"/>
      <w:marBottom w:val="0"/>
      <w:divBdr>
        <w:top w:val="none" w:sz="0" w:space="0" w:color="auto"/>
        <w:left w:val="none" w:sz="0" w:space="0" w:color="auto"/>
        <w:bottom w:val="none" w:sz="0" w:space="0" w:color="auto"/>
        <w:right w:val="none" w:sz="0" w:space="0" w:color="auto"/>
      </w:divBdr>
    </w:div>
    <w:div w:id="1828739102">
      <w:bodyDiv w:val="1"/>
      <w:marLeft w:val="0"/>
      <w:marRight w:val="0"/>
      <w:marTop w:val="0"/>
      <w:marBottom w:val="0"/>
      <w:divBdr>
        <w:top w:val="none" w:sz="0" w:space="0" w:color="auto"/>
        <w:left w:val="none" w:sz="0" w:space="0" w:color="auto"/>
        <w:bottom w:val="none" w:sz="0" w:space="0" w:color="auto"/>
        <w:right w:val="none" w:sz="0" w:space="0" w:color="auto"/>
      </w:divBdr>
    </w:div>
    <w:div w:id="1902786122">
      <w:bodyDiv w:val="1"/>
      <w:marLeft w:val="0"/>
      <w:marRight w:val="0"/>
      <w:marTop w:val="0"/>
      <w:marBottom w:val="0"/>
      <w:divBdr>
        <w:top w:val="none" w:sz="0" w:space="0" w:color="auto"/>
        <w:left w:val="none" w:sz="0" w:space="0" w:color="auto"/>
        <w:bottom w:val="none" w:sz="0" w:space="0" w:color="auto"/>
        <w:right w:val="none" w:sz="0" w:space="0" w:color="auto"/>
      </w:divBdr>
    </w:div>
    <w:div w:id="1966543228">
      <w:bodyDiv w:val="1"/>
      <w:marLeft w:val="0"/>
      <w:marRight w:val="0"/>
      <w:marTop w:val="0"/>
      <w:marBottom w:val="0"/>
      <w:divBdr>
        <w:top w:val="none" w:sz="0" w:space="0" w:color="auto"/>
        <w:left w:val="none" w:sz="0" w:space="0" w:color="auto"/>
        <w:bottom w:val="none" w:sz="0" w:space="0" w:color="auto"/>
        <w:right w:val="none" w:sz="0" w:space="0" w:color="auto"/>
      </w:divBdr>
    </w:div>
    <w:div w:id="2013221183">
      <w:bodyDiv w:val="1"/>
      <w:marLeft w:val="0"/>
      <w:marRight w:val="0"/>
      <w:marTop w:val="0"/>
      <w:marBottom w:val="0"/>
      <w:divBdr>
        <w:top w:val="none" w:sz="0" w:space="0" w:color="auto"/>
        <w:left w:val="none" w:sz="0" w:space="0" w:color="auto"/>
        <w:bottom w:val="none" w:sz="0" w:space="0" w:color="auto"/>
        <w:right w:val="none" w:sz="0" w:space="0" w:color="auto"/>
      </w:divBdr>
    </w:div>
    <w:div w:id="2040162954">
      <w:bodyDiv w:val="1"/>
      <w:marLeft w:val="0"/>
      <w:marRight w:val="0"/>
      <w:marTop w:val="0"/>
      <w:marBottom w:val="0"/>
      <w:divBdr>
        <w:top w:val="none" w:sz="0" w:space="0" w:color="auto"/>
        <w:left w:val="none" w:sz="0" w:space="0" w:color="auto"/>
        <w:bottom w:val="none" w:sz="0" w:space="0" w:color="auto"/>
        <w:right w:val="none" w:sz="0" w:space="0" w:color="auto"/>
      </w:divBdr>
    </w:div>
    <w:div w:id="2056808635">
      <w:bodyDiv w:val="1"/>
      <w:marLeft w:val="0"/>
      <w:marRight w:val="0"/>
      <w:marTop w:val="0"/>
      <w:marBottom w:val="0"/>
      <w:divBdr>
        <w:top w:val="none" w:sz="0" w:space="0" w:color="auto"/>
        <w:left w:val="none" w:sz="0" w:space="0" w:color="auto"/>
        <w:bottom w:val="none" w:sz="0" w:space="0" w:color="auto"/>
        <w:right w:val="none" w:sz="0" w:space="0" w:color="auto"/>
      </w:divBdr>
      <w:divsChild>
        <w:div w:id="393896867">
          <w:marLeft w:val="0"/>
          <w:marRight w:val="0"/>
          <w:marTop w:val="0"/>
          <w:marBottom w:val="0"/>
          <w:divBdr>
            <w:top w:val="none" w:sz="0" w:space="0" w:color="auto"/>
            <w:left w:val="none" w:sz="0" w:space="0" w:color="auto"/>
            <w:bottom w:val="none" w:sz="0" w:space="0" w:color="auto"/>
            <w:right w:val="none" w:sz="0" w:space="0" w:color="auto"/>
          </w:divBdr>
          <w:divsChild>
            <w:div w:id="1884049896">
              <w:marLeft w:val="0"/>
              <w:marRight w:val="0"/>
              <w:marTop w:val="0"/>
              <w:marBottom w:val="0"/>
              <w:divBdr>
                <w:top w:val="none" w:sz="0" w:space="0" w:color="auto"/>
                <w:left w:val="none" w:sz="0" w:space="0" w:color="auto"/>
                <w:bottom w:val="none" w:sz="0" w:space="0" w:color="auto"/>
                <w:right w:val="none" w:sz="0" w:space="0" w:color="auto"/>
              </w:divBdr>
              <w:divsChild>
                <w:div w:id="931161005">
                  <w:marLeft w:val="0"/>
                  <w:marRight w:val="0"/>
                  <w:marTop w:val="0"/>
                  <w:marBottom w:val="0"/>
                  <w:divBdr>
                    <w:top w:val="none" w:sz="0" w:space="0" w:color="auto"/>
                    <w:left w:val="none" w:sz="0" w:space="0" w:color="auto"/>
                    <w:bottom w:val="none" w:sz="0" w:space="0" w:color="auto"/>
                    <w:right w:val="none" w:sz="0" w:space="0" w:color="auto"/>
                  </w:divBdr>
                  <w:divsChild>
                    <w:div w:id="763309117">
                      <w:marLeft w:val="0"/>
                      <w:marRight w:val="0"/>
                      <w:marTop w:val="0"/>
                      <w:marBottom w:val="0"/>
                      <w:divBdr>
                        <w:top w:val="none" w:sz="0" w:space="0" w:color="auto"/>
                        <w:left w:val="none" w:sz="0" w:space="0" w:color="auto"/>
                        <w:bottom w:val="none" w:sz="0" w:space="0" w:color="auto"/>
                        <w:right w:val="none" w:sz="0" w:space="0" w:color="auto"/>
                      </w:divBdr>
                      <w:divsChild>
                        <w:div w:id="675617972">
                          <w:marLeft w:val="-300"/>
                          <w:marRight w:val="-300"/>
                          <w:marTop w:val="0"/>
                          <w:marBottom w:val="0"/>
                          <w:divBdr>
                            <w:top w:val="none" w:sz="0" w:space="0" w:color="auto"/>
                            <w:left w:val="none" w:sz="0" w:space="0" w:color="auto"/>
                            <w:bottom w:val="none" w:sz="0" w:space="0" w:color="auto"/>
                            <w:right w:val="none" w:sz="0" w:space="0" w:color="auto"/>
                          </w:divBdr>
                          <w:divsChild>
                            <w:div w:id="936015538">
                              <w:marLeft w:val="0"/>
                              <w:marRight w:val="0"/>
                              <w:marTop w:val="0"/>
                              <w:marBottom w:val="0"/>
                              <w:divBdr>
                                <w:top w:val="none" w:sz="0" w:space="0" w:color="auto"/>
                                <w:left w:val="none" w:sz="0" w:space="0" w:color="auto"/>
                                <w:bottom w:val="none" w:sz="0" w:space="0" w:color="auto"/>
                                <w:right w:val="none" w:sz="0" w:space="0" w:color="auto"/>
                              </w:divBdr>
                              <w:divsChild>
                                <w:div w:id="634915222">
                                  <w:marLeft w:val="0"/>
                                  <w:marRight w:val="0"/>
                                  <w:marTop w:val="0"/>
                                  <w:marBottom w:val="0"/>
                                  <w:divBdr>
                                    <w:top w:val="none" w:sz="0" w:space="0" w:color="auto"/>
                                    <w:left w:val="none" w:sz="0" w:space="0" w:color="auto"/>
                                    <w:bottom w:val="none" w:sz="0" w:space="0" w:color="auto"/>
                                    <w:right w:val="none" w:sz="0" w:space="0" w:color="auto"/>
                                  </w:divBdr>
                                  <w:divsChild>
                                    <w:div w:id="852377231">
                                      <w:marLeft w:val="0"/>
                                      <w:marRight w:val="0"/>
                                      <w:marTop w:val="0"/>
                                      <w:marBottom w:val="0"/>
                                      <w:divBdr>
                                        <w:top w:val="none" w:sz="0" w:space="0" w:color="auto"/>
                                        <w:left w:val="none" w:sz="0" w:space="0" w:color="auto"/>
                                        <w:bottom w:val="none" w:sz="0" w:space="0" w:color="auto"/>
                                        <w:right w:val="none" w:sz="0" w:space="0" w:color="auto"/>
                                      </w:divBdr>
                                      <w:divsChild>
                                        <w:div w:id="1436287988">
                                          <w:marLeft w:val="2550"/>
                                          <w:marRight w:val="2550"/>
                                          <w:marTop w:val="780"/>
                                          <w:marBottom w:val="480"/>
                                          <w:divBdr>
                                            <w:top w:val="none" w:sz="0" w:space="0" w:color="auto"/>
                                            <w:left w:val="none" w:sz="0" w:space="0" w:color="auto"/>
                                            <w:bottom w:val="none" w:sz="0" w:space="0" w:color="auto"/>
                                            <w:right w:val="none" w:sz="0" w:space="0" w:color="auto"/>
                                          </w:divBdr>
                                          <w:divsChild>
                                            <w:div w:id="932128833">
                                              <w:marLeft w:val="0"/>
                                              <w:marRight w:val="0"/>
                                              <w:marTop w:val="150"/>
                                              <w:marBottom w:val="0"/>
                                              <w:divBdr>
                                                <w:top w:val="none" w:sz="0" w:space="0" w:color="auto"/>
                                                <w:left w:val="none" w:sz="0" w:space="0" w:color="auto"/>
                                                <w:bottom w:val="none" w:sz="0" w:space="0" w:color="auto"/>
                                                <w:right w:val="none" w:sz="0" w:space="0" w:color="auto"/>
                                              </w:divBdr>
                                            </w:div>
                                          </w:divsChild>
                                        </w:div>
                                        <w:div w:id="474687937">
                                          <w:marLeft w:val="2550"/>
                                          <w:marRight w:val="2550"/>
                                          <w:marTop w:val="780"/>
                                          <w:marBottom w:val="480"/>
                                          <w:divBdr>
                                            <w:top w:val="none" w:sz="0" w:space="0" w:color="auto"/>
                                            <w:left w:val="none" w:sz="0" w:space="0" w:color="auto"/>
                                            <w:bottom w:val="none" w:sz="0" w:space="0" w:color="auto"/>
                                            <w:right w:val="none" w:sz="0" w:space="0" w:color="auto"/>
                                          </w:divBdr>
                                          <w:divsChild>
                                            <w:div w:id="742145579">
                                              <w:marLeft w:val="0"/>
                                              <w:marRight w:val="0"/>
                                              <w:marTop w:val="150"/>
                                              <w:marBottom w:val="0"/>
                                              <w:divBdr>
                                                <w:top w:val="none" w:sz="0" w:space="0" w:color="auto"/>
                                                <w:left w:val="none" w:sz="0" w:space="0" w:color="auto"/>
                                                <w:bottom w:val="none" w:sz="0" w:space="0" w:color="auto"/>
                                                <w:right w:val="none" w:sz="0" w:space="0" w:color="auto"/>
                                              </w:divBdr>
                                            </w:div>
                                          </w:divsChild>
                                        </w:div>
                                        <w:div w:id="621307588">
                                          <w:marLeft w:val="0"/>
                                          <w:marRight w:val="0"/>
                                          <w:marTop w:val="780"/>
                                          <w:marBottom w:val="735"/>
                                          <w:divBdr>
                                            <w:top w:val="none" w:sz="0" w:space="0" w:color="auto"/>
                                            <w:left w:val="none" w:sz="0" w:space="0" w:color="auto"/>
                                            <w:bottom w:val="none" w:sz="0" w:space="0" w:color="auto"/>
                                            <w:right w:val="none" w:sz="0" w:space="0" w:color="auto"/>
                                          </w:divBdr>
                                          <w:divsChild>
                                            <w:div w:id="2008439662">
                                              <w:marLeft w:val="0"/>
                                              <w:marRight w:val="0"/>
                                              <w:marTop w:val="0"/>
                                              <w:marBottom w:val="0"/>
                                              <w:divBdr>
                                                <w:top w:val="none" w:sz="0" w:space="0" w:color="auto"/>
                                                <w:left w:val="none" w:sz="0" w:space="0" w:color="auto"/>
                                                <w:bottom w:val="none" w:sz="0" w:space="0" w:color="auto"/>
                                                <w:right w:val="none" w:sz="0" w:space="0" w:color="auto"/>
                                              </w:divBdr>
                                            </w:div>
                                          </w:divsChild>
                                        </w:div>
                                        <w:div w:id="168523705">
                                          <w:marLeft w:val="0"/>
                                          <w:marRight w:val="0"/>
                                          <w:marTop w:val="780"/>
                                          <w:marBottom w:val="735"/>
                                          <w:divBdr>
                                            <w:top w:val="none" w:sz="0" w:space="0" w:color="auto"/>
                                            <w:left w:val="none" w:sz="0" w:space="0" w:color="auto"/>
                                            <w:bottom w:val="none" w:sz="0" w:space="0" w:color="auto"/>
                                            <w:right w:val="none" w:sz="0" w:space="0" w:color="auto"/>
                                          </w:divBdr>
                                        </w:div>
                                      </w:divsChild>
                                    </w:div>
                                    <w:div w:id="1677728160">
                                      <w:marLeft w:val="0"/>
                                      <w:marRight w:val="0"/>
                                      <w:marTop w:val="0"/>
                                      <w:marBottom w:val="0"/>
                                      <w:divBdr>
                                        <w:top w:val="none" w:sz="0" w:space="0" w:color="auto"/>
                                        <w:left w:val="none" w:sz="0" w:space="0" w:color="auto"/>
                                        <w:bottom w:val="none" w:sz="0" w:space="0" w:color="auto"/>
                                        <w:right w:val="none" w:sz="0" w:space="0" w:color="auto"/>
                                      </w:divBdr>
                                      <w:divsChild>
                                        <w:div w:id="115222928">
                                          <w:marLeft w:val="0"/>
                                          <w:marRight w:val="0"/>
                                          <w:marTop w:val="450"/>
                                          <w:marBottom w:val="0"/>
                                          <w:divBdr>
                                            <w:top w:val="none" w:sz="0" w:space="0" w:color="auto"/>
                                            <w:left w:val="none" w:sz="0" w:space="0" w:color="auto"/>
                                            <w:bottom w:val="none" w:sz="0" w:space="0" w:color="auto"/>
                                            <w:right w:val="none" w:sz="0" w:space="0" w:color="auto"/>
                                          </w:divBdr>
                                          <w:divsChild>
                                            <w:div w:id="1778674208">
                                              <w:marLeft w:val="0"/>
                                              <w:marRight w:val="0"/>
                                              <w:marTop w:val="0"/>
                                              <w:marBottom w:val="0"/>
                                              <w:divBdr>
                                                <w:top w:val="none" w:sz="0" w:space="0" w:color="auto"/>
                                                <w:left w:val="none" w:sz="0" w:space="0" w:color="auto"/>
                                                <w:bottom w:val="none" w:sz="0" w:space="0" w:color="auto"/>
                                                <w:right w:val="none" w:sz="0" w:space="0" w:color="auto"/>
                                              </w:divBdr>
                                              <w:divsChild>
                                                <w:div w:id="480584609">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 w:id="3556710">
                                          <w:marLeft w:val="0"/>
                                          <w:marRight w:val="0"/>
                                          <w:marTop w:val="1125"/>
                                          <w:marBottom w:val="0"/>
                                          <w:divBdr>
                                            <w:top w:val="none" w:sz="0" w:space="0" w:color="auto"/>
                                            <w:left w:val="none" w:sz="0" w:space="0" w:color="auto"/>
                                            <w:bottom w:val="single" w:sz="6" w:space="0" w:color="EEEEEE"/>
                                            <w:right w:val="none" w:sz="0" w:space="0" w:color="auto"/>
                                          </w:divBdr>
                                          <w:divsChild>
                                            <w:div w:id="1770202785">
                                              <w:marLeft w:val="0"/>
                                              <w:marRight w:val="0"/>
                                              <w:marTop w:val="0"/>
                                              <w:marBottom w:val="525"/>
                                              <w:divBdr>
                                                <w:top w:val="none" w:sz="0" w:space="0" w:color="auto"/>
                                                <w:left w:val="none" w:sz="0" w:space="0" w:color="auto"/>
                                                <w:bottom w:val="single" w:sz="6" w:space="26" w:color="EEEEEE"/>
                                                <w:right w:val="none" w:sz="0" w:space="0" w:color="auto"/>
                                              </w:divBdr>
                                              <w:divsChild>
                                                <w:div w:id="764956540">
                                                  <w:marLeft w:val="-300"/>
                                                  <w:marRight w:val="-300"/>
                                                  <w:marTop w:val="0"/>
                                                  <w:marBottom w:val="0"/>
                                                  <w:divBdr>
                                                    <w:top w:val="none" w:sz="0" w:space="0" w:color="auto"/>
                                                    <w:left w:val="none" w:sz="0" w:space="0" w:color="auto"/>
                                                    <w:bottom w:val="none" w:sz="0" w:space="0" w:color="auto"/>
                                                    <w:right w:val="none" w:sz="0" w:space="0" w:color="auto"/>
                                                  </w:divBdr>
                                                  <w:divsChild>
                                                    <w:div w:id="982347555">
                                                      <w:marLeft w:val="0"/>
                                                      <w:marRight w:val="0"/>
                                                      <w:marTop w:val="0"/>
                                                      <w:marBottom w:val="0"/>
                                                      <w:divBdr>
                                                        <w:top w:val="none" w:sz="0" w:space="0" w:color="auto"/>
                                                        <w:left w:val="none" w:sz="0" w:space="0" w:color="auto"/>
                                                        <w:bottom w:val="none" w:sz="0" w:space="0" w:color="auto"/>
                                                        <w:right w:val="none" w:sz="0" w:space="0" w:color="auto"/>
                                                      </w:divBdr>
                                                      <w:divsChild>
                                                        <w:div w:id="513111776">
                                                          <w:marLeft w:val="0"/>
                                                          <w:marRight w:val="0"/>
                                                          <w:marTop w:val="0"/>
                                                          <w:marBottom w:val="0"/>
                                                          <w:divBdr>
                                                            <w:top w:val="none" w:sz="0" w:space="0" w:color="auto"/>
                                                            <w:left w:val="none" w:sz="0" w:space="0" w:color="auto"/>
                                                            <w:bottom w:val="none" w:sz="0" w:space="0" w:color="auto"/>
                                                            <w:right w:val="none" w:sz="0" w:space="0" w:color="auto"/>
                                                          </w:divBdr>
                                                        </w:div>
                                                        <w:div w:id="930242368">
                                                          <w:marLeft w:val="0"/>
                                                          <w:marRight w:val="0"/>
                                                          <w:marTop w:val="0"/>
                                                          <w:marBottom w:val="0"/>
                                                          <w:divBdr>
                                                            <w:top w:val="none" w:sz="0" w:space="0" w:color="auto"/>
                                                            <w:left w:val="none" w:sz="0" w:space="0" w:color="auto"/>
                                                            <w:bottom w:val="none" w:sz="0" w:space="0" w:color="auto"/>
                                                            <w:right w:val="none" w:sz="0" w:space="0" w:color="auto"/>
                                                          </w:divBdr>
                                                          <w:divsChild>
                                                            <w:div w:id="6692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074032">
                                              <w:marLeft w:val="0"/>
                                              <w:marRight w:val="0"/>
                                              <w:marTop w:val="0"/>
                                              <w:marBottom w:val="600"/>
                                              <w:divBdr>
                                                <w:top w:val="none" w:sz="0" w:space="0" w:color="auto"/>
                                                <w:left w:val="none" w:sz="0" w:space="0" w:color="auto"/>
                                                <w:bottom w:val="none" w:sz="0" w:space="0" w:color="auto"/>
                                                <w:right w:val="none" w:sz="0" w:space="0" w:color="auto"/>
                                              </w:divBdr>
                                              <w:divsChild>
                                                <w:div w:id="201765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986371">
                  <w:marLeft w:val="0"/>
                  <w:marRight w:val="0"/>
                  <w:marTop w:val="0"/>
                  <w:marBottom w:val="0"/>
                  <w:divBdr>
                    <w:top w:val="single" w:sz="6" w:space="31" w:color="EEEEEE"/>
                    <w:left w:val="none" w:sz="0" w:space="0" w:color="auto"/>
                    <w:bottom w:val="none" w:sz="0" w:space="0" w:color="auto"/>
                    <w:right w:val="none" w:sz="0" w:space="0" w:color="auto"/>
                  </w:divBdr>
                  <w:divsChild>
                    <w:div w:id="1235122066">
                      <w:marLeft w:val="0"/>
                      <w:marRight w:val="0"/>
                      <w:marTop w:val="0"/>
                      <w:marBottom w:val="0"/>
                      <w:divBdr>
                        <w:top w:val="none" w:sz="0" w:space="0" w:color="auto"/>
                        <w:left w:val="none" w:sz="0" w:space="0" w:color="auto"/>
                        <w:bottom w:val="none" w:sz="0" w:space="0" w:color="auto"/>
                        <w:right w:val="none" w:sz="0" w:space="0" w:color="auto"/>
                      </w:divBdr>
                      <w:divsChild>
                        <w:div w:id="2072533574">
                          <w:marLeft w:val="0"/>
                          <w:marRight w:val="0"/>
                          <w:marTop w:val="0"/>
                          <w:marBottom w:val="0"/>
                          <w:divBdr>
                            <w:top w:val="none" w:sz="0" w:space="0" w:color="auto"/>
                            <w:left w:val="none" w:sz="0" w:space="0" w:color="auto"/>
                            <w:bottom w:val="none" w:sz="0" w:space="0" w:color="auto"/>
                            <w:right w:val="none" w:sz="0" w:space="0" w:color="auto"/>
                          </w:divBdr>
                          <w:divsChild>
                            <w:div w:id="1056854481">
                              <w:marLeft w:val="-300"/>
                              <w:marRight w:val="-300"/>
                              <w:marTop w:val="0"/>
                              <w:marBottom w:val="0"/>
                              <w:divBdr>
                                <w:top w:val="none" w:sz="0" w:space="0" w:color="auto"/>
                                <w:left w:val="none" w:sz="0" w:space="0" w:color="auto"/>
                                <w:bottom w:val="none" w:sz="0" w:space="0" w:color="auto"/>
                                <w:right w:val="none" w:sz="0" w:space="0" w:color="auto"/>
                              </w:divBdr>
                              <w:divsChild>
                                <w:div w:id="2822030">
                                  <w:marLeft w:val="0"/>
                                  <w:marRight w:val="0"/>
                                  <w:marTop w:val="0"/>
                                  <w:marBottom w:val="0"/>
                                  <w:divBdr>
                                    <w:top w:val="none" w:sz="0" w:space="0" w:color="auto"/>
                                    <w:left w:val="none" w:sz="0" w:space="0" w:color="auto"/>
                                    <w:bottom w:val="none" w:sz="0" w:space="0" w:color="auto"/>
                                    <w:right w:val="none" w:sz="0" w:space="0" w:color="auto"/>
                                  </w:divBdr>
                                </w:div>
                              </w:divsChild>
                            </w:div>
                            <w:div w:id="796797111">
                              <w:marLeft w:val="0"/>
                              <w:marRight w:val="0"/>
                              <w:marTop w:val="0"/>
                              <w:marBottom w:val="0"/>
                              <w:divBdr>
                                <w:top w:val="none" w:sz="0" w:space="0" w:color="auto"/>
                                <w:left w:val="none" w:sz="0" w:space="0" w:color="auto"/>
                                <w:bottom w:val="none" w:sz="0" w:space="0" w:color="auto"/>
                                <w:right w:val="none" w:sz="0" w:space="0" w:color="auto"/>
                              </w:divBdr>
                              <w:divsChild>
                                <w:div w:id="525288550">
                                  <w:marLeft w:val="0"/>
                                  <w:marRight w:val="0"/>
                                  <w:marTop w:val="0"/>
                                  <w:marBottom w:val="0"/>
                                  <w:divBdr>
                                    <w:top w:val="none" w:sz="0" w:space="0" w:color="auto"/>
                                    <w:left w:val="none" w:sz="0" w:space="0" w:color="auto"/>
                                    <w:bottom w:val="none" w:sz="0" w:space="0" w:color="auto"/>
                                    <w:right w:val="none" w:sz="0" w:space="0" w:color="auto"/>
                                  </w:divBdr>
                                  <w:divsChild>
                                    <w:div w:id="421033589">
                                      <w:marLeft w:val="0"/>
                                      <w:marRight w:val="0"/>
                                      <w:marTop w:val="0"/>
                                      <w:marBottom w:val="0"/>
                                      <w:divBdr>
                                        <w:top w:val="none" w:sz="0" w:space="0" w:color="auto"/>
                                        <w:left w:val="none" w:sz="0" w:space="0" w:color="auto"/>
                                        <w:bottom w:val="none" w:sz="0" w:space="0" w:color="auto"/>
                                        <w:right w:val="none" w:sz="0" w:space="0" w:color="auto"/>
                                      </w:divBdr>
                                      <w:divsChild>
                                        <w:div w:id="1784300317">
                                          <w:marLeft w:val="0"/>
                                          <w:marRight w:val="0"/>
                                          <w:marTop w:val="0"/>
                                          <w:marBottom w:val="0"/>
                                          <w:divBdr>
                                            <w:top w:val="none" w:sz="0" w:space="0" w:color="auto"/>
                                            <w:left w:val="none" w:sz="0" w:space="0" w:color="auto"/>
                                            <w:bottom w:val="none" w:sz="0" w:space="0" w:color="auto"/>
                                            <w:right w:val="none" w:sz="0" w:space="0" w:color="auto"/>
                                          </w:divBdr>
                                        </w:div>
                                        <w:div w:id="101280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61934">
                                  <w:marLeft w:val="0"/>
                                  <w:marRight w:val="0"/>
                                  <w:marTop w:val="0"/>
                                  <w:marBottom w:val="0"/>
                                  <w:divBdr>
                                    <w:top w:val="none" w:sz="0" w:space="0" w:color="auto"/>
                                    <w:left w:val="none" w:sz="0" w:space="0" w:color="auto"/>
                                    <w:bottom w:val="none" w:sz="0" w:space="0" w:color="auto"/>
                                    <w:right w:val="none" w:sz="0" w:space="0" w:color="auto"/>
                                  </w:divBdr>
                                  <w:divsChild>
                                    <w:div w:id="1264995458">
                                      <w:marLeft w:val="0"/>
                                      <w:marRight w:val="0"/>
                                      <w:marTop w:val="0"/>
                                      <w:marBottom w:val="0"/>
                                      <w:divBdr>
                                        <w:top w:val="none" w:sz="0" w:space="0" w:color="auto"/>
                                        <w:left w:val="none" w:sz="0" w:space="0" w:color="auto"/>
                                        <w:bottom w:val="none" w:sz="0" w:space="0" w:color="auto"/>
                                        <w:right w:val="none" w:sz="0" w:space="0" w:color="auto"/>
                                      </w:divBdr>
                                      <w:divsChild>
                                        <w:div w:id="727991815">
                                          <w:marLeft w:val="0"/>
                                          <w:marRight w:val="0"/>
                                          <w:marTop w:val="0"/>
                                          <w:marBottom w:val="0"/>
                                          <w:divBdr>
                                            <w:top w:val="none" w:sz="0" w:space="0" w:color="auto"/>
                                            <w:left w:val="none" w:sz="0" w:space="0" w:color="auto"/>
                                            <w:bottom w:val="none" w:sz="0" w:space="0" w:color="auto"/>
                                            <w:right w:val="none" w:sz="0" w:space="0" w:color="auto"/>
                                          </w:divBdr>
                                        </w:div>
                                        <w:div w:id="55208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85631">
                                  <w:marLeft w:val="0"/>
                                  <w:marRight w:val="0"/>
                                  <w:marTop w:val="0"/>
                                  <w:marBottom w:val="0"/>
                                  <w:divBdr>
                                    <w:top w:val="none" w:sz="0" w:space="0" w:color="auto"/>
                                    <w:left w:val="none" w:sz="0" w:space="0" w:color="auto"/>
                                    <w:bottom w:val="none" w:sz="0" w:space="0" w:color="auto"/>
                                    <w:right w:val="none" w:sz="0" w:space="0" w:color="auto"/>
                                  </w:divBdr>
                                  <w:divsChild>
                                    <w:div w:id="1650010632">
                                      <w:marLeft w:val="0"/>
                                      <w:marRight w:val="0"/>
                                      <w:marTop w:val="0"/>
                                      <w:marBottom w:val="0"/>
                                      <w:divBdr>
                                        <w:top w:val="none" w:sz="0" w:space="0" w:color="auto"/>
                                        <w:left w:val="none" w:sz="0" w:space="0" w:color="auto"/>
                                        <w:bottom w:val="none" w:sz="0" w:space="0" w:color="auto"/>
                                        <w:right w:val="none" w:sz="0" w:space="0" w:color="auto"/>
                                      </w:divBdr>
                                      <w:divsChild>
                                        <w:div w:id="1636906570">
                                          <w:marLeft w:val="0"/>
                                          <w:marRight w:val="0"/>
                                          <w:marTop w:val="0"/>
                                          <w:marBottom w:val="0"/>
                                          <w:divBdr>
                                            <w:top w:val="none" w:sz="0" w:space="0" w:color="auto"/>
                                            <w:left w:val="none" w:sz="0" w:space="0" w:color="auto"/>
                                            <w:bottom w:val="none" w:sz="0" w:space="0" w:color="auto"/>
                                            <w:right w:val="none" w:sz="0" w:space="0" w:color="auto"/>
                                          </w:divBdr>
                                        </w:div>
                                        <w:div w:id="136875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4648">
                                  <w:marLeft w:val="0"/>
                                  <w:marRight w:val="0"/>
                                  <w:marTop w:val="0"/>
                                  <w:marBottom w:val="0"/>
                                  <w:divBdr>
                                    <w:top w:val="none" w:sz="0" w:space="0" w:color="auto"/>
                                    <w:left w:val="none" w:sz="0" w:space="0" w:color="auto"/>
                                    <w:bottom w:val="none" w:sz="0" w:space="0" w:color="auto"/>
                                    <w:right w:val="none" w:sz="0" w:space="0" w:color="auto"/>
                                  </w:divBdr>
                                  <w:divsChild>
                                    <w:div w:id="1787460144">
                                      <w:marLeft w:val="0"/>
                                      <w:marRight w:val="0"/>
                                      <w:marTop w:val="0"/>
                                      <w:marBottom w:val="0"/>
                                      <w:divBdr>
                                        <w:top w:val="none" w:sz="0" w:space="0" w:color="auto"/>
                                        <w:left w:val="none" w:sz="0" w:space="0" w:color="auto"/>
                                        <w:bottom w:val="none" w:sz="0" w:space="0" w:color="auto"/>
                                        <w:right w:val="none" w:sz="0" w:space="0" w:color="auto"/>
                                      </w:divBdr>
                                      <w:divsChild>
                                        <w:div w:id="1011570147">
                                          <w:marLeft w:val="0"/>
                                          <w:marRight w:val="0"/>
                                          <w:marTop w:val="0"/>
                                          <w:marBottom w:val="0"/>
                                          <w:divBdr>
                                            <w:top w:val="none" w:sz="0" w:space="0" w:color="auto"/>
                                            <w:left w:val="none" w:sz="0" w:space="0" w:color="auto"/>
                                            <w:bottom w:val="none" w:sz="0" w:space="0" w:color="auto"/>
                                            <w:right w:val="none" w:sz="0" w:space="0" w:color="auto"/>
                                          </w:divBdr>
                                        </w:div>
                                        <w:div w:id="18271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2901">
                                  <w:marLeft w:val="0"/>
                                  <w:marRight w:val="0"/>
                                  <w:marTop w:val="0"/>
                                  <w:marBottom w:val="0"/>
                                  <w:divBdr>
                                    <w:top w:val="none" w:sz="0" w:space="0" w:color="auto"/>
                                    <w:left w:val="none" w:sz="0" w:space="0" w:color="auto"/>
                                    <w:bottom w:val="none" w:sz="0" w:space="0" w:color="auto"/>
                                    <w:right w:val="none" w:sz="0" w:space="0" w:color="auto"/>
                                  </w:divBdr>
                                  <w:divsChild>
                                    <w:div w:id="835455786">
                                      <w:marLeft w:val="0"/>
                                      <w:marRight w:val="0"/>
                                      <w:marTop w:val="0"/>
                                      <w:marBottom w:val="0"/>
                                      <w:divBdr>
                                        <w:top w:val="none" w:sz="0" w:space="0" w:color="auto"/>
                                        <w:left w:val="none" w:sz="0" w:space="0" w:color="auto"/>
                                        <w:bottom w:val="none" w:sz="0" w:space="0" w:color="auto"/>
                                        <w:right w:val="none" w:sz="0" w:space="0" w:color="auto"/>
                                      </w:divBdr>
                                      <w:divsChild>
                                        <w:div w:id="1068116579">
                                          <w:marLeft w:val="0"/>
                                          <w:marRight w:val="0"/>
                                          <w:marTop w:val="0"/>
                                          <w:marBottom w:val="0"/>
                                          <w:divBdr>
                                            <w:top w:val="none" w:sz="0" w:space="0" w:color="auto"/>
                                            <w:left w:val="none" w:sz="0" w:space="0" w:color="auto"/>
                                            <w:bottom w:val="none" w:sz="0" w:space="0" w:color="auto"/>
                                            <w:right w:val="none" w:sz="0" w:space="0" w:color="auto"/>
                                          </w:divBdr>
                                        </w:div>
                                        <w:div w:id="61421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6980">
                                  <w:marLeft w:val="0"/>
                                  <w:marRight w:val="0"/>
                                  <w:marTop w:val="0"/>
                                  <w:marBottom w:val="0"/>
                                  <w:divBdr>
                                    <w:top w:val="none" w:sz="0" w:space="0" w:color="auto"/>
                                    <w:left w:val="none" w:sz="0" w:space="0" w:color="auto"/>
                                    <w:bottom w:val="none" w:sz="0" w:space="0" w:color="auto"/>
                                    <w:right w:val="none" w:sz="0" w:space="0" w:color="auto"/>
                                  </w:divBdr>
                                  <w:divsChild>
                                    <w:div w:id="321810297">
                                      <w:marLeft w:val="0"/>
                                      <w:marRight w:val="0"/>
                                      <w:marTop w:val="0"/>
                                      <w:marBottom w:val="0"/>
                                      <w:divBdr>
                                        <w:top w:val="none" w:sz="0" w:space="0" w:color="auto"/>
                                        <w:left w:val="none" w:sz="0" w:space="0" w:color="auto"/>
                                        <w:bottom w:val="none" w:sz="0" w:space="0" w:color="auto"/>
                                        <w:right w:val="none" w:sz="0" w:space="0" w:color="auto"/>
                                      </w:divBdr>
                                      <w:divsChild>
                                        <w:div w:id="1535118165">
                                          <w:marLeft w:val="0"/>
                                          <w:marRight w:val="0"/>
                                          <w:marTop w:val="0"/>
                                          <w:marBottom w:val="0"/>
                                          <w:divBdr>
                                            <w:top w:val="none" w:sz="0" w:space="0" w:color="auto"/>
                                            <w:left w:val="none" w:sz="0" w:space="0" w:color="auto"/>
                                            <w:bottom w:val="none" w:sz="0" w:space="0" w:color="auto"/>
                                            <w:right w:val="none" w:sz="0" w:space="0" w:color="auto"/>
                                          </w:divBdr>
                                        </w:div>
                                        <w:div w:id="135102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180366">
              <w:marLeft w:val="0"/>
              <w:marRight w:val="0"/>
              <w:marTop w:val="0"/>
              <w:marBottom w:val="0"/>
              <w:divBdr>
                <w:top w:val="single" w:sz="6" w:space="18" w:color="E5E5EA"/>
                <w:left w:val="none" w:sz="0" w:space="0" w:color="auto"/>
                <w:bottom w:val="none" w:sz="0" w:space="0" w:color="auto"/>
                <w:right w:val="none" w:sz="0" w:space="0" w:color="auto"/>
              </w:divBdr>
              <w:divsChild>
                <w:div w:id="1808159137">
                  <w:marLeft w:val="0"/>
                  <w:marRight w:val="0"/>
                  <w:marTop w:val="0"/>
                  <w:marBottom w:val="0"/>
                  <w:divBdr>
                    <w:top w:val="none" w:sz="0" w:space="0" w:color="auto"/>
                    <w:left w:val="none" w:sz="0" w:space="0" w:color="auto"/>
                    <w:bottom w:val="none" w:sz="0" w:space="0" w:color="auto"/>
                    <w:right w:val="none" w:sz="0" w:space="0" w:color="auto"/>
                  </w:divBdr>
                  <w:divsChild>
                    <w:div w:id="1361514617">
                      <w:marLeft w:val="-300"/>
                      <w:marRight w:val="-300"/>
                      <w:marTop w:val="0"/>
                      <w:marBottom w:val="0"/>
                      <w:divBdr>
                        <w:top w:val="none" w:sz="0" w:space="0" w:color="auto"/>
                        <w:left w:val="none" w:sz="0" w:space="0" w:color="auto"/>
                        <w:bottom w:val="none" w:sz="0" w:space="0" w:color="auto"/>
                        <w:right w:val="none" w:sz="0" w:space="0" w:color="auto"/>
                      </w:divBdr>
                      <w:divsChild>
                        <w:div w:id="1149788836">
                          <w:marLeft w:val="0"/>
                          <w:marRight w:val="0"/>
                          <w:marTop w:val="0"/>
                          <w:marBottom w:val="0"/>
                          <w:divBdr>
                            <w:top w:val="none" w:sz="0" w:space="0" w:color="auto"/>
                            <w:left w:val="none" w:sz="0" w:space="0" w:color="auto"/>
                            <w:bottom w:val="none" w:sz="0" w:space="0" w:color="auto"/>
                            <w:right w:val="none" w:sz="0" w:space="0" w:color="auto"/>
                          </w:divBdr>
                        </w:div>
                        <w:div w:id="896284354">
                          <w:marLeft w:val="938"/>
                          <w:marRight w:val="0"/>
                          <w:marTop w:val="0"/>
                          <w:marBottom w:val="0"/>
                          <w:divBdr>
                            <w:top w:val="none" w:sz="0" w:space="0" w:color="auto"/>
                            <w:left w:val="none" w:sz="0" w:space="0" w:color="auto"/>
                            <w:bottom w:val="none" w:sz="0" w:space="0" w:color="auto"/>
                            <w:right w:val="none" w:sz="0" w:space="0" w:color="auto"/>
                          </w:divBdr>
                          <w:divsChild>
                            <w:div w:id="164812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677671">
          <w:marLeft w:val="0"/>
          <w:marRight w:val="0"/>
          <w:marTop w:val="0"/>
          <w:marBottom w:val="0"/>
          <w:divBdr>
            <w:top w:val="none" w:sz="0" w:space="0" w:color="auto"/>
            <w:left w:val="none" w:sz="0" w:space="0" w:color="auto"/>
            <w:bottom w:val="none" w:sz="0" w:space="0" w:color="auto"/>
            <w:right w:val="none" w:sz="0" w:space="0" w:color="auto"/>
          </w:divBdr>
          <w:divsChild>
            <w:div w:id="200023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34635">
      <w:bodyDiv w:val="1"/>
      <w:marLeft w:val="0"/>
      <w:marRight w:val="0"/>
      <w:marTop w:val="0"/>
      <w:marBottom w:val="0"/>
      <w:divBdr>
        <w:top w:val="none" w:sz="0" w:space="0" w:color="auto"/>
        <w:left w:val="none" w:sz="0" w:space="0" w:color="auto"/>
        <w:bottom w:val="none" w:sz="0" w:space="0" w:color="auto"/>
        <w:right w:val="none" w:sz="0" w:space="0" w:color="auto"/>
      </w:divBdr>
    </w:div>
    <w:div w:id="2134471483">
      <w:bodyDiv w:val="1"/>
      <w:marLeft w:val="0"/>
      <w:marRight w:val="0"/>
      <w:marTop w:val="0"/>
      <w:marBottom w:val="0"/>
      <w:divBdr>
        <w:top w:val="none" w:sz="0" w:space="0" w:color="auto"/>
        <w:left w:val="none" w:sz="0" w:space="0" w:color="auto"/>
        <w:bottom w:val="none" w:sz="0" w:space="0" w:color="auto"/>
        <w:right w:val="none" w:sz="0" w:space="0" w:color="auto"/>
      </w:divBdr>
    </w:div>
    <w:div w:id="214585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2DFB1-7221-4120-9848-2F9279A49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6497</Words>
  <Characters>37039</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RePack by Diakov</cp:lastModifiedBy>
  <cp:revision>4</cp:revision>
  <dcterms:created xsi:type="dcterms:W3CDTF">2023-05-17T19:44:00Z</dcterms:created>
  <dcterms:modified xsi:type="dcterms:W3CDTF">2023-05-18T19:38:00Z</dcterms:modified>
</cp:coreProperties>
</file>