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18340708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E96B5E" w:rsidRDefault="00E96B5E" w:rsidP="008F1186">
          <w:pPr>
            <w:pStyle w:val="a3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8F1186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Оглавле</w:t>
          </w:r>
          <w:bookmarkStart w:id="0" w:name="_GoBack"/>
          <w:bookmarkEnd w:id="0"/>
          <w:r w:rsidRPr="008F1186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ние</w:t>
          </w:r>
        </w:p>
        <w:p w:rsidR="008F1186" w:rsidRPr="008F1186" w:rsidRDefault="008F1186" w:rsidP="008F1186">
          <w:pPr>
            <w:rPr>
              <w:lang w:eastAsia="ru-RU"/>
            </w:rPr>
          </w:pPr>
        </w:p>
        <w:p w:rsidR="008F1186" w:rsidRPr="008F1186" w:rsidRDefault="00E96B5E">
          <w:pPr>
            <w:pStyle w:val="11"/>
            <w:tabs>
              <w:tab w:val="right" w:leader="dot" w:pos="9679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r w:rsidRPr="008F1186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Pr="008F1186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8F1186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122103690" w:history="1">
            <w:r w:rsidR="008F1186" w:rsidRPr="008F1186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Введение</w:t>
            </w:r>
            <w:r w:rsidR="008F1186" w:rsidRPr="008F11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F1186" w:rsidRPr="008F11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F1186" w:rsidRPr="008F11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_Toc122103690 \h </w:instrText>
            </w:r>
            <w:r w:rsidR="008F1186" w:rsidRPr="008F11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F1186" w:rsidRPr="008F11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F1186" w:rsidRPr="008F11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</w:t>
            </w:r>
            <w:r w:rsidR="008F1186" w:rsidRPr="008F11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F1186" w:rsidRPr="008F1186" w:rsidRDefault="008F1186">
          <w:pPr>
            <w:pStyle w:val="11"/>
            <w:tabs>
              <w:tab w:val="right" w:leader="dot" w:pos="9679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22103691" w:history="1">
            <w:r w:rsidRPr="008F1186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Основная часть</w:t>
            </w:r>
            <w:r w:rsidRPr="008F11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8F11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8F11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_Toc122103691 \h </w:instrText>
            </w:r>
            <w:r w:rsidRPr="008F11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8F11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8F11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4</w:t>
            </w:r>
            <w:r w:rsidRPr="008F11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F1186" w:rsidRPr="008F1186" w:rsidRDefault="008F1186">
          <w:pPr>
            <w:pStyle w:val="11"/>
            <w:tabs>
              <w:tab w:val="right" w:leader="dot" w:pos="9679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22103692" w:history="1">
            <w:r w:rsidRPr="008F1186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Заключение</w:t>
            </w:r>
            <w:r w:rsidRPr="008F11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8F11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8F11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_Toc122103692 \h </w:instrText>
            </w:r>
            <w:r w:rsidRPr="008F11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8F11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8F11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10</w:t>
            </w:r>
            <w:r w:rsidRPr="008F11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F1186" w:rsidRPr="008F1186" w:rsidRDefault="008F1186">
          <w:pPr>
            <w:pStyle w:val="11"/>
            <w:tabs>
              <w:tab w:val="right" w:leader="dot" w:pos="9679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22103693" w:history="1">
            <w:r w:rsidRPr="008F1186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Список литературы</w:t>
            </w:r>
            <w:r w:rsidRPr="008F11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8F11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8F11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_Toc122103693 \h </w:instrText>
            </w:r>
            <w:r w:rsidRPr="008F11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8F11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8F11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11</w:t>
            </w:r>
            <w:r w:rsidRPr="008F11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E96B5E" w:rsidRDefault="00E96B5E">
          <w:r w:rsidRPr="008F1186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D35FD9" w:rsidRDefault="001935D3" w:rsidP="00E96B5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B5E" w:rsidRDefault="00E96B5E" w:rsidP="00E96B5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186" w:rsidRDefault="008F1186" w:rsidP="00E96B5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186" w:rsidRDefault="008F1186" w:rsidP="00E96B5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186" w:rsidRDefault="008F1186" w:rsidP="00E96B5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186" w:rsidRDefault="008F1186" w:rsidP="00E96B5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186" w:rsidRDefault="008F1186" w:rsidP="00E96B5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186" w:rsidRDefault="008F1186" w:rsidP="00E96B5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186" w:rsidRDefault="008F1186" w:rsidP="00E96B5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186" w:rsidRDefault="008F1186" w:rsidP="00E96B5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186" w:rsidRDefault="008F1186" w:rsidP="00E96B5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186" w:rsidRDefault="008F1186" w:rsidP="00E96B5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186" w:rsidRDefault="008F1186" w:rsidP="00E96B5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186" w:rsidRDefault="008F1186" w:rsidP="00E96B5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186" w:rsidRDefault="008F1186" w:rsidP="00E96B5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186" w:rsidRDefault="008F1186" w:rsidP="00E96B5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186" w:rsidRDefault="008F1186" w:rsidP="00E96B5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186" w:rsidRDefault="008F1186" w:rsidP="00E96B5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186" w:rsidRDefault="008F1186" w:rsidP="00E96B5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186" w:rsidRDefault="008F1186" w:rsidP="00E96B5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186" w:rsidRDefault="008F1186" w:rsidP="00E96B5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186" w:rsidRDefault="008F1186" w:rsidP="00E96B5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186" w:rsidRDefault="008F1186" w:rsidP="00E96B5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186" w:rsidRDefault="008F1186" w:rsidP="00E96B5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186" w:rsidRDefault="008F1186" w:rsidP="00E96B5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186" w:rsidRDefault="008F1186" w:rsidP="00E96B5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186" w:rsidRDefault="008F1186" w:rsidP="00E96B5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186" w:rsidRDefault="008F1186" w:rsidP="00E96B5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186" w:rsidRDefault="008F1186" w:rsidP="00E96B5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186" w:rsidRDefault="008F1186" w:rsidP="00E96B5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186" w:rsidRDefault="008F1186" w:rsidP="00E96B5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186" w:rsidRDefault="008F1186" w:rsidP="00E96B5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B5E" w:rsidRDefault="00FB43E4" w:rsidP="00FB43E4">
      <w:pPr>
        <w:pStyle w:val="1"/>
        <w:rPr>
          <w:rFonts w:ascii="Times New Roman" w:hAnsi="Times New Roman" w:cs="Times New Roman"/>
          <w:color w:val="000000" w:themeColor="text1"/>
          <w:sz w:val="28"/>
        </w:rPr>
      </w:pPr>
      <w:bookmarkStart w:id="1" w:name="_Toc122103690"/>
      <w:r w:rsidRPr="00FB43E4">
        <w:rPr>
          <w:rFonts w:ascii="Times New Roman" w:hAnsi="Times New Roman" w:cs="Times New Roman"/>
          <w:color w:val="000000" w:themeColor="text1"/>
          <w:sz w:val="28"/>
        </w:rPr>
        <w:t>Введение</w:t>
      </w:r>
      <w:bookmarkEnd w:id="1"/>
    </w:p>
    <w:p w:rsidR="008F1186" w:rsidRDefault="008F1186" w:rsidP="008F1186"/>
    <w:p w:rsidR="008F1186" w:rsidRPr="008F1186" w:rsidRDefault="008F1186" w:rsidP="008F118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F1186">
        <w:rPr>
          <w:rFonts w:ascii="Times New Roman" w:hAnsi="Times New Roman" w:cs="Times New Roman"/>
          <w:sz w:val="28"/>
        </w:rPr>
        <w:t xml:space="preserve">Актуальность данной темы обусловлена важнейшей ролью информатизации в управленческих процессах. В современном мире роль использования информационных технологий в различных сферах жизни неоспорима важна. Одной из таких сфер является система государственного управления. Применение на практике в России и в зарубежных странах таких технологий позволяет повысить уровень жизни граждан, усилить защиту данных и обеспечить  </w:t>
      </w:r>
    </w:p>
    <w:p w:rsidR="008F1186" w:rsidRPr="008F1186" w:rsidRDefault="008F1186" w:rsidP="008F118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F1186">
        <w:rPr>
          <w:rFonts w:ascii="Times New Roman" w:hAnsi="Times New Roman" w:cs="Times New Roman"/>
          <w:sz w:val="28"/>
        </w:rPr>
        <w:t xml:space="preserve"> Решение вопроса </w:t>
      </w:r>
      <w:proofErr w:type="spellStart"/>
      <w:r w:rsidRPr="008F1186">
        <w:rPr>
          <w:rFonts w:ascii="Times New Roman" w:hAnsi="Times New Roman" w:cs="Times New Roman"/>
          <w:sz w:val="28"/>
        </w:rPr>
        <w:t>цифровизации</w:t>
      </w:r>
      <w:proofErr w:type="spellEnd"/>
      <w:r w:rsidRPr="008F1186">
        <w:rPr>
          <w:rFonts w:ascii="Times New Roman" w:hAnsi="Times New Roman" w:cs="Times New Roman"/>
          <w:sz w:val="28"/>
        </w:rPr>
        <w:t xml:space="preserve"> населения и органов власти – первостепенная задача современного общества. Применение цифрового оборудования помогает оптимизировать процессы, сделать их легкими в исполнении и применении. </w:t>
      </w:r>
    </w:p>
    <w:p w:rsidR="008F1186" w:rsidRPr="008F1186" w:rsidRDefault="008F1186" w:rsidP="008F118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F1186">
        <w:rPr>
          <w:rFonts w:ascii="Times New Roman" w:hAnsi="Times New Roman" w:cs="Times New Roman"/>
          <w:sz w:val="28"/>
        </w:rPr>
        <w:t>Особое значение имеет использование таких технологий для государственных служащих, ведь от них зависит мобильность и уровень жизни остальных членов общества. Разработано огромное количество мероприятий по развитию данной сферы в экономике и политике, а также определены цели и задачи для достижения наилучший результатов в научно-технических исследованиях.</w:t>
      </w:r>
    </w:p>
    <w:p w:rsidR="008F1186" w:rsidRPr="008F1186" w:rsidRDefault="008F1186" w:rsidP="008F118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F1186">
        <w:rPr>
          <w:rFonts w:ascii="Times New Roman" w:hAnsi="Times New Roman" w:cs="Times New Roman"/>
          <w:sz w:val="28"/>
        </w:rPr>
        <w:t xml:space="preserve">В целом ИТ дают возможность повысить проставления государственных услуг. Про перспективы использования информационных технологий на государственной службе рассуждали многие учёные, доктора и кандидаты. Так, например, кандидат юридических наук </w:t>
      </w:r>
      <w:proofErr w:type="spellStart"/>
      <w:r w:rsidRPr="008F1186">
        <w:rPr>
          <w:rFonts w:ascii="Times New Roman" w:hAnsi="Times New Roman" w:cs="Times New Roman"/>
          <w:sz w:val="28"/>
        </w:rPr>
        <w:t>Н.М.Антошина</w:t>
      </w:r>
      <w:proofErr w:type="spellEnd"/>
      <w:r w:rsidRPr="008F1186">
        <w:rPr>
          <w:rFonts w:ascii="Times New Roman" w:hAnsi="Times New Roman" w:cs="Times New Roman"/>
          <w:sz w:val="28"/>
        </w:rPr>
        <w:t xml:space="preserve"> в своей статье «Перспектива внедрения и использования информационных технологий на государственной службе» писала о сложности и единстве подхода к определению порядка обеспечения доступа граждан к информации. В настоящее время активно формируются новые подходы к управлению информационными технологиями. Еще совсем недавно под управлением информационными технологиями обычно понимали управление инфраструктурой. Использование системы информационных и коммуникационных технологий требует формирования соответствующей правовой базы как на государственном уровне, так на уровне региональной и местной власти. При этом необходимо учитывать, что нормативно-правовые акты нуждаются в постоянной корректировке в связи с изменением информационных процессов, сферой их деятельности, а также со степенью их значимости для социально-экономического развития. Простота взаимодействия </w:t>
      </w:r>
      <w:r w:rsidRPr="008F1186">
        <w:rPr>
          <w:rFonts w:ascii="Times New Roman" w:hAnsi="Times New Roman" w:cs="Times New Roman"/>
          <w:sz w:val="28"/>
        </w:rPr>
        <w:lastRenderedPageBreak/>
        <w:t>с государственными органами и доступ к информации для населения, IT-технологии развивают большую открытость и прозрачность.</w:t>
      </w:r>
    </w:p>
    <w:p w:rsidR="008F1186" w:rsidRDefault="008F1186" w:rsidP="008F118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F1186">
        <w:rPr>
          <w:rFonts w:ascii="Times New Roman" w:hAnsi="Times New Roman" w:cs="Times New Roman"/>
          <w:sz w:val="28"/>
        </w:rPr>
        <w:t>Предмет исследования: информационные технологии в системе государственного управления.</w:t>
      </w:r>
    </w:p>
    <w:p w:rsidR="008F1186" w:rsidRPr="008F1186" w:rsidRDefault="008F1186" w:rsidP="008F118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F1186">
        <w:rPr>
          <w:rFonts w:ascii="Times New Roman" w:hAnsi="Times New Roman" w:cs="Times New Roman"/>
          <w:sz w:val="28"/>
        </w:rPr>
        <w:t>Цель исследования: выявление особенности внедрения в систему государственного управления цифровых инструментов.</w:t>
      </w:r>
    </w:p>
    <w:p w:rsidR="008F1186" w:rsidRPr="008F1186" w:rsidRDefault="008F1186" w:rsidP="008F1186">
      <w:pPr>
        <w:jc w:val="both"/>
        <w:rPr>
          <w:rFonts w:ascii="Times New Roman" w:hAnsi="Times New Roman" w:cs="Times New Roman"/>
          <w:sz w:val="28"/>
        </w:rPr>
      </w:pPr>
    </w:p>
    <w:p w:rsidR="008F1186" w:rsidRPr="008F1186" w:rsidRDefault="008F1186" w:rsidP="008F1186">
      <w:pPr>
        <w:jc w:val="both"/>
        <w:rPr>
          <w:rFonts w:ascii="Times New Roman" w:hAnsi="Times New Roman" w:cs="Times New Roman"/>
          <w:sz w:val="28"/>
        </w:rPr>
      </w:pPr>
    </w:p>
    <w:p w:rsidR="008F1186" w:rsidRDefault="008F1186" w:rsidP="008F1186">
      <w:pPr>
        <w:jc w:val="both"/>
        <w:rPr>
          <w:rFonts w:ascii="Times New Roman" w:hAnsi="Times New Roman" w:cs="Times New Roman"/>
          <w:sz w:val="28"/>
        </w:rPr>
      </w:pPr>
    </w:p>
    <w:p w:rsidR="008F1186" w:rsidRDefault="008F1186" w:rsidP="008F1186">
      <w:pPr>
        <w:jc w:val="both"/>
        <w:rPr>
          <w:rFonts w:ascii="Times New Roman" w:hAnsi="Times New Roman" w:cs="Times New Roman"/>
          <w:sz w:val="28"/>
        </w:rPr>
      </w:pPr>
    </w:p>
    <w:p w:rsidR="008F1186" w:rsidRDefault="008F1186" w:rsidP="008F1186">
      <w:pPr>
        <w:jc w:val="both"/>
        <w:rPr>
          <w:rFonts w:ascii="Times New Roman" w:hAnsi="Times New Roman" w:cs="Times New Roman"/>
          <w:sz w:val="28"/>
        </w:rPr>
      </w:pPr>
    </w:p>
    <w:p w:rsidR="008F1186" w:rsidRDefault="008F1186" w:rsidP="008F1186">
      <w:pPr>
        <w:jc w:val="both"/>
        <w:rPr>
          <w:rFonts w:ascii="Times New Roman" w:hAnsi="Times New Roman" w:cs="Times New Roman"/>
          <w:sz w:val="28"/>
        </w:rPr>
      </w:pPr>
    </w:p>
    <w:p w:rsidR="008F1186" w:rsidRDefault="008F1186" w:rsidP="008F1186">
      <w:pPr>
        <w:jc w:val="both"/>
        <w:rPr>
          <w:rFonts w:ascii="Times New Roman" w:hAnsi="Times New Roman" w:cs="Times New Roman"/>
          <w:sz w:val="28"/>
        </w:rPr>
      </w:pPr>
    </w:p>
    <w:p w:rsidR="008F1186" w:rsidRDefault="008F1186" w:rsidP="008F1186">
      <w:pPr>
        <w:jc w:val="both"/>
        <w:rPr>
          <w:rFonts w:ascii="Times New Roman" w:hAnsi="Times New Roman" w:cs="Times New Roman"/>
          <w:sz w:val="28"/>
        </w:rPr>
      </w:pPr>
    </w:p>
    <w:p w:rsidR="008F1186" w:rsidRDefault="008F1186" w:rsidP="008F1186">
      <w:pPr>
        <w:jc w:val="both"/>
        <w:rPr>
          <w:rFonts w:ascii="Times New Roman" w:hAnsi="Times New Roman" w:cs="Times New Roman"/>
          <w:sz w:val="28"/>
        </w:rPr>
      </w:pPr>
    </w:p>
    <w:p w:rsidR="008F1186" w:rsidRDefault="008F1186" w:rsidP="008F1186">
      <w:pPr>
        <w:jc w:val="both"/>
        <w:rPr>
          <w:rFonts w:ascii="Times New Roman" w:hAnsi="Times New Roman" w:cs="Times New Roman"/>
          <w:sz w:val="28"/>
        </w:rPr>
      </w:pPr>
    </w:p>
    <w:p w:rsidR="008F1186" w:rsidRDefault="008F1186" w:rsidP="008F1186">
      <w:pPr>
        <w:jc w:val="both"/>
        <w:rPr>
          <w:rFonts w:ascii="Times New Roman" w:hAnsi="Times New Roman" w:cs="Times New Roman"/>
          <w:sz w:val="28"/>
        </w:rPr>
      </w:pPr>
    </w:p>
    <w:p w:rsidR="008F1186" w:rsidRDefault="008F1186" w:rsidP="008F1186">
      <w:pPr>
        <w:jc w:val="both"/>
        <w:rPr>
          <w:rFonts w:ascii="Times New Roman" w:hAnsi="Times New Roman" w:cs="Times New Roman"/>
          <w:sz w:val="28"/>
        </w:rPr>
      </w:pPr>
    </w:p>
    <w:p w:rsidR="008F1186" w:rsidRDefault="008F1186" w:rsidP="008F1186">
      <w:pPr>
        <w:jc w:val="both"/>
        <w:rPr>
          <w:rFonts w:ascii="Times New Roman" w:hAnsi="Times New Roman" w:cs="Times New Roman"/>
          <w:sz w:val="28"/>
        </w:rPr>
      </w:pPr>
    </w:p>
    <w:p w:rsidR="008F1186" w:rsidRDefault="008F1186" w:rsidP="008F1186">
      <w:pPr>
        <w:jc w:val="both"/>
        <w:rPr>
          <w:rFonts w:ascii="Times New Roman" w:hAnsi="Times New Roman" w:cs="Times New Roman"/>
          <w:sz w:val="28"/>
        </w:rPr>
      </w:pPr>
    </w:p>
    <w:p w:rsidR="008F1186" w:rsidRDefault="008F1186" w:rsidP="008F1186">
      <w:pPr>
        <w:jc w:val="both"/>
        <w:rPr>
          <w:rFonts w:ascii="Times New Roman" w:hAnsi="Times New Roman" w:cs="Times New Roman"/>
          <w:sz w:val="28"/>
        </w:rPr>
      </w:pPr>
    </w:p>
    <w:p w:rsidR="008F1186" w:rsidRDefault="008F1186" w:rsidP="008F1186">
      <w:pPr>
        <w:jc w:val="both"/>
        <w:rPr>
          <w:rFonts w:ascii="Times New Roman" w:hAnsi="Times New Roman" w:cs="Times New Roman"/>
          <w:sz w:val="28"/>
        </w:rPr>
      </w:pPr>
    </w:p>
    <w:p w:rsidR="008F1186" w:rsidRDefault="008F1186" w:rsidP="008F1186">
      <w:pPr>
        <w:jc w:val="both"/>
        <w:rPr>
          <w:rFonts w:ascii="Times New Roman" w:hAnsi="Times New Roman" w:cs="Times New Roman"/>
          <w:sz w:val="28"/>
        </w:rPr>
      </w:pPr>
    </w:p>
    <w:p w:rsidR="008F1186" w:rsidRDefault="008F1186" w:rsidP="008F1186">
      <w:pPr>
        <w:jc w:val="both"/>
        <w:rPr>
          <w:rFonts w:ascii="Times New Roman" w:hAnsi="Times New Roman" w:cs="Times New Roman"/>
          <w:sz w:val="28"/>
        </w:rPr>
      </w:pPr>
    </w:p>
    <w:p w:rsidR="008F1186" w:rsidRDefault="008F1186" w:rsidP="008F1186">
      <w:pPr>
        <w:jc w:val="both"/>
        <w:rPr>
          <w:rFonts w:ascii="Times New Roman" w:hAnsi="Times New Roman" w:cs="Times New Roman"/>
          <w:sz w:val="28"/>
        </w:rPr>
      </w:pPr>
    </w:p>
    <w:p w:rsidR="008F1186" w:rsidRDefault="008F1186" w:rsidP="008F1186">
      <w:pPr>
        <w:jc w:val="both"/>
        <w:rPr>
          <w:rFonts w:ascii="Times New Roman" w:hAnsi="Times New Roman" w:cs="Times New Roman"/>
          <w:sz w:val="28"/>
        </w:rPr>
      </w:pPr>
    </w:p>
    <w:p w:rsidR="008F1186" w:rsidRDefault="008F1186" w:rsidP="008F1186">
      <w:pPr>
        <w:jc w:val="both"/>
        <w:rPr>
          <w:rFonts w:ascii="Times New Roman" w:hAnsi="Times New Roman" w:cs="Times New Roman"/>
          <w:sz w:val="28"/>
        </w:rPr>
      </w:pPr>
    </w:p>
    <w:p w:rsidR="008F1186" w:rsidRDefault="008F1186" w:rsidP="008F1186">
      <w:pPr>
        <w:jc w:val="both"/>
        <w:rPr>
          <w:rFonts w:ascii="Times New Roman" w:hAnsi="Times New Roman" w:cs="Times New Roman"/>
          <w:sz w:val="28"/>
        </w:rPr>
      </w:pPr>
    </w:p>
    <w:p w:rsidR="008F1186" w:rsidRDefault="008F1186" w:rsidP="008F1186">
      <w:pPr>
        <w:jc w:val="both"/>
        <w:rPr>
          <w:rFonts w:ascii="Times New Roman" w:hAnsi="Times New Roman" w:cs="Times New Roman"/>
          <w:sz w:val="28"/>
        </w:rPr>
      </w:pPr>
    </w:p>
    <w:p w:rsidR="008F1186" w:rsidRDefault="008F1186" w:rsidP="008F1186">
      <w:pPr>
        <w:jc w:val="both"/>
        <w:rPr>
          <w:rFonts w:ascii="Times New Roman" w:hAnsi="Times New Roman" w:cs="Times New Roman"/>
          <w:sz w:val="28"/>
        </w:rPr>
      </w:pPr>
    </w:p>
    <w:p w:rsidR="008F1186" w:rsidRDefault="008F1186" w:rsidP="008F1186">
      <w:pPr>
        <w:jc w:val="both"/>
        <w:rPr>
          <w:rFonts w:ascii="Times New Roman" w:hAnsi="Times New Roman" w:cs="Times New Roman"/>
          <w:sz w:val="28"/>
        </w:rPr>
      </w:pPr>
    </w:p>
    <w:p w:rsidR="008F1186" w:rsidRDefault="008F1186" w:rsidP="008F1186">
      <w:pPr>
        <w:jc w:val="both"/>
        <w:rPr>
          <w:rFonts w:ascii="Times New Roman" w:hAnsi="Times New Roman" w:cs="Times New Roman"/>
          <w:sz w:val="28"/>
        </w:rPr>
      </w:pPr>
    </w:p>
    <w:p w:rsidR="008F1186" w:rsidRDefault="008F1186" w:rsidP="008F1186">
      <w:pPr>
        <w:jc w:val="both"/>
        <w:rPr>
          <w:rFonts w:ascii="Times New Roman" w:hAnsi="Times New Roman" w:cs="Times New Roman"/>
          <w:sz w:val="28"/>
        </w:rPr>
      </w:pPr>
    </w:p>
    <w:p w:rsidR="008F1186" w:rsidRPr="008F1186" w:rsidRDefault="008F1186" w:rsidP="008F1186">
      <w:pPr>
        <w:jc w:val="both"/>
        <w:rPr>
          <w:rFonts w:ascii="Times New Roman" w:hAnsi="Times New Roman" w:cs="Times New Roman"/>
          <w:sz w:val="28"/>
        </w:rPr>
      </w:pPr>
    </w:p>
    <w:p w:rsidR="008F1186" w:rsidRDefault="008F1186" w:rsidP="008F1186"/>
    <w:p w:rsidR="008F1186" w:rsidRDefault="008F1186" w:rsidP="008F1186"/>
    <w:p w:rsidR="008F1186" w:rsidRDefault="008F1186" w:rsidP="008F1186"/>
    <w:p w:rsidR="00FB43E4" w:rsidRPr="00FB43E4" w:rsidRDefault="00FB43E4" w:rsidP="00FB43E4">
      <w:pPr>
        <w:pStyle w:val="1"/>
        <w:rPr>
          <w:rFonts w:ascii="Times New Roman" w:hAnsi="Times New Roman" w:cs="Times New Roman"/>
          <w:color w:val="000000" w:themeColor="text1"/>
          <w:sz w:val="28"/>
        </w:rPr>
      </w:pPr>
      <w:bookmarkStart w:id="2" w:name="_Toc122103691"/>
      <w:r w:rsidRPr="00FB43E4">
        <w:rPr>
          <w:rFonts w:ascii="Times New Roman" w:hAnsi="Times New Roman" w:cs="Times New Roman"/>
          <w:color w:val="000000" w:themeColor="text1"/>
          <w:sz w:val="28"/>
        </w:rPr>
        <w:t>Основная часть</w:t>
      </w:r>
      <w:bookmarkEnd w:id="2"/>
    </w:p>
    <w:p w:rsidR="008F1186" w:rsidRDefault="008F1186" w:rsidP="00013A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5B8E" w:rsidRPr="00013A1B" w:rsidRDefault="00B529C1" w:rsidP="00013A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A1B">
        <w:rPr>
          <w:rFonts w:ascii="Times New Roman" w:hAnsi="Times New Roman" w:cs="Times New Roman"/>
          <w:sz w:val="28"/>
          <w:szCs w:val="28"/>
        </w:rPr>
        <w:t xml:space="preserve">В современном мире роль использования информационных технологий в различных сферах жизни неоспорима важна. </w:t>
      </w:r>
      <w:r w:rsidR="00695B8E" w:rsidRPr="00013A1B">
        <w:rPr>
          <w:rFonts w:ascii="Times New Roman" w:hAnsi="Times New Roman" w:cs="Times New Roman"/>
          <w:sz w:val="28"/>
          <w:szCs w:val="28"/>
        </w:rPr>
        <w:t>Одной из таких сфер является система государственного управления. Примен</w:t>
      </w:r>
      <w:r w:rsidR="00211C2F" w:rsidRPr="00013A1B">
        <w:rPr>
          <w:rFonts w:ascii="Times New Roman" w:hAnsi="Times New Roman" w:cs="Times New Roman"/>
          <w:sz w:val="28"/>
          <w:szCs w:val="28"/>
        </w:rPr>
        <w:t>ение на практике в России и в зарубежных странах таких технологий позволяет повысить уровень жизни граждан, усил</w:t>
      </w:r>
      <w:r w:rsidR="00322519">
        <w:rPr>
          <w:rFonts w:ascii="Times New Roman" w:hAnsi="Times New Roman" w:cs="Times New Roman"/>
          <w:sz w:val="28"/>
          <w:szCs w:val="28"/>
        </w:rPr>
        <w:t>ить защиту данных и обеспечить.</w:t>
      </w:r>
    </w:p>
    <w:p w:rsidR="00B529C1" w:rsidRDefault="00695B8E" w:rsidP="00013A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A1B">
        <w:rPr>
          <w:rFonts w:ascii="Times New Roman" w:hAnsi="Times New Roman" w:cs="Times New Roman"/>
          <w:sz w:val="28"/>
          <w:szCs w:val="28"/>
        </w:rPr>
        <w:t xml:space="preserve"> </w:t>
      </w:r>
      <w:r w:rsidR="00CB453E">
        <w:rPr>
          <w:rFonts w:ascii="Times New Roman" w:hAnsi="Times New Roman" w:cs="Times New Roman"/>
          <w:sz w:val="28"/>
          <w:szCs w:val="28"/>
        </w:rPr>
        <w:t xml:space="preserve">Решение вопроса </w:t>
      </w:r>
      <w:proofErr w:type="spellStart"/>
      <w:r w:rsidR="00CB453E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CB453E">
        <w:rPr>
          <w:rFonts w:ascii="Times New Roman" w:hAnsi="Times New Roman" w:cs="Times New Roman"/>
          <w:sz w:val="28"/>
          <w:szCs w:val="28"/>
        </w:rPr>
        <w:t xml:space="preserve"> населения и органов власти – первостепенная задача </w:t>
      </w:r>
      <w:r w:rsidR="002F38F4">
        <w:rPr>
          <w:rFonts w:ascii="Times New Roman" w:hAnsi="Times New Roman" w:cs="Times New Roman"/>
          <w:sz w:val="28"/>
          <w:szCs w:val="28"/>
        </w:rPr>
        <w:t xml:space="preserve">современного общества. Применение цифрового оборудования помогает оптимизировать процессы, сделать их легкими в исполнении и применении. </w:t>
      </w:r>
      <w:r w:rsidR="00322519" w:rsidRPr="00322519">
        <w:rPr>
          <w:rFonts w:ascii="Times New Roman" w:hAnsi="Times New Roman" w:cs="Times New Roman"/>
          <w:sz w:val="28"/>
          <w:szCs w:val="28"/>
        </w:rPr>
        <w:t xml:space="preserve">Актуальность данной темы обусловлена важнейшей ролью информатизации в управленческих процессах. В современном мире роль использования информационных технологий в различных сферах жизни неоспорима важна. Одной из таких сфер является система государственного управления. Применение на практике в России и в зарубежных странах таких технологий позволяет повысить уровень жизни граждан, усилить защиту данных и обеспечить  </w:t>
      </w:r>
    </w:p>
    <w:p w:rsidR="002F38F4" w:rsidRDefault="002F38F4" w:rsidP="00013A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значение имеет использование таких технологий для государственных служащих, ведь от них зависит мобильность и уровень жизни остальных членов общества. Разработано огромное количество мероприятий по развитию данной сферы в экономике и политике, а также определены цели и задачи для достижения наилучший результатов в научно-технических исследованиях.</w:t>
      </w:r>
    </w:p>
    <w:p w:rsidR="00322519" w:rsidRPr="00013A1B" w:rsidRDefault="00322519" w:rsidP="00013A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519">
        <w:rPr>
          <w:rFonts w:ascii="Times New Roman" w:hAnsi="Times New Roman" w:cs="Times New Roman"/>
          <w:sz w:val="28"/>
          <w:szCs w:val="28"/>
        </w:rPr>
        <w:t xml:space="preserve">В целом ИТ дают возможность повысить проставления государственных услуг. Про перспективы использования информационных технологий на государственной службе рассуждали многие учёные, доктора и кандидаты. Так, например, кандидат юридических наук </w:t>
      </w:r>
      <w:proofErr w:type="spellStart"/>
      <w:r w:rsidRPr="00322519">
        <w:rPr>
          <w:rFonts w:ascii="Times New Roman" w:hAnsi="Times New Roman" w:cs="Times New Roman"/>
          <w:sz w:val="28"/>
          <w:szCs w:val="28"/>
        </w:rPr>
        <w:t>Н.М.Антошина</w:t>
      </w:r>
      <w:proofErr w:type="spellEnd"/>
      <w:r w:rsidRPr="00322519">
        <w:rPr>
          <w:rFonts w:ascii="Times New Roman" w:hAnsi="Times New Roman" w:cs="Times New Roman"/>
          <w:sz w:val="28"/>
          <w:szCs w:val="28"/>
        </w:rPr>
        <w:t xml:space="preserve"> в своей статье «Перспектива внедрения и использования информационных технологий на государственной службе» писала о сложности и единстве подхода к определению порядка обеспечения доступа граждан к информации. </w:t>
      </w:r>
    </w:p>
    <w:p w:rsidR="009B7A4B" w:rsidRDefault="000F65B9" w:rsidP="009B7A4B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  <w:r w:rsidRPr="00013A1B">
        <w:rPr>
          <w:rFonts w:ascii="Times New Roman" w:hAnsi="Times New Roman" w:cs="Times New Roman"/>
          <w:sz w:val="28"/>
          <w:szCs w:val="28"/>
        </w:rPr>
        <w:t>Понятие «информационные технологии» достаточно сложно</w:t>
      </w:r>
      <w:r w:rsidR="00742747">
        <w:rPr>
          <w:rFonts w:ascii="Times New Roman" w:hAnsi="Times New Roman" w:cs="Times New Roman"/>
          <w:sz w:val="28"/>
          <w:szCs w:val="28"/>
        </w:rPr>
        <w:t xml:space="preserve"> определить</w:t>
      </w:r>
      <w:r w:rsidRPr="00013A1B">
        <w:rPr>
          <w:rFonts w:ascii="Times New Roman" w:hAnsi="Times New Roman" w:cs="Times New Roman"/>
          <w:sz w:val="28"/>
          <w:szCs w:val="28"/>
        </w:rPr>
        <w:t xml:space="preserve"> из-за неоднозначности и относитель</w:t>
      </w:r>
      <w:r w:rsidR="00742747">
        <w:rPr>
          <w:rFonts w:ascii="Times New Roman" w:hAnsi="Times New Roman" w:cs="Times New Roman"/>
          <w:sz w:val="28"/>
          <w:szCs w:val="28"/>
        </w:rPr>
        <w:t>ности подходов к его пониманию</w:t>
      </w:r>
      <w:r w:rsidRPr="00013A1B">
        <w:rPr>
          <w:rFonts w:ascii="Times New Roman" w:hAnsi="Times New Roman" w:cs="Times New Roman"/>
          <w:sz w:val="28"/>
          <w:szCs w:val="28"/>
        </w:rPr>
        <w:t xml:space="preserve">. Так, например, в толковом словаре Ожегова термин «информационные технологии» трактуется как «использование вычислительной техники и систем связи для </w:t>
      </w:r>
      <w:r w:rsidRPr="00013A1B">
        <w:rPr>
          <w:rFonts w:ascii="Times New Roman" w:hAnsi="Times New Roman" w:cs="Times New Roman"/>
          <w:sz w:val="28"/>
          <w:szCs w:val="28"/>
        </w:rPr>
        <w:lastRenderedPageBreak/>
        <w:t xml:space="preserve">создания, сбора, передачи, хранения, обработки информации для всех сфер общественной жизни, включая рыночную». </w:t>
      </w:r>
    </w:p>
    <w:p w:rsidR="000F65B9" w:rsidRPr="009B7A4B" w:rsidRDefault="000F65B9" w:rsidP="009B7A4B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  <w:r w:rsidRPr="00013A1B">
        <w:rPr>
          <w:rFonts w:ascii="Times New Roman" w:hAnsi="Times New Roman" w:cs="Times New Roman"/>
          <w:sz w:val="28"/>
          <w:szCs w:val="28"/>
        </w:rPr>
        <w:t>Среди основных понятий в информационных технологиях большую роль играет термин многозадачность. Долгое время э</w:t>
      </w:r>
      <w:r w:rsidR="00D54CFA">
        <w:rPr>
          <w:rFonts w:ascii="Times New Roman" w:hAnsi="Times New Roman" w:cs="Times New Roman"/>
          <w:sz w:val="28"/>
          <w:szCs w:val="28"/>
        </w:rPr>
        <w:t>тот процесс представлял</w:t>
      </w:r>
      <w:r w:rsidRPr="00013A1B">
        <w:rPr>
          <w:rFonts w:ascii="Times New Roman" w:hAnsi="Times New Roman" w:cs="Times New Roman"/>
          <w:sz w:val="28"/>
          <w:szCs w:val="28"/>
        </w:rPr>
        <w:t xml:space="preserve"> большую сложность в исполнении и реализации на практике. </w:t>
      </w:r>
    </w:p>
    <w:p w:rsidR="00C37FDC" w:rsidRDefault="00C37FDC" w:rsidP="00013A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A1B">
        <w:rPr>
          <w:rFonts w:ascii="Times New Roman" w:hAnsi="Times New Roman" w:cs="Times New Roman"/>
          <w:sz w:val="28"/>
          <w:szCs w:val="28"/>
        </w:rPr>
        <w:t xml:space="preserve">Немаловажным является свойство </w:t>
      </w:r>
      <w:proofErr w:type="spellStart"/>
      <w:r w:rsidRPr="00013A1B">
        <w:rPr>
          <w:rFonts w:ascii="Times New Roman" w:hAnsi="Times New Roman" w:cs="Times New Roman"/>
          <w:sz w:val="28"/>
          <w:szCs w:val="28"/>
        </w:rPr>
        <w:t>гомеоста</w:t>
      </w:r>
      <w:r w:rsidR="005357D4" w:rsidRPr="00013A1B">
        <w:rPr>
          <w:rFonts w:ascii="Times New Roman" w:hAnsi="Times New Roman" w:cs="Times New Roman"/>
          <w:sz w:val="28"/>
          <w:szCs w:val="28"/>
        </w:rPr>
        <w:t>тичности</w:t>
      </w:r>
      <w:proofErr w:type="spellEnd"/>
      <w:r w:rsidR="005357D4" w:rsidRPr="00013A1B">
        <w:rPr>
          <w:rFonts w:ascii="Times New Roman" w:hAnsi="Times New Roman" w:cs="Times New Roman"/>
          <w:sz w:val="28"/>
          <w:szCs w:val="28"/>
        </w:rPr>
        <w:t xml:space="preserve">, которое отражает целостность системы при изменяющихся внешних факторах. Стоит пояснить, что главной чертой в системах является устойчивость от </w:t>
      </w:r>
      <w:r w:rsidR="00D54CFA">
        <w:rPr>
          <w:rFonts w:ascii="Times New Roman" w:hAnsi="Times New Roman" w:cs="Times New Roman"/>
          <w:sz w:val="28"/>
          <w:szCs w:val="28"/>
        </w:rPr>
        <w:t xml:space="preserve">изменяющихся условий </w:t>
      </w:r>
      <w:r w:rsidR="005357D4" w:rsidRPr="00013A1B">
        <w:rPr>
          <w:rFonts w:ascii="Times New Roman" w:hAnsi="Times New Roman" w:cs="Times New Roman"/>
          <w:sz w:val="28"/>
          <w:szCs w:val="28"/>
        </w:rPr>
        <w:t>внешней среды. Возвращение в исходное состояние при возмущающих воздействиях – залог успешной ст</w:t>
      </w:r>
      <w:r w:rsidR="00D54CFA">
        <w:rPr>
          <w:rFonts w:ascii="Times New Roman" w:hAnsi="Times New Roman" w:cs="Times New Roman"/>
          <w:sz w:val="28"/>
          <w:szCs w:val="28"/>
        </w:rPr>
        <w:t>абильной информационной системы</w:t>
      </w:r>
      <w:r w:rsidR="005357D4" w:rsidRPr="00013A1B">
        <w:rPr>
          <w:rFonts w:ascii="Times New Roman" w:hAnsi="Times New Roman" w:cs="Times New Roman"/>
          <w:sz w:val="28"/>
          <w:szCs w:val="28"/>
        </w:rPr>
        <w:t>.</w:t>
      </w:r>
    </w:p>
    <w:p w:rsidR="00084244" w:rsidRPr="00013A1B" w:rsidRDefault="00D9266B" w:rsidP="00F66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A1B">
        <w:rPr>
          <w:rFonts w:ascii="Times New Roman" w:hAnsi="Times New Roman" w:cs="Times New Roman"/>
          <w:sz w:val="28"/>
          <w:szCs w:val="28"/>
        </w:rPr>
        <w:t>Рассмотренное ранее понятие информационных технологий дает понять,</w:t>
      </w:r>
      <w:r w:rsidR="006178B3" w:rsidRPr="00013A1B">
        <w:rPr>
          <w:rFonts w:ascii="Times New Roman" w:hAnsi="Times New Roman" w:cs="Times New Roman"/>
          <w:sz w:val="28"/>
          <w:szCs w:val="28"/>
        </w:rPr>
        <w:t xml:space="preserve"> какими основными чертами</w:t>
      </w:r>
      <w:r w:rsidRPr="00013A1B">
        <w:rPr>
          <w:rFonts w:ascii="Times New Roman" w:hAnsi="Times New Roman" w:cs="Times New Roman"/>
          <w:sz w:val="28"/>
          <w:szCs w:val="28"/>
        </w:rPr>
        <w:t xml:space="preserve"> они характеризуются. ИТ носит формализованный характер, ориентируется на эффективность результатов, </w:t>
      </w:r>
      <w:r w:rsidR="00B72944" w:rsidRPr="00013A1B">
        <w:rPr>
          <w:rFonts w:ascii="Times New Roman" w:hAnsi="Times New Roman" w:cs="Times New Roman"/>
          <w:sz w:val="28"/>
          <w:szCs w:val="28"/>
        </w:rPr>
        <w:t>является гибкой и меняющейся структурой.</w:t>
      </w:r>
      <w:r w:rsidR="005357D4" w:rsidRPr="00013A1B">
        <w:rPr>
          <w:rFonts w:ascii="Times New Roman" w:hAnsi="Times New Roman" w:cs="Times New Roman"/>
          <w:sz w:val="28"/>
          <w:szCs w:val="28"/>
        </w:rPr>
        <w:t xml:space="preserve"> </w:t>
      </w:r>
      <w:r w:rsidR="003B4DFA" w:rsidRPr="00013A1B">
        <w:rPr>
          <w:rFonts w:ascii="Times New Roman" w:hAnsi="Times New Roman" w:cs="Times New Roman"/>
          <w:sz w:val="28"/>
          <w:szCs w:val="28"/>
        </w:rPr>
        <w:t>Из технических черт</w:t>
      </w:r>
      <w:r w:rsidR="005357D4" w:rsidRPr="00013A1B">
        <w:rPr>
          <w:rFonts w:ascii="Times New Roman" w:hAnsi="Times New Roman" w:cs="Times New Roman"/>
          <w:sz w:val="28"/>
          <w:szCs w:val="28"/>
        </w:rPr>
        <w:t xml:space="preserve"> можно выделить объем памяти, время работы по заданному алгоритму, </w:t>
      </w:r>
      <w:r w:rsidR="003B4DFA" w:rsidRPr="00013A1B">
        <w:rPr>
          <w:rFonts w:ascii="Times New Roman" w:hAnsi="Times New Roman" w:cs="Times New Roman"/>
          <w:sz w:val="28"/>
          <w:szCs w:val="28"/>
        </w:rPr>
        <w:t>способность передавать информацию различными способами.</w:t>
      </w:r>
    </w:p>
    <w:p w:rsidR="003B3544" w:rsidRPr="00013A1B" w:rsidRDefault="004F5A40" w:rsidP="003225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A1B">
        <w:rPr>
          <w:rFonts w:ascii="Times New Roman" w:hAnsi="Times New Roman" w:cs="Times New Roman"/>
          <w:sz w:val="28"/>
          <w:szCs w:val="28"/>
        </w:rPr>
        <w:t>Таким образом, мы можем сказать, что информационные технологи</w:t>
      </w:r>
      <w:r w:rsidR="00EA5227" w:rsidRPr="00013A1B">
        <w:rPr>
          <w:rFonts w:ascii="Times New Roman" w:hAnsi="Times New Roman" w:cs="Times New Roman"/>
          <w:sz w:val="28"/>
          <w:szCs w:val="28"/>
        </w:rPr>
        <w:t>и</w:t>
      </w:r>
      <w:r w:rsidRPr="00013A1B">
        <w:rPr>
          <w:rFonts w:ascii="Times New Roman" w:hAnsi="Times New Roman" w:cs="Times New Roman"/>
          <w:sz w:val="28"/>
          <w:szCs w:val="28"/>
        </w:rPr>
        <w:t xml:space="preserve"> позволили обществу перейти на новый информационный этап, </w:t>
      </w:r>
      <w:r w:rsidR="00EA5227" w:rsidRPr="00013A1B">
        <w:rPr>
          <w:rFonts w:ascii="Times New Roman" w:hAnsi="Times New Roman" w:cs="Times New Roman"/>
          <w:sz w:val="28"/>
          <w:szCs w:val="28"/>
        </w:rPr>
        <w:t xml:space="preserve">упростить и автоматизировать существующие системы, развить их. Упомянутые характеристики и подходы </w:t>
      </w:r>
      <w:r w:rsidR="00170751" w:rsidRPr="00013A1B">
        <w:rPr>
          <w:rFonts w:ascii="Times New Roman" w:hAnsi="Times New Roman" w:cs="Times New Roman"/>
          <w:sz w:val="28"/>
          <w:szCs w:val="28"/>
        </w:rPr>
        <w:t>являются основными для понимания</w:t>
      </w:r>
      <w:r w:rsidR="00EA5227" w:rsidRPr="00013A1B">
        <w:rPr>
          <w:rFonts w:ascii="Times New Roman" w:hAnsi="Times New Roman" w:cs="Times New Roman"/>
          <w:sz w:val="28"/>
          <w:szCs w:val="28"/>
        </w:rPr>
        <w:t xml:space="preserve"> сущности ИТ.</w:t>
      </w:r>
    </w:p>
    <w:p w:rsidR="00EA5227" w:rsidRPr="00013A1B" w:rsidRDefault="00EA5227" w:rsidP="00013A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A1B">
        <w:rPr>
          <w:rFonts w:ascii="Times New Roman" w:hAnsi="Times New Roman" w:cs="Times New Roman"/>
          <w:sz w:val="28"/>
          <w:szCs w:val="28"/>
        </w:rPr>
        <w:t>Большое количество информации требует значительных ресурсов. Поэтому целесообразно использовать базы данных, котор</w:t>
      </w:r>
      <w:r w:rsidR="00BB0EDA">
        <w:rPr>
          <w:rFonts w:ascii="Times New Roman" w:hAnsi="Times New Roman" w:cs="Times New Roman"/>
          <w:sz w:val="28"/>
          <w:szCs w:val="28"/>
        </w:rPr>
        <w:t>ые удовлетворяют потребительским потребностям</w:t>
      </w:r>
      <w:r w:rsidRPr="00013A1B">
        <w:rPr>
          <w:rFonts w:ascii="Times New Roman" w:hAnsi="Times New Roman" w:cs="Times New Roman"/>
          <w:sz w:val="28"/>
          <w:szCs w:val="28"/>
        </w:rPr>
        <w:t>. Манипуляция большим количеством данных – основа работы любой СУБД.</w:t>
      </w:r>
      <w:r w:rsidR="00531375" w:rsidRPr="00013A1B">
        <w:rPr>
          <w:rFonts w:ascii="Times New Roman" w:hAnsi="Times New Roman" w:cs="Times New Roman"/>
          <w:sz w:val="28"/>
          <w:szCs w:val="28"/>
        </w:rPr>
        <w:t xml:space="preserve"> </w:t>
      </w:r>
      <w:r w:rsidR="00646AAF" w:rsidRPr="00013A1B">
        <w:rPr>
          <w:rFonts w:ascii="Times New Roman" w:hAnsi="Times New Roman" w:cs="Times New Roman"/>
          <w:sz w:val="28"/>
          <w:szCs w:val="28"/>
        </w:rPr>
        <w:t xml:space="preserve">Доступ к данным осуществляется специальным языком – </w:t>
      </w:r>
      <w:r w:rsidR="00646AAF" w:rsidRPr="00013A1B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="00646AAF" w:rsidRPr="00013A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B4C" w:rsidRPr="00013A1B" w:rsidRDefault="00C75B4C" w:rsidP="00C75B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системы используют специализированные СУБД, в которых применятся лучшие средства защиты. Такие средства опираются на сертифицированные ФСТЭК.</w:t>
      </w:r>
    </w:p>
    <w:p w:rsidR="00351D4C" w:rsidRPr="00322519" w:rsidRDefault="00407A9A" w:rsidP="00D60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A1B">
        <w:rPr>
          <w:rFonts w:ascii="Times New Roman" w:hAnsi="Times New Roman" w:cs="Times New Roman"/>
          <w:sz w:val="28"/>
          <w:szCs w:val="28"/>
        </w:rPr>
        <w:t xml:space="preserve">Отдельно стоит сказать про надёжную защиту данных. На современном этапе развития цифровых технологий выделяются такие технологии защиты как </w:t>
      </w:r>
      <w:r w:rsidRPr="00013A1B">
        <w:rPr>
          <w:rFonts w:ascii="Times New Roman" w:hAnsi="Times New Roman" w:cs="Times New Roman"/>
          <w:sz w:val="28"/>
          <w:szCs w:val="28"/>
          <w:lang w:val="en-US"/>
        </w:rPr>
        <w:t>DLP</w:t>
      </w:r>
      <w:r w:rsidRPr="00013A1B">
        <w:rPr>
          <w:rFonts w:ascii="Times New Roman" w:hAnsi="Times New Roman" w:cs="Times New Roman"/>
          <w:sz w:val="28"/>
          <w:szCs w:val="28"/>
        </w:rPr>
        <w:t xml:space="preserve">-системы, </w:t>
      </w:r>
      <w:r w:rsidRPr="00013A1B">
        <w:rPr>
          <w:rFonts w:ascii="Times New Roman" w:hAnsi="Times New Roman" w:cs="Times New Roman"/>
          <w:sz w:val="28"/>
          <w:szCs w:val="28"/>
          <w:lang w:val="en-US"/>
        </w:rPr>
        <w:t>Folder</w:t>
      </w:r>
      <w:r w:rsidRPr="00013A1B">
        <w:rPr>
          <w:rFonts w:ascii="Times New Roman" w:hAnsi="Times New Roman" w:cs="Times New Roman"/>
          <w:sz w:val="28"/>
          <w:szCs w:val="28"/>
        </w:rPr>
        <w:t xml:space="preserve"> </w:t>
      </w:r>
      <w:r w:rsidRPr="00013A1B">
        <w:rPr>
          <w:rFonts w:ascii="Times New Roman" w:hAnsi="Times New Roman" w:cs="Times New Roman"/>
          <w:sz w:val="28"/>
          <w:szCs w:val="28"/>
          <w:lang w:val="en-US"/>
        </w:rPr>
        <w:t>Lock</w:t>
      </w:r>
      <w:r w:rsidRPr="00013A1B">
        <w:rPr>
          <w:rFonts w:ascii="Times New Roman" w:hAnsi="Times New Roman" w:cs="Times New Roman"/>
          <w:sz w:val="28"/>
          <w:szCs w:val="28"/>
        </w:rPr>
        <w:t xml:space="preserve"> и многие других способы защиты. Рассмотрим первую систему, она способна разделять и отличать конфиденциальную информацию от </w:t>
      </w:r>
      <w:proofErr w:type="spellStart"/>
      <w:r w:rsidRPr="00013A1B">
        <w:rPr>
          <w:rFonts w:ascii="Times New Roman" w:hAnsi="Times New Roman" w:cs="Times New Roman"/>
          <w:sz w:val="28"/>
          <w:szCs w:val="28"/>
        </w:rPr>
        <w:t>неконфиденциальной</w:t>
      </w:r>
      <w:proofErr w:type="spellEnd"/>
      <w:r w:rsidRPr="00013A1B">
        <w:rPr>
          <w:rFonts w:ascii="Times New Roman" w:hAnsi="Times New Roman" w:cs="Times New Roman"/>
          <w:sz w:val="28"/>
          <w:szCs w:val="28"/>
        </w:rPr>
        <w:t xml:space="preserve">. Принцип работы строится на программном алгоритме, благодаря которому обнаруживается информация и делиться на категории. </w:t>
      </w:r>
    </w:p>
    <w:p w:rsidR="00800316" w:rsidRPr="00013A1B" w:rsidRDefault="00800316" w:rsidP="00013A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A1B">
        <w:rPr>
          <w:rFonts w:ascii="Times New Roman" w:hAnsi="Times New Roman" w:cs="Times New Roman"/>
          <w:sz w:val="28"/>
          <w:szCs w:val="28"/>
        </w:rPr>
        <w:lastRenderedPageBreak/>
        <w:t>До этого момента речь шла в основном о сущности понятия и роли технологий. Рассмотрим далее тему внедрения ИТ</w:t>
      </w:r>
      <w:r w:rsidR="00DB3833" w:rsidRPr="00013A1B">
        <w:rPr>
          <w:rFonts w:ascii="Times New Roman" w:hAnsi="Times New Roman" w:cs="Times New Roman"/>
          <w:sz w:val="28"/>
          <w:szCs w:val="28"/>
        </w:rPr>
        <w:t xml:space="preserve"> в служебную деятельность граждан РФ. Речь пойдет о государственной службе РФ.</w:t>
      </w:r>
    </w:p>
    <w:p w:rsidR="00B93CDC" w:rsidRPr="00013A1B" w:rsidRDefault="00925070" w:rsidP="00013A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A1B">
        <w:rPr>
          <w:rFonts w:ascii="Times New Roman" w:hAnsi="Times New Roman" w:cs="Times New Roman"/>
          <w:sz w:val="28"/>
          <w:szCs w:val="28"/>
        </w:rPr>
        <w:t xml:space="preserve">В целом ИТ дают возможность повысить проставления государственных услуг. </w:t>
      </w:r>
      <w:r w:rsidR="00B93CDC" w:rsidRPr="00013A1B">
        <w:rPr>
          <w:rFonts w:ascii="Times New Roman" w:hAnsi="Times New Roman" w:cs="Times New Roman"/>
          <w:sz w:val="28"/>
          <w:szCs w:val="28"/>
        </w:rPr>
        <w:t>Про перспективы использования информационных технологий на государственной службе рассуждали мног</w:t>
      </w:r>
      <w:r w:rsidR="00DB3833" w:rsidRPr="00013A1B">
        <w:rPr>
          <w:rFonts w:ascii="Times New Roman" w:hAnsi="Times New Roman" w:cs="Times New Roman"/>
          <w:sz w:val="28"/>
          <w:szCs w:val="28"/>
        </w:rPr>
        <w:t>ие учёные, доктора и кандидаты</w:t>
      </w:r>
      <w:r w:rsidR="00B93CDC" w:rsidRPr="00013A1B">
        <w:rPr>
          <w:rFonts w:ascii="Times New Roman" w:hAnsi="Times New Roman" w:cs="Times New Roman"/>
          <w:sz w:val="28"/>
          <w:szCs w:val="28"/>
        </w:rPr>
        <w:t xml:space="preserve">. Так, например, кандидат юридических наук </w:t>
      </w:r>
      <w:proofErr w:type="spellStart"/>
      <w:r w:rsidR="00B93CDC" w:rsidRPr="00013A1B">
        <w:rPr>
          <w:rFonts w:ascii="Times New Roman" w:hAnsi="Times New Roman" w:cs="Times New Roman"/>
          <w:sz w:val="28"/>
          <w:szCs w:val="28"/>
        </w:rPr>
        <w:t>Н.М.Антошина</w:t>
      </w:r>
      <w:proofErr w:type="spellEnd"/>
      <w:r w:rsidR="00B93CDC" w:rsidRPr="00013A1B">
        <w:rPr>
          <w:rFonts w:ascii="Times New Roman" w:hAnsi="Times New Roman" w:cs="Times New Roman"/>
          <w:sz w:val="28"/>
          <w:szCs w:val="28"/>
        </w:rPr>
        <w:t xml:space="preserve"> в</w:t>
      </w:r>
      <w:r w:rsidR="00287B32">
        <w:rPr>
          <w:rFonts w:ascii="Times New Roman" w:hAnsi="Times New Roman" w:cs="Times New Roman"/>
          <w:sz w:val="28"/>
          <w:szCs w:val="28"/>
        </w:rPr>
        <w:t xml:space="preserve"> своей</w:t>
      </w:r>
      <w:r w:rsidR="00B93CDC" w:rsidRPr="00013A1B">
        <w:rPr>
          <w:rFonts w:ascii="Times New Roman" w:hAnsi="Times New Roman" w:cs="Times New Roman"/>
          <w:sz w:val="28"/>
          <w:szCs w:val="28"/>
        </w:rPr>
        <w:t xml:space="preserve"> статье «Перспектива внедрения</w:t>
      </w:r>
      <w:r w:rsidR="000B6F16" w:rsidRPr="00013A1B">
        <w:rPr>
          <w:rFonts w:ascii="Times New Roman" w:hAnsi="Times New Roman" w:cs="Times New Roman"/>
          <w:sz w:val="28"/>
          <w:szCs w:val="28"/>
        </w:rPr>
        <w:t xml:space="preserve"> и использования информационных технолог</w:t>
      </w:r>
      <w:r w:rsidR="00B529C1" w:rsidRPr="00013A1B">
        <w:rPr>
          <w:rFonts w:ascii="Times New Roman" w:hAnsi="Times New Roman" w:cs="Times New Roman"/>
          <w:sz w:val="28"/>
          <w:szCs w:val="28"/>
        </w:rPr>
        <w:t>ий на государственной слу</w:t>
      </w:r>
      <w:r w:rsidR="000B6F16" w:rsidRPr="00013A1B">
        <w:rPr>
          <w:rFonts w:ascii="Times New Roman" w:hAnsi="Times New Roman" w:cs="Times New Roman"/>
          <w:sz w:val="28"/>
          <w:szCs w:val="28"/>
        </w:rPr>
        <w:t xml:space="preserve">жбе» писала о </w:t>
      </w:r>
      <w:r w:rsidR="00B529C1" w:rsidRPr="00013A1B">
        <w:rPr>
          <w:rFonts w:ascii="Times New Roman" w:hAnsi="Times New Roman" w:cs="Times New Roman"/>
          <w:sz w:val="28"/>
          <w:szCs w:val="28"/>
        </w:rPr>
        <w:t>сложности и единстве подхода к определению порядка обеспечения дос</w:t>
      </w:r>
      <w:r w:rsidRPr="00013A1B">
        <w:rPr>
          <w:rFonts w:ascii="Times New Roman" w:hAnsi="Times New Roman" w:cs="Times New Roman"/>
          <w:sz w:val="28"/>
          <w:szCs w:val="28"/>
        </w:rPr>
        <w:t>т</w:t>
      </w:r>
      <w:r w:rsidR="00B529C1" w:rsidRPr="00013A1B">
        <w:rPr>
          <w:rFonts w:ascii="Times New Roman" w:hAnsi="Times New Roman" w:cs="Times New Roman"/>
          <w:sz w:val="28"/>
          <w:szCs w:val="28"/>
        </w:rPr>
        <w:t>у</w:t>
      </w:r>
      <w:r w:rsidRPr="00013A1B">
        <w:rPr>
          <w:rFonts w:ascii="Times New Roman" w:hAnsi="Times New Roman" w:cs="Times New Roman"/>
          <w:sz w:val="28"/>
          <w:szCs w:val="28"/>
        </w:rPr>
        <w:t>па граждан к информации.</w:t>
      </w:r>
    </w:p>
    <w:p w:rsidR="009702E3" w:rsidRDefault="009702E3" w:rsidP="00287B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2020 года, на конференции 16 декабря, организованной </w:t>
      </w:r>
      <w:r w:rsidRPr="009702E3">
        <w:rPr>
          <w:rFonts w:ascii="Times New Roman" w:hAnsi="Times New Roman" w:cs="Times New Roman"/>
          <w:sz w:val="28"/>
          <w:szCs w:val="28"/>
        </w:rPr>
        <w:t>Аналитическим центром при Правительстве Российской Федерации и Клубом ИТ-директоров 4CIO</w:t>
      </w:r>
      <w:r>
        <w:rPr>
          <w:rFonts w:ascii="Times New Roman" w:hAnsi="Times New Roman" w:cs="Times New Roman"/>
          <w:sz w:val="28"/>
          <w:szCs w:val="28"/>
        </w:rPr>
        <w:t xml:space="preserve"> были отмечены следующие высказывания:</w:t>
      </w:r>
    </w:p>
    <w:p w:rsidR="00D95681" w:rsidRDefault="009702E3" w:rsidP="00D95681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702E3">
        <w:rPr>
          <w:rFonts w:ascii="Times New Roman" w:hAnsi="Times New Roman" w:cs="Times New Roman"/>
          <w:sz w:val="28"/>
          <w:szCs w:val="28"/>
        </w:rPr>
        <w:t>тартовала серия проектов по использованию искусственного интеллекта в деятельности ряда федеральных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702E3" w:rsidRPr="00D95681" w:rsidRDefault="009702E3" w:rsidP="00D95681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681">
        <w:rPr>
          <w:rFonts w:ascii="Times New Roman" w:hAnsi="Times New Roman" w:cs="Times New Roman"/>
          <w:sz w:val="28"/>
          <w:szCs w:val="28"/>
        </w:rPr>
        <w:t>в 2020 году вдвое (с 25% до 48%) выросло число госкомпаний, разработавших и осуществляющих цифровую стратегию,</w:t>
      </w:r>
    </w:p>
    <w:p w:rsidR="009702E3" w:rsidRPr="009702E3" w:rsidRDefault="009702E3" w:rsidP="009702E3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2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2021-2025 годах эксперты прогнозируют существенный рост уровня </w:t>
      </w:r>
      <w:proofErr w:type="spellStart"/>
      <w:r w:rsidRPr="009702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цифровизации</w:t>
      </w:r>
      <w:proofErr w:type="spellEnd"/>
      <w:r w:rsidRPr="009702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госорганов, активный перевод всех </w:t>
      </w:r>
      <w:proofErr w:type="spellStart"/>
      <w:r w:rsidRPr="009702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госуслуг</w:t>
      </w:r>
      <w:proofErr w:type="spellEnd"/>
      <w:r w:rsidRPr="009702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электронный вид, рост спроса на CDTO.</w:t>
      </w:r>
    </w:p>
    <w:p w:rsidR="009702E3" w:rsidRPr="009702E3" w:rsidRDefault="009702E3" w:rsidP="009702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2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Эти и другие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высказывания позволяют однозначно сделать вывод о постепенной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цифровизации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политической жизни общества.</w:t>
      </w:r>
    </w:p>
    <w:p w:rsidR="00D60CF0" w:rsidRDefault="00287B32" w:rsidP="00287B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использование технологий на примере организации мероприятий </w:t>
      </w:r>
      <w:r w:rsidR="008B0489" w:rsidRPr="00013A1B">
        <w:rPr>
          <w:rFonts w:ascii="Times New Roman" w:hAnsi="Times New Roman" w:cs="Times New Roman"/>
          <w:sz w:val="28"/>
          <w:szCs w:val="28"/>
        </w:rPr>
        <w:t>в органах государственной службы занятости населения.</w:t>
      </w:r>
      <w:r>
        <w:rPr>
          <w:rFonts w:ascii="Times New Roman" w:hAnsi="Times New Roman" w:cs="Times New Roman"/>
          <w:sz w:val="28"/>
          <w:szCs w:val="28"/>
        </w:rPr>
        <w:t xml:space="preserve"> Служба занятости своевременно информирует граждан о ситуациях на рынке труда. Сюда входят социальные выплаты, информация для безработных и тех, кто хочет устроится на работу. Граждане получают полную и доступную информацию через сетевые информационные носители. </w:t>
      </w:r>
    </w:p>
    <w:p w:rsidR="00B44D5A" w:rsidRDefault="00B44D5A" w:rsidP="00287B32">
      <w:pPr>
        <w:spacing w:after="0" w:line="360" w:lineRule="auto"/>
        <w:ind w:firstLine="708"/>
        <w:jc w:val="both"/>
        <w:rPr>
          <w:rFonts w:ascii="IBM Plex Sans" w:hAnsi="IBM Plex Sans"/>
          <w:color w:val="1E1E1E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Мнения госслужащий по поводу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разнятся, так</w:t>
      </w:r>
      <w:r w:rsidR="00D60C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D60C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некоторые выражали несогласие в связи с низким качеством работы некоторых технологий. Данное мнение было описано в одной из глав научной-исследовательской работы «</w:t>
      </w:r>
      <w:r w:rsidRPr="00B44D5A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ифровая трансформация</w:t>
      </w:r>
      <w:r w:rsidRPr="00B44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сектора» </w:t>
      </w:r>
      <w:r w:rsidR="00BD44E2">
        <w:rPr>
          <w:rFonts w:ascii="Times New Roman" w:hAnsi="Times New Roman" w:cs="Times New Roman"/>
          <w:sz w:val="28"/>
          <w:szCs w:val="28"/>
        </w:rPr>
        <w:t xml:space="preserve">ведущими социологами </w:t>
      </w:r>
      <w:r w:rsidR="00BD44E2">
        <w:rPr>
          <w:rFonts w:ascii="IBM Plex Sans" w:hAnsi="IBM Plex Sans"/>
          <w:color w:val="1E1E1E"/>
          <w:sz w:val="30"/>
          <w:szCs w:val="30"/>
        </w:rPr>
        <w:t xml:space="preserve">Центра подготовки руководителей и команд цифровой трансформации ВШГУ </w:t>
      </w:r>
      <w:proofErr w:type="spellStart"/>
      <w:r w:rsidR="00BD44E2">
        <w:rPr>
          <w:rFonts w:ascii="IBM Plex Sans" w:hAnsi="IBM Plex Sans"/>
          <w:color w:val="1E1E1E"/>
          <w:sz w:val="30"/>
          <w:szCs w:val="30"/>
        </w:rPr>
        <w:t>РАНХиГС</w:t>
      </w:r>
      <w:proofErr w:type="spellEnd"/>
      <w:r w:rsidR="00BD44E2">
        <w:rPr>
          <w:rFonts w:ascii="IBM Plex Sans" w:hAnsi="IBM Plex Sans"/>
          <w:color w:val="1E1E1E"/>
          <w:sz w:val="30"/>
          <w:szCs w:val="30"/>
        </w:rPr>
        <w:t xml:space="preserve"> </w:t>
      </w:r>
      <w:proofErr w:type="spellStart"/>
      <w:r w:rsidR="00BD44E2">
        <w:rPr>
          <w:rFonts w:ascii="IBM Plex Sans" w:hAnsi="IBM Plex Sans"/>
          <w:color w:val="1E1E1E"/>
          <w:sz w:val="30"/>
          <w:szCs w:val="30"/>
        </w:rPr>
        <w:t>П.М.Степанцова</w:t>
      </w:r>
      <w:proofErr w:type="spellEnd"/>
      <w:r w:rsidR="00BD44E2">
        <w:rPr>
          <w:rFonts w:ascii="IBM Plex Sans" w:hAnsi="IBM Plex Sans"/>
          <w:color w:val="1E1E1E"/>
          <w:sz w:val="30"/>
          <w:szCs w:val="30"/>
        </w:rPr>
        <w:t xml:space="preserve"> и ведущим аналитиком </w:t>
      </w:r>
      <w:proofErr w:type="spellStart"/>
      <w:r w:rsidR="00BD44E2">
        <w:rPr>
          <w:rFonts w:ascii="IBM Plex Sans" w:hAnsi="IBM Plex Sans"/>
          <w:color w:val="1E1E1E"/>
          <w:sz w:val="30"/>
          <w:szCs w:val="30"/>
        </w:rPr>
        <w:t>М.М.Боде</w:t>
      </w:r>
      <w:proofErr w:type="spellEnd"/>
      <w:r w:rsidR="00BD44E2">
        <w:rPr>
          <w:rFonts w:ascii="IBM Plex Sans" w:hAnsi="IBM Plex Sans"/>
          <w:color w:val="1E1E1E"/>
          <w:sz w:val="30"/>
          <w:szCs w:val="30"/>
        </w:rPr>
        <w:t>.</w:t>
      </w:r>
    </w:p>
    <w:p w:rsidR="003B3544" w:rsidRPr="00013A1B" w:rsidRDefault="00BD1222" w:rsidP="00F667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A1B">
        <w:rPr>
          <w:rFonts w:ascii="Times New Roman" w:hAnsi="Times New Roman" w:cs="Times New Roman"/>
          <w:sz w:val="28"/>
          <w:szCs w:val="28"/>
        </w:rPr>
        <w:lastRenderedPageBreak/>
        <w:t xml:space="preserve">Главенствующую роль </w:t>
      </w:r>
      <w:r w:rsidR="003B3544" w:rsidRPr="00013A1B">
        <w:rPr>
          <w:rFonts w:ascii="Times New Roman" w:hAnsi="Times New Roman" w:cs="Times New Roman"/>
          <w:sz w:val="28"/>
          <w:szCs w:val="28"/>
        </w:rPr>
        <w:t xml:space="preserve">в государственных органах </w:t>
      </w:r>
      <w:r w:rsidRPr="00013A1B">
        <w:rPr>
          <w:rFonts w:ascii="Times New Roman" w:hAnsi="Times New Roman" w:cs="Times New Roman"/>
          <w:sz w:val="28"/>
          <w:szCs w:val="28"/>
        </w:rPr>
        <w:t xml:space="preserve">играют нормативно-правовые документы, на которые опираются большинство лиц в государственном управлении. </w:t>
      </w:r>
      <w:r w:rsidR="00BB124D" w:rsidRPr="00013A1B">
        <w:rPr>
          <w:rFonts w:ascii="Times New Roman" w:hAnsi="Times New Roman" w:cs="Times New Roman"/>
          <w:sz w:val="28"/>
          <w:szCs w:val="28"/>
        </w:rPr>
        <w:t>К таким документам относятся: указы Президента Российско</w:t>
      </w:r>
      <w:r w:rsidR="000A2272">
        <w:rPr>
          <w:rFonts w:ascii="Times New Roman" w:hAnsi="Times New Roman" w:cs="Times New Roman"/>
          <w:sz w:val="28"/>
          <w:szCs w:val="28"/>
        </w:rPr>
        <w:t xml:space="preserve">й Федерации, доктрины, </w:t>
      </w:r>
      <w:proofErr w:type="gramStart"/>
      <w:r w:rsidR="000A2272">
        <w:rPr>
          <w:rFonts w:ascii="Times New Roman" w:hAnsi="Times New Roman" w:cs="Times New Roman"/>
          <w:sz w:val="28"/>
          <w:szCs w:val="28"/>
        </w:rPr>
        <w:t>ГОСТ-ы</w:t>
      </w:r>
      <w:proofErr w:type="gramEnd"/>
      <w:r w:rsidR="000A2272">
        <w:rPr>
          <w:rFonts w:ascii="Times New Roman" w:hAnsi="Times New Roman" w:cs="Times New Roman"/>
          <w:sz w:val="28"/>
          <w:szCs w:val="28"/>
        </w:rPr>
        <w:t xml:space="preserve">, </w:t>
      </w:r>
      <w:r w:rsidR="00BB124D" w:rsidRPr="00013A1B">
        <w:rPr>
          <w:rFonts w:ascii="Times New Roman" w:hAnsi="Times New Roman" w:cs="Times New Roman"/>
          <w:sz w:val="28"/>
          <w:szCs w:val="28"/>
        </w:rPr>
        <w:t>федеральные законы.</w:t>
      </w:r>
      <w:r w:rsidR="00B5298D" w:rsidRPr="00013A1B">
        <w:rPr>
          <w:rFonts w:ascii="Times New Roman" w:hAnsi="Times New Roman" w:cs="Times New Roman"/>
          <w:sz w:val="28"/>
          <w:szCs w:val="28"/>
        </w:rPr>
        <w:t xml:space="preserve"> Разберем </w:t>
      </w:r>
      <w:r w:rsidR="008717B9" w:rsidRPr="00013A1B">
        <w:rPr>
          <w:rFonts w:ascii="Times New Roman" w:hAnsi="Times New Roman" w:cs="Times New Roman"/>
          <w:sz w:val="28"/>
          <w:szCs w:val="28"/>
        </w:rPr>
        <w:t xml:space="preserve">некоторые термины </w:t>
      </w:r>
      <w:r w:rsidR="00B5298D" w:rsidRPr="00013A1B">
        <w:rPr>
          <w:rFonts w:ascii="Times New Roman" w:hAnsi="Times New Roman" w:cs="Times New Roman"/>
          <w:sz w:val="28"/>
          <w:szCs w:val="28"/>
        </w:rPr>
        <w:t>и укажем их основные функции и предназначения.</w:t>
      </w:r>
    </w:p>
    <w:p w:rsidR="00E74856" w:rsidRPr="00013A1B" w:rsidRDefault="00E74856" w:rsidP="00F667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A1B">
        <w:rPr>
          <w:rFonts w:ascii="Times New Roman" w:hAnsi="Times New Roman" w:cs="Times New Roman"/>
          <w:sz w:val="28"/>
          <w:szCs w:val="28"/>
        </w:rPr>
        <w:t>Указы Президента РФ в общем случае представляют собой совокупность полномочий и дальнейшее реализация предписаний для решения вопросов государственной и общественной жизни.</w:t>
      </w:r>
      <w:r w:rsidR="000A2272">
        <w:rPr>
          <w:rFonts w:ascii="Times New Roman" w:hAnsi="Times New Roman" w:cs="Times New Roman"/>
          <w:sz w:val="28"/>
          <w:szCs w:val="28"/>
        </w:rPr>
        <w:t xml:space="preserve"> Указ</w:t>
      </w:r>
      <w:r w:rsidR="0036795C" w:rsidRPr="00013A1B">
        <w:rPr>
          <w:rFonts w:ascii="Times New Roman" w:hAnsi="Times New Roman" w:cs="Times New Roman"/>
          <w:sz w:val="28"/>
          <w:szCs w:val="28"/>
        </w:rPr>
        <w:t xml:space="preserve"> определяет приоритеты в работе Правительства Российской Федерации, главными из которых являются </w:t>
      </w:r>
      <w:r w:rsidR="000A2272" w:rsidRPr="00013A1B">
        <w:rPr>
          <w:rFonts w:ascii="Times New Roman" w:hAnsi="Times New Roman" w:cs="Times New Roman"/>
          <w:sz w:val="28"/>
          <w:szCs w:val="28"/>
        </w:rPr>
        <w:t>снабжение</w:t>
      </w:r>
      <w:r w:rsidR="0036795C" w:rsidRPr="00013A1B">
        <w:rPr>
          <w:rFonts w:ascii="Times New Roman" w:hAnsi="Times New Roman" w:cs="Times New Roman"/>
          <w:sz w:val="28"/>
          <w:szCs w:val="28"/>
        </w:rPr>
        <w:t xml:space="preserve"> </w:t>
      </w:r>
      <w:r w:rsidR="000A2272">
        <w:rPr>
          <w:rFonts w:ascii="Times New Roman" w:hAnsi="Times New Roman" w:cs="Times New Roman"/>
          <w:sz w:val="28"/>
          <w:szCs w:val="28"/>
        </w:rPr>
        <w:t>устойчивости экономического роста.</w:t>
      </w:r>
    </w:p>
    <w:p w:rsidR="00E74856" w:rsidRPr="00013A1B" w:rsidRDefault="00E74856" w:rsidP="000A2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A1B">
        <w:rPr>
          <w:rFonts w:ascii="Times New Roman" w:hAnsi="Times New Roman" w:cs="Times New Roman"/>
          <w:sz w:val="28"/>
          <w:szCs w:val="28"/>
        </w:rPr>
        <w:t>Доктрины обеспечивают информационную безопасность и используются государственными служащими для предотвращения угрозы безопасности в будущем,</w:t>
      </w:r>
      <w:r w:rsidR="00ED7325" w:rsidRPr="00013A1B">
        <w:rPr>
          <w:rFonts w:ascii="Times New Roman" w:hAnsi="Times New Roman" w:cs="Times New Roman"/>
          <w:sz w:val="28"/>
          <w:szCs w:val="28"/>
        </w:rPr>
        <w:t xml:space="preserve"> принятие</w:t>
      </w:r>
      <w:r w:rsidR="00E831DE" w:rsidRPr="00013A1B">
        <w:rPr>
          <w:rFonts w:ascii="Times New Roman" w:hAnsi="Times New Roman" w:cs="Times New Roman"/>
          <w:sz w:val="28"/>
          <w:szCs w:val="28"/>
        </w:rPr>
        <w:t xml:space="preserve"> мер по повышению безопасности. Среди главных направлений доктрины в государственном управлении выделяют:</w:t>
      </w:r>
    </w:p>
    <w:p w:rsidR="00E831DE" w:rsidRPr="00013A1B" w:rsidRDefault="00E831DE" w:rsidP="00013A1B">
      <w:pPr>
        <w:pStyle w:val="a8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3A1B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0A2272">
        <w:rPr>
          <w:rFonts w:ascii="Times New Roman" w:hAnsi="Times New Roman" w:cs="Times New Roman"/>
          <w:sz w:val="28"/>
          <w:szCs w:val="28"/>
        </w:rPr>
        <w:t xml:space="preserve">полноценными </w:t>
      </w:r>
      <w:r w:rsidRPr="00013A1B">
        <w:rPr>
          <w:rFonts w:ascii="Times New Roman" w:hAnsi="Times New Roman" w:cs="Times New Roman"/>
          <w:sz w:val="28"/>
          <w:szCs w:val="28"/>
        </w:rPr>
        <w:t>информационными данными граждан, защита свобод и интересов человека.</w:t>
      </w:r>
    </w:p>
    <w:p w:rsidR="00E831DE" w:rsidRPr="00013A1B" w:rsidRDefault="00E831DE" w:rsidP="00013A1B">
      <w:pPr>
        <w:pStyle w:val="a8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3A1B">
        <w:rPr>
          <w:rFonts w:ascii="Times New Roman" w:hAnsi="Times New Roman" w:cs="Times New Roman"/>
          <w:sz w:val="28"/>
          <w:szCs w:val="28"/>
        </w:rPr>
        <w:t>Развитие устойчивой электросвязи и формирование единой сети на территории Российской Федерации.</w:t>
      </w:r>
    </w:p>
    <w:p w:rsidR="00E831DE" w:rsidRPr="00013A1B" w:rsidRDefault="00E831DE" w:rsidP="00013A1B">
      <w:pPr>
        <w:pStyle w:val="a8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3A1B">
        <w:rPr>
          <w:rFonts w:ascii="Times New Roman" w:hAnsi="Times New Roman" w:cs="Times New Roman"/>
          <w:sz w:val="28"/>
          <w:szCs w:val="28"/>
        </w:rPr>
        <w:t>Доведение доступной и достоверной информационной базы о государственной политике общественности.</w:t>
      </w:r>
    </w:p>
    <w:p w:rsidR="00F667CF" w:rsidRDefault="00C11C35" w:rsidP="00D60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A1B">
        <w:rPr>
          <w:rFonts w:ascii="Times New Roman" w:hAnsi="Times New Roman" w:cs="Times New Roman"/>
          <w:sz w:val="28"/>
          <w:szCs w:val="28"/>
        </w:rPr>
        <w:t>Стратегия определяет основу для создания отраслевых документов в сфере научно-технического прогресса страны.</w:t>
      </w:r>
      <w:r w:rsidR="00D75C13" w:rsidRPr="00013A1B">
        <w:rPr>
          <w:rFonts w:ascii="Times New Roman" w:hAnsi="Times New Roman" w:cs="Times New Roman"/>
          <w:sz w:val="28"/>
          <w:szCs w:val="28"/>
        </w:rPr>
        <w:t xml:space="preserve"> Стратегия утверждается Указом Президента РФ с 2016 года. Стратегия необходима для создания целей, а также построение алгоритма, по которому она будет достигнута. Стратегия является важным звеном в политике страны, так как она ставит своей целью в общем случае достижение высоких результатов в области научно - технического развития Российской Федерации. </w:t>
      </w:r>
    </w:p>
    <w:p w:rsidR="009253CE" w:rsidRDefault="00EB0D09" w:rsidP="003225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A1B">
        <w:rPr>
          <w:rFonts w:ascii="Times New Roman" w:hAnsi="Times New Roman" w:cs="Times New Roman"/>
          <w:sz w:val="28"/>
          <w:szCs w:val="28"/>
        </w:rPr>
        <w:t xml:space="preserve">Помимо вышесказанного стоит упомянуть несколько государственных программ, таких как «Цифровая экономика», «Информационное общество» и другие. Эти программные документы </w:t>
      </w:r>
      <w:r w:rsidR="0068471A" w:rsidRPr="00013A1B">
        <w:rPr>
          <w:rFonts w:ascii="Times New Roman" w:hAnsi="Times New Roman" w:cs="Times New Roman"/>
          <w:sz w:val="28"/>
          <w:szCs w:val="28"/>
        </w:rPr>
        <w:t>обеспечивают платформу для решения проблем и вопросов касательно модернизации экономики, и общественных отношений.</w:t>
      </w:r>
      <w:r w:rsidR="00CA2235" w:rsidRPr="00013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235" w:rsidRPr="00013A1B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="00CA2235" w:rsidRPr="00013A1B">
        <w:rPr>
          <w:rFonts w:ascii="Times New Roman" w:hAnsi="Times New Roman" w:cs="Times New Roman"/>
          <w:sz w:val="28"/>
          <w:szCs w:val="28"/>
        </w:rPr>
        <w:t xml:space="preserve"> почти всех сфер общественной жизни – одна из задач современной России для надежной и точной работы со многими процессами и аппаратами.</w:t>
      </w:r>
    </w:p>
    <w:p w:rsidR="005F6A2E" w:rsidRDefault="005556D2" w:rsidP="007B2D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технологии, как уже было сказано, учувствуют во многих сферах жизни уже сейчас. </w:t>
      </w:r>
      <w:r>
        <w:rPr>
          <w:rFonts w:ascii="Times New Roman" w:hAnsi="Times New Roman" w:cs="Times New Roman"/>
          <w:sz w:val="28"/>
          <w:szCs w:val="28"/>
        </w:rPr>
        <w:tab/>
        <w:t xml:space="preserve">Они затронули такой важный аспект в жизни гражданина как документооборот. До сих пор, многие госслужащие недовольны </w:t>
      </w:r>
      <w:r>
        <w:rPr>
          <w:rFonts w:ascii="Times New Roman" w:hAnsi="Times New Roman" w:cs="Times New Roman"/>
          <w:sz w:val="28"/>
          <w:szCs w:val="28"/>
        </w:rPr>
        <w:lastRenderedPageBreak/>
        <w:t>качеством ИТ-утилит, так как этот процесс сопровождае</w:t>
      </w:r>
      <w:r w:rsidR="00D60CF0">
        <w:rPr>
          <w:rFonts w:ascii="Times New Roman" w:hAnsi="Times New Roman" w:cs="Times New Roman"/>
          <w:sz w:val="28"/>
          <w:szCs w:val="28"/>
        </w:rPr>
        <w:t>тся бумажной волокитой, неполнотой представления информации и другими проблемами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3B9B">
        <w:rPr>
          <w:rFonts w:ascii="Times New Roman" w:hAnsi="Times New Roman" w:cs="Times New Roman"/>
          <w:sz w:val="28"/>
          <w:szCs w:val="28"/>
        </w:rPr>
        <w:t xml:space="preserve"> Решения в области документооборота требуют постоянного обновления баз данных, достаточного количества времени и ресурсов. </w:t>
      </w:r>
    </w:p>
    <w:p w:rsidR="00B7423B" w:rsidRDefault="005F3B9B" w:rsidP="007B2D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информационно-справочные системы позволяют решать множество проблем связанных с формированием базы документов в единую систему.</w:t>
      </w:r>
      <w:r w:rsidR="007B2D5C">
        <w:rPr>
          <w:rFonts w:ascii="Times New Roman" w:hAnsi="Times New Roman" w:cs="Times New Roman"/>
          <w:sz w:val="28"/>
          <w:szCs w:val="28"/>
        </w:rPr>
        <w:t xml:space="preserve"> Среди множества полезных библиотек можно выделить библиотеку </w:t>
      </w:r>
      <w:r w:rsidR="007B2D5C" w:rsidRPr="007B2D5C">
        <w:rPr>
          <w:rFonts w:ascii="Times New Roman" w:hAnsi="Times New Roman" w:cs="Times New Roman"/>
          <w:sz w:val="28"/>
          <w:szCs w:val="28"/>
        </w:rPr>
        <w:t>ITIL.</w:t>
      </w:r>
      <w:r w:rsidR="007B2D5C">
        <w:rPr>
          <w:rFonts w:ascii="Times New Roman" w:hAnsi="Times New Roman" w:cs="Times New Roman"/>
          <w:sz w:val="28"/>
          <w:szCs w:val="28"/>
        </w:rPr>
        <w:t xml:space="preserve"> Она необходима государственным органам для выстраивания </w:t>
      </w:r>
      <w:r w:rsidR="007B2D5C" w:rsidRPr="007B2D5C">
        <w:rPr>
          <w:rFonts w:ascii="Times New Roman" w:hAnsi="Times New Roman" w:cs="Times New Roman"/>
          <w:sz w:val="28"/>
          <w:szCs w:val="28"/>
        </w:rPr>
        <w:t>организацион</w:t>
      </w:r>
      <w:r w:rsidR="007B2D5C">
        <w:rPr>
          <w:rFonts w:ascii="Times New Roman" w:hAnsi="Times New Roman" w:cs="Times New Roman"/>
          <w:sz w:val="28"/>
          <w:szCs w:val="28"/>
        </w:rPr>
        <w:t>ной структуры ИТ-департамента</w:t>
      </w:r>
      <w:r w:rsidR="00D60CF0">
        <w:rPr>
          <w:rFonts w:ascii="Times New Roman" w:hAnsi="Times New Roman" w:cs="Times New Roman"/>
          <w:sz w:val="28"/>
          <w:szCs w:val="28"/>
        </w:rPr>
        <w:t xml:space="preserve">. </w:t>
      </w:r>
      <w:r w:rsidR="007B2D5C" w:rsidRPr="007B2D5C">
        <w:rPr>
          <w:rFonts w:ascii="Times New Roman" w:hAnsi="Times New Roman" w:cs="Times New Roman"/>
          <w:sz w:val="28"/>
          <w:szCs w:val="28"/>
        </w:rPr>
        <w:t xml:space="preserve">Сейчас IТIL является общепризнанным фундаментом сферы управления использованием ИТ, и на ее основе такими гигантами индустрии, как </w:t>
      </w:r>
      <w:proofErr w:type="spellStart"/>
      <w:r w:rsidR="007B2D5C" w:rsidRPr="007B2D5C">
        <w:rPr>
          <w:rFonts w:ascii="Times New Roman" w:hAnsi="Times New Roman" w:cs="Times New Roman"/>
          <w:sz w:val="28"/>
          <w:szCs w:val="28"/>
        </w:rPr>
        <w:t>Hewlett-Packard</w:t>
      </w:r>
      <w:proofErr w:type="spellEnd"/>
      <w:r w:rsidR="007B2D5C" w:rsidRPr="007B2D5C">
        <w:rPr>
          <w:rFonts w:ascii="Times New Roman" w:hAnsi="Times New Roman" w:cs="Times New Roman"/>
          <w:sz w:val="28"/>
          <w:szCs w:val="28"/>
        </w:rPr>
        <w:t xml:space="preserve">, IBM и </w:t>
      </w:r>
      <w:proofErr w:type="spellStart"/>
      <w:r w:rsidR="007B2D5C" w:rsidRPr="007B2D5C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7B2D5C" w:rsidRPr="007B2D5C">
        <w:rPr>
          <w:rFonts w:ascii="Times New Roman" w:hAnsi="Times New Roman" w:cs="Times New Roman"/>
          <w:sz w:val="28"/>
          <w:szCs w:val="28"/>
        </w:rPr>
        <w:t xml:space="preserve"> были разработаны собственные подходы к данному вопросу.</w:t>
      </w:r>
      <w:r w:rsidR="005F6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764" w:rsidRDefault="005F6A2E" w:rsidP="004270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речь шла о базах данных 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политической стороны жизни. Следует </w:t>
      </w:r>
      <w:r w:rsidR="00714230">
        <w:rPr>
          <w:rFonts w:ascii="Times New Roman" w:hAnsi="Times New Roman" w:cs="Times New Roman"/>
          <w:sz w:val="28"/>
          <w:szCs w:val="28"/>
        </w:rPr>
        <w:t>уточнить</w:t>
      </w:r>
      <w:r>
        <w:rPr>
          <w:rFonts w:ascii="Times New Roman" w:hAnsi="Times New Roman" w:cs="Times New Roman"/>
          <w:sz w:val="28"/>
          <w:szCs w:val="28"/>
        </w:rPr>
        <w:t>, что общество переходит на новым информационный этап, в котором индустриальные организации плавно начинают развиваются.</w:t>
      </w:r>
      <w:r w:rsidR="00714230">
        <w:rPr>
          <w:rFonts w:ascii="Times New Roman" w:hAnsi="Times New Roman" w:cs="Times New Roman"/>
          <w:sz w:val="28"/>
          <w:szCs w:val="28"/>
        </w:rPr>
        <w:t xml:space="preserve"> Базы данных находятся в прямой зависимости от той или иной индустрии и поэтому закупки в сфере ИТ становятся многовариантными и многообразными.</w:t>
      </w:r>
      <w:r w:rsidR="004270A2">
        <w:rPr>
          <w:rFonts w:ascii="Times New Roman" w:hAnsi="Times New Roman" w:cs="Times New Roman"/>
          <w:sz w:val="28"/>
          <w:szCs w:val="28"/>
        </w:rPr>
        <w:t xml:space="preserve"> Примером использования ИТ –</w:t>
      </w:r>
      <w:r w:rsidR="00B33471">
        <w:rPr>
          <w:rFonts w:ascii="Times New Roman" w:hAnsi="Times New Roman" w:cs="Times New Roman"/>
          <w:sz w:val="28"/>
          <w:szCs w:val="28"/>
        </w:rPr>
        <w:t xml:space="preserve"> </w:t>
      </w:r>
      <w:r w:rsidR="004270A2">
        <w:rPr>
          <w:rFonts w:ascii="Times New Roman" w:hAnsi="Times New Roman" w:cs="Times New Roman"/>
          <w:sz w:val="28"/>
          <w:szCs w:val="28"/>
        </w:rPr>
        <w:t>услуг может служить у</w:t>
      </w:r>
      <w:r w:rsidR="004270A2" w:rsidRPr="004270A2">
        <w:rPr>
          <w:rFonts w:ascii="Times New Roman" w:hAnsi="Times New Roman" w:cs="Times New Roman"/>
          <w:sz w:val="28"/>
          <w:szCs w:val="28"/>
        </w:rPr>
        <w:t>слуги по предоставлению базы данн</w:t>
      </w:r>
      <w:r w:rsidR="004270A2">
        <w:rPr>
          <w:rFonts w:ascii="Times New Roman" w:hAnsi="Times New Roman" w:cs="Times New Roman"/>
          <w:sz w:val="28"/>
          <w:szCs w:val="28"/>
        </w:rPr>
        <w:t>ых по законодательству, а именно портал</w:t>
      </w:r>
      <w:r w:rsidR="004270A2" w:rsidRPr="004270A2">
        <w:rPr>
          <w:rFonts w:ascii="Times New Roman" w:hAnsi="Times New Roman" w:cs="Times New Roman"/>
          <w:sz w:val="28"/>
          <w:szCs w:val="28"/>
        </w:rPr>
        <w:t xml:space="preserve"> «Гарант»</w:t>
      </w:r>
      <w:r w:rsidR="004270A2">
        <w:rPr>
          <w:rFonts w:ascii="Times New Roman" w:hAnsi="Times New Roman" w:cs="Times New Roman"/>
          <w:sz w:val="28"/>
          <w:szCs w:val="28"/>
        </w:rPr>
        <w:t>.</w:t>
      </w:r>
      <w:r w:rsidR="00B33471">
        <w:rPr>
          <w:rFonts w:ascii="Times New Roman" w:hAnsi="Times New Roman" w:cs="Times New Roman"/>
          <w:sz w:val="28"/>
          <w:szCs w:val="28"/>
        </w:rPr>
        <w:t xml:space="preserve"> Официальный сайт портала - </w:t>
      </w:r>
      <w:hyperlink r:id="rId8" w:history="1">
        <w:r w:rsidR="00B33471" w:rsidRPr="00D82C23">
          <w:rPr>
            <w:rStyle w:val="a9"/>
            <w:rFonts w:ascii="Times New Roman" w:hAnsi="Times New Roman" w:cs="Times New Roman"/>
            <w:sz w:val="28"/>
            <w:szCs w:val="28"/>
          </w:rPr>
          <w:t>https://www.garant.ru/</w:t>
        </w:r>
      </w:hyperlink>
      <w:r w:rsidR="00B33471">
        <w:rPr>
          <w:rFonts w:ascii="Times New Roman" w:hAnsi="Times New Roman" w:cs="Times New Roman"/>
          <w:sz w:val="28"/>
          <w:szCs w:val="28"/>
        </w:rPr>
        <w:t xml:space="preserve">. </w:t>
      </w:r>
      <w:r w:rsidR="00F97764">
        <w:rPr>
          <w:rFonts w:ascii="Times New Roman" w:hAnsi="Times New Roman" w:cs="Times New Roman"/>
          <w:sz w:val="28"/>
          <w:szCs w:val="28"/>
        </w:rPr>
        <w:t>Фото основного сайта представлено ниже:</w:t>
      </w:r>
    </w:p>
    <w:p w:rsidR="00F97764" w:rsidRDefault="00F97764" w:rsidP="00F9776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29B66F" wp14:editId="277C540A">
            <wp:extent cx="4384963" cy="21160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1111" r="1988" b="4803"/>
                    <a:stretch/>
                  </pic:blipFill>
                  <pic:spPr bwMode="auto">
                    <a:xfrm>
                      <a:off x="0" y="0"/>
                      <a:ext cx="4387491" cy="2117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7764" w:rsidRDefault="00F97764" w:rsidP="00F9776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Изображение главной страницы информационно-правового портала</w:t>
      </w:r>
    </w:p>
    <w:p w:rsidR="00F97764" w:rsidRPr="00F97764" w:rsidRDefault="00B33471" w:rsidP="00D60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471">
        <w:rPr>
          <w:rFonts w:ascii="Times New Roman" w:hAnsi="Times New Roman" w:cs="Times New Roman"/>
          <w:sz w:val="28"/>
          <w:szCs w:val="28"/>
        </w:rPr>
        <w:t>В системе реализованы разнообразные виды поиска и аналитические функции: отображение документов, имеющих редакции, по состоянию на заданную дату в прошлом ил</w:t>
      </w:r>
      <w:r>
        <w:rPr>
          <w:rFonts w:ascii="Times New Roman" w:hAnsi="Times New Roman" w:cs="Times New Roman"/>
          <w:sz w:val="28"/>
          <w:szCs w:val="28"/>
        </w:rPr>
        <w:t>и будущем</w:t>
      </w:r>
      <w:r w:rsidRPr="00B33471">
        <w:rPr>
          <w:rFonts w:ascii="Times New Roman" w:hAnsi="Times New Roman" w:cs="Times New Roman"/>
          <w:sz w:val="28"/>
          <w:szCs w:val="28"/>
        </w:rPr>
        <w:t>; визуальн</w:t>
      </w:r>
      <w:r>
        <w:rPr>
          <w:rFonts w:ascii="Times New Roman" w:hAnsi="Times New Roman" w:cs="Times New Roman"/>
          <w:sz w:val="28"/>
          <w:szCs w:val="28"/>
        </w:rPr>
        <w:t xml:space="preserve">ое сравнение редакций документа. Популярность любых </w:t>
      </w:r>
      <w:r w:rsidRPr="00B33471">
        <w:rPr>
          <w:rFonts w:ascii="Times New Roman" w:hAnsi="Times New Roman" w:cs="Times New Roman"/>
          <w:sz w:val="28"/>
          <w:szCs w:val="28"/>
        </w:rPr>
        <w:t>справочно-правовых систем объясняется тем, что такие системы представляют собой доступный и эффективный инструмент для ежедневной работы с правовой информацией.</w:t>
      </w:r>
      <w:r w:rsidR="00A02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960" w:rsidRDefault="00F97764" w:rsidP="002C49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764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совета директоров компании «Гарант» Дмитрий </w:t>
      </w:r>
      <w:proofErr w:type="spellStart"/>
      <w:r w:rsidRPr="00F97764">
        <w:rPr>
          <w:rFonts w:ascii="Times New Roman" w:hAnsi="Times New Roman" w:cs="Times New Roman"/>
          <w:sz w:val="28"/>
          <w:szCs w:val="28"/>
        </w:rPr>
        <w:t>Першеев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писал, что компания предоставляет большой комплекс услуг информационно-правового обеспе</w:t>
      </w:r>
      <w:r w:rsidR="002C4960">
        <w:rPr>
          <w:rFonts w:ascii="Times New Roman" w:hAnsi="Times New Roman" w:cs="Times New Roman"/>
          <w:sz w:val="28"/>
          <w:szCs w:val="28"/>
        </w:rPr>
        <w:t xml:space="preserve">чения. Приветствуется поиск по </w:t>
      </w:r>
      <w:r w:rsidRPr="00F97764">
        <w:rPr>
          <w:rFonts w:ascii="Times New Roman" w:hAnsi="Times New Roman" w:cs="Times New Roman"/>
          <w:sz w:val="28"/>
          <w:szCs w:val="28"/>
        </w:rPr>
        <w:t>классификат</w:t>
      </w:r>
      <w:r w:rsidR="002C4960">
        <w:rPr>
          <w:rFonts w:ascii="Times New Roman" w:hAnsi="Times New Roman" w:cs="Times New Roman"/>
          <w:sz w:val="28"/>
          <w:szCs w:val="28"/>
        </w:rPr>
        <w:t>ору - это поиск по тематическому рубрикатору</w:t>
      </w:r>
      <w:r w:rsidRPr="00F97764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2C4960">
        <w:rPr>
          <w:rFonts w:ascii="Times New Roman" w:hAnsi="Times New Roman" w:cs="Times New Roman"/>
          <w:sz w:val="28"/>
          <w:szCs w:val="28"/>
        </w:rPr>
        <w:t xml:space="preserve">, поиск по </w:t>
      </w:r>
      <w:proofErr w:type="gramStart"/>
      <w:r w:rsidR="002C4960">
        <w:rPr>
          <w:rFonts w:ascii="Times New Roman" w:hAnsi="Times New Roman" w:cs="Times New Roman"/>
          <w:sz w:val="28"/>
          <w:szCs w:val="28"/>
        </w:rPr>
        <w:t>реквизитам(</w:t>
      </w:r>
      <w:proofErr w:type="gramEnd"/>
      <w:r w:rsidR="002C4960">
        <w:rPr>
          <w:rFonts w:ascii="Times New Roman" w:hAnsi="Times New Roman" w:cs="Times New Roman"/>
          <w:sz w:val="28"/>
          <w:szCs w:val="28"/>
        </w:rPr>
        <w:t xml:space="preserve">тип документа, номер документа и </w:t>
      </w:r>
      <w:proofErr w:type="spellStart"/>
      <w:r w:rsidR="002C4960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2C4960">
        <w:rPr>
          <w:rFonts w:ascii="Times New Roman" w:hAnsi="Times New Roman" w:cs="Times New Roman"/>
          <w:sz w:val="28"/>
          <w:szCs w:val="28"/>
        </w:rPr>
        <w:t xml:space="preserve">.), поиск документов в извлечениях. </w:t>
      </w:r>
      <w:proofErr w:type="spellStart"/>
      <w:r w:rsidR="002C4960">
        <w:rPr>
          <w:rFonts w:ascii="Times New Roman" w:hAnsi="Times New Roman" w:cs="Times New Roman"/>
          <w:sz w:val="28"/>
          <w:szCs w:val="28"/>
        </w:rPr>
        <w:t>Тдельно</w:t>
      </w:r>
      <w:proofErr w:type="spellEnd"/>
      <w:r w:rsidR="002C4960">
        <w:rPr>
          <w:rFonts w:ascii="Times New Roman" w:hAnsi="Times New Roman" w:cs="Times New Roman"/>
          <w:sz w:val="28"/>
          <w:szCs w:val="28"/>
        </w:rPr>
        <w:t xml:space="preserve"> стоит упомянуть о онлайн-сервисах для пользователей. Основные сервисы представлены ниже:</w:t>
      </w:r>
    </w:p>
    <w:p w:rsidR="002C4960" w:rsidRDefault="002C4960" w:rsidP="002C496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8887DD9" wp14:editId="7750AA39">
                <wp:extent cx="301625" cy="301625"/>
                <wp:effectExtent l="0" t="0" r="0" b="0"/>
                <wp:docPr id="3" name="AutoShape 2" descr="https://www.garant.ru/files/0/9/9990/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36ABB2" id="AutoShape 2" o:spid="_x0000_s1026" alt="https://www.garant.ru/files/0/9/9990/clip_image002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89CE4A1" wp14:editId="35FBE841">
            <wp:extent cx="3273879" cy="3922888"/>
            <wp:effectExtent l="0" t="0" r="317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0912" t="12012" r="30744" b="6305"/>
                    <a:stretch/>
                  </pic:blipFill>
                  <pic:spPr bwMode="auto">
                    <a:xfrm>
                      <a:off x="0" y="0"/>
                      <a:ext cx="3282161" cy="3932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4960" w:rsidRDefault="002C4960" w:rsidP="002C496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 – Основные онлайн-сервисы для пользователей компании «Гарант»</w:t>
      </w:r>
    </w:p>
    <w:p w:rsidR="008F1186" w:rsidRDefault="00F026E4" w:rsidP="003225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можно сказать, что именно использование сп</w:t>
      </w:r>
      <w:r w:rsidR="00CE5144">
        <w:rPr>
          <w:rFonts w:ascii="Times New Roman" w:hAnsi="Times New Roman" w:cs="Times New Roman"/>
          <w:sz w:val="28"/>
          <w:szCs w:val="28"/>
        </w:rPr>
        <w:t>равочно-информационных систем позволяет стать ближе государству к информационным технологиям, а значит и всем её членам, включая госслужащих.</w:t>
      </w:r>
      <w:r w:rsidR="008F1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186" w:rsidRDefault="008F1186" w:rsidP="003225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186" w:rsidRDefault="008F1186" w:rsidP="003225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186" w:rsidRDefault="008F1186" w:rsidP="003225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186" w:rsidRDefault="008F1186" w:rsidP="003225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186" w:rsidRDefault="008F1186" w:rsidP="003225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186" w:rsidRDefault="008F1186" w:rsidP="003225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186" w:rsidRDefault="008F1186" w:rsidP="003225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186" w:rsidRDefault="008F1186" w:rsidP="003225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186" w:rsidRDefault="008F1186" w:rsidP="003225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186" w:rsidRDefault="008F1186" w:rsidP="003225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186" w:rsidRDefault="008F1186" w:rsidP="003225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186" w:rsidRDefault="008F1186" w:rsidP="003225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186" w:rsidRDefault="008F1186" w:rsidP="008F1186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3" w:name="_Toc122103692"/>
      <w:r w:rsidRPr="008F1186">
        <w:rPr>
          <w:rFonts w:ascii="Times New Roman" w:hAnsi="Times New Roman" w:cs="Times New Roman"/>
          <w:color w:val="000000" w:themeColor="text1"/>
        </w:rPr>
        <w:t>Заключение</w:t>
      </w:r>
      <w:bookmarkEnd w:id="3"/>
    </w:p>
    <w:p w:rsidR="008F1186" w:rsidRDefault="008F1186" w:rsidP="008F1186"/>
    <w:p w:rsidR="008F1186" w:rsidRDefault="008F1186" w:rsidP="008F1186"/>
    <w:p w:rsidR="008F1186" w:rsidRPr="008F1186" w:rsidRDefault="008F1186" w:rsidP="008F1186"/>
    <w:p w:rsidR="00021FE1" w:rsidRPr="00013A1B" w:rsidRDefault="00021FE1" w:rsidP="00013A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A1B">
        <w:rPr>
          <w:rFonts w:ascii="Times New Roman" w:hAnsi="Times New Roman" w:cs="Times New Roman"/>
          <w:sz w:val="28"/>
          <w:szCs w:val="28"/>
        </w:rPr>
        <w:t xml:space="preserve">В процессе работы были даны определения понятию «информационные технологии», обозначены основные направления </w:t>
      </w:r>
      <w:r w:rsidR="00DE3B33" w:rsidRPr="00013A1B">
        <w:rPr>
          <w:rFonts w:ascii="Times New Roman" w:hAnsi="Times New Roman" w:cs="Times New Roman"/>
          <w:sz w:val="28"/>
          <w:szCs w:val="28"/>
        </w:rPr>
        <w:t xml:space="preserve">его </w:t>
      </w:r>
      <w:r w:rsidRPr="00013A1B">
        <w:rPr>
          <w:rFonts w:ascii="Times New Roman" w:hAnsi="Times New Roman" w:cs="Times New Roman"/>
          <w:sz w:val="28"/>
          <w:szCs w:val="28"/>
        </w:rPr>
        <w:t xml:space="preserve">развития и расписаны функции. </w:t>
      </w:r>
      <w:r w:rsidR="00DE3B33" w:rsidRPr="00013A1B">
        <w:rPr>
          <w:rFonts w:ascii="Times New Roman" w:hAnsi="Times New Roman" w:cs="Times New Roman"/>
          <w:sz w:val="28"/>
          <w:szCs w:val="28"/>
        </w:rPr>
        <w:t xml:space="preserve">Были рассмотрены структурные характеристики и методы для анализа данного понятия. Дополнительно рассмотрен вопрос безопасности и защиты данных.  Далее изучена роль цифровых технологий для госслужащих, описаны некоторые правовые акты, которые применяются в государственном управлении. </w:t>
      </w:r>
      <w:r w:rsidR="00051019">
        <w:rPr>
          <w:rFonts w:ascii="Times New Roman" w:hAnsi="Times New Roman" w:cs="Times New Roman"/>
          <w:sz w:val="28"/>
          <w:szCs w:val="28"/>
        </w:rPr>
        <w:t xml:space="preserve">Для полноты раскрытия вопроса влияния информационных технологий для госслужащих приведены данные из статей, научных публикаций и новостей. Обозначена основная проблема на пути </w:t>
      </w:r>
      <w:proofErr w:type="spellStart"/>
      <w:r w:rsidR="00051019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051019">
        <w:rPr>
          <w:rFonts w:ascii="Times New Roman" w:hAnsi="Times New Roman" w:cs="Times New Roman"/>
          <w:sz w:val="28"/>
          <w:szCs w:val="28"/>
        </w:rPr>
        <w:t xml:space="preserve"> политической системы. В качестве примера одной из важных информационных систем в политической жизни граждан приведен портал «Гарант».</w:t>
      </w:r>
    </w:p>
    <w:p w:rsidR="003C0A5F" w:rsidRDefault="00DE3B33" w:rsidP="009B7A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A1B">
        <w:rPr>
          <w:rFonts w:ascii="Times New Roman" w:hAnsi="Times New Roman" w:cs="Times New Roman"/>
          <w:sz w:val="28"/>
          <w:szCs w:val="28"/>
        </w:rPr>
        <w:t>В целом можно заключить, что роль информационных технологий неоспорима важна и применятся практически во всех областях жизни человечества.</w:t>
      </w:r>
    </w:p>
    <w:p w:rsidR="008F1186" w:rsidRDefault="008F1186" w:rsidP="009B7A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186" w:rsidRDefault="008F1186" w:rsidP="009B7A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186" w:rsidRDefault="008F1186" w:rsidP="009B7A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186" w:rsidRDefault="008F1186" w:rsidP="009B7A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186" w:rsidRDefault="008F1186" w:rsidP="009B7A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186" w:rsidRDefault="008F1186" w:rsidP="009B7A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186" w:rsidRDefault="008F1186" w:rsidP="009B7A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186" w:rsidRDefault="008F1186" w:rsidP="009B7A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186" w:rsidRDefault="008F1186" w:rsidP="009B7A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186" w:rsidRDefault="008F1186" w:rsidP="009B7A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186" w:rsidRDefault="008F1186" w:rsidP="009B7A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186" w:rsidRDefault="008F1186" w:rsidP="009B7A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186" w:rsidRDefault="008F1186" w:rsidP="009B7A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186" w:rsidRDefault="008F1186" w:rsidP="009B7A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186" w:rsidRDefault="008F1186" w:rsidP="009B7A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186" w:rsidRDefault="008F1186" w:rsidP="009B7A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186" w:rsidRDefault="008F1186" w:rsidP="009B7A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186" w:rsidRDefault="008F1186" w:rsidP="009B7A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186" w:rsidRDefault="008F1186" w:rsidP="009B7A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186" w:rsidRPr="00013A1B" w:rsidRDefault="008F1186" w:rsidP="009B7A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0A5F" w:rsidRPr="00013A1B" w:rsidRDefault="003C0A5F" w:rsidP="00013A1B">
      <w:pPr>
        <w:pStyle w:val="a8"/>
        <w:spacing w:after="0" w:line="360" w:lineRule="auto"/>
        <w:ind w:left="11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0A5F" w:rsidRDefault="003C0A5F" w:rsidP="00013A1B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4" w:name="_Toc97909672"/>
      <w:bookmarkStart w:id="5" w:name="_Toc122103693"/>
      <w:r w:rsidRPr="00013A1B">
        <w:rPr>
          <w:rFonts w:ascii="Times New Roman" w:hAnsi="Times New Roman" w:cs="Times New Roman"/>
          <w:color w:val="000000" w:themeColor="text1"/>
        </w:rPr>
        <w:t>Список литературы</w:t>
      </w:r>
      <w:bookmarkEnd w:id="4"/>
      <w:bookmarkEnd w:id="5"/>
    </w:p>
    <w:p w:rsidR="00D84B11" w:rsidRPr="00D84B11" w:rsidRDefault="00D84B11" w:rsidP="00D84B11"/>
    <w:p w:rsidR="00D84B11" w:rsidRDefault="00993626" w:rsidP="00D84B11">
      <w:pPr>
        <w:pStyle w:val="a8"/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84B11">
        <w:rPr>
          <w:rFonts w:ascii="Times New Roman" w:hAnsi="Times New Roman" w:cs="Times New Roman"/>
          <w:color w:val="000000" w:themeColor="text1"/>
          <w:sz w:val="28"/>
          <w:szCs w:val="28"/>
        </w:rPr>
        <w:t>Гохберг</w:t>
      </w:r>
      <w:proofErr w:type="spellEnd"/>
      <w:r w:rsidRPr="00D84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С. Информационные технологии: учебник для студ. учреждений сред. проф. образования / </w:t>
      </w:r>
      <w:proofErr w:type="spellStart"/>
      <w:r w:rsidRPr="00D84B11">
        <w:rPr>
          <w:rFonts w:ascii="Times New Roman" w:hAnsi="Times New Roman" w:cs="Times New Roman"/>
          <w:color w:val="000000" w:themeColor="text1"/>
          <w:sz w:val="28"/>
          <w:szCs w:val="28"/>
        </w:rPr>
        <w:t>Г.С.Гохберг</w:t>
      </w:r>
      <w:proofErr w:type="spellEnd"/>
      <w:r w:rsidRPr="00D84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84B11">
        <w:rPr>
          <w:rFonts w:ascii="Times New Roman" w:hAnsi="Times New Roman" w:cs="Times New Roman"/>
          <w:color w:val="000000" w:themeColor="text1"/>
          <w:sz w:val="28"/>
          <w:szCs w:val="28"/>
        </w:rPr>
        <w:t>А.В.Зафиевский</w:t>
      </w:r>
      <w:proofErr w:type="spellEnd"/>
      <w:r w:rsidRPr="00D84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А. </w:t>
      </w:r>
      <w:proofErr w:type="spellStart"/>
      <w:r w:rsidRPr="00D84B11">
        <w:rPr>
          <w:rFonts w:ascii="Times New Roman" w:hAnsi="Times New Roman" w:cs="Times New Roman"/>
          <w:color w:val="000000" w:themeColor="text1"/>
          <w:sz w:val="28"/>
          <w:szCs w:val="28"/>
        </w:rPr>
        <w:t>Короткин</w:t>
      </w:r>
      <w:proofErr w:type="spellEnd"/>
      <w:r w:rsidRPr="00D84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— 9-е изд., </w:t>
      </w:r>
      <w:proofErr w:type="spellStart"/>
      <w:r w:rsidRPr="00D84B11">
        <w:rPr>
          <w:rFonts w:ascii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 w:rsidRPr="00D84B11">
        <w:rPr>
          <w:rFonts w:ascii="Times New Roman" w:hAnsi="Times New Roman" w:cs="Times New Roman"/>
          <w:color w:val="000000" w:themeColor="text1"/>
          <w:sz w:val="28"/>
          <w:szCs w:val="28"/>
        </w:rPr>
        <w:t>. и доп. — М.: Издательский центр «Академия», 2014. — 240 с.</w:t>
      </w:r>
    </w:p>
    <w:p w:rsidR="00D84B11" w:rsidRDefault="00993626" w:rsidP="00D84B11">
      <w:pPr>
        <w:pStyle w:val="a8"/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B11">
        <w:rPr>
          <w:rFonts w:ascii="Times New Roman" w:hAnsi="Times New Roman" w:cs="Times New Roman"/>
          <w:color w:val="000000" w:themeColor="text1"/>
          <w:sz w:val="28"/>
          <w:szCs w:val="28"/>
        </w:rPr>
        <w:t>Хлебников А.А. Информационные технологии: учебник / А.А. Хлебников. — М.: КНОРУС, 2016. — 466 с. — (</w:t>
      </w:r>
      <w:proofErr w:type="spellStart"/>
      <w:r w:rsidRPr="00D84B11">
        <w:rPr>
          <w:rFonts w:ascii="Times New Roman" w:hAnsi="Times New Roman" w:cs="Times New Roman"/>
          <w:color w:val="000000" w:themeColor="text1"/>
          <w:sz w:val="28"/>
          <w:szCs w:val="28"/>
        </w:rPr>
        <w:t>Бакалавриат</w:t>
      </w:r>
      <w:proofErr w:type="spellEnd"/>
      <w:r w:rsidRPr="00D84B1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84B11" w:rsidRDefault="00993626" w:rsidP="00D84B11">
      <w:pPr>
        <w:pStyle w:val="a8"/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Абросимова, М. А. Информационные технологии в государственном и муниципальном управлении / М.А. Абросимова. - М.: </w:t>
      </w:r>
      <w:proofErr w:type="spellStart"/>
      <w:r w:rsidRPr="00D84B11">
        <w:rPr>
          <w:rFonts w:ascii="Times New Roman" w:hAnsi="Times New Roman" w:cs="Times New Roman"/>
          <w:color w:val="000000" w:themeColor="text1"/>
          <w:sz w:val="28"/>
          <w:szCs w:val="28"/>
        </w:rPr>
        <w:t>КноРус</w:t>
      </w:r>
      <w:proofErr w:type="spellEnd"/>
      <w:r w:rsidRPr="00D84B11">
        <w:rPr>
          <w:rFonts w:ascii="Times New Roman" w:hAnsi="Times New Roman" w:cs="Times New Roman"/>
          <w:color w:val="000000" w:themeColor="text1"/>
          <w:sz w:val="28"/>
          <w:szCs w:val="28"/>
        </w:rPr>
        <w:t>, 2020. - 222 c.</w:t>
      </w:r>
    </w:p>
    <w:p w:rsidR="00D84B11" w:rsidRPr="00D84B11" w:rsidRDefault="00993626" w:rsidP="00D84B11">
      <w:pPr>
        <w:pStyle w:val="a8"/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B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Василенко, И. А. Государственное и муниципальное управление. Учебник / И.А. Василенко. - М.: </w:t>
      </w:r>
      <w:proofErr w:type="spellStart"/>
      <w:r w:rsidRPr="00D84B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D84B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2015. - 494 c.</w:t>
      </w:r>
    </w:p>
    <w:p w:rsidR="00993626" w:rsidRPr="00D84B11" w:rsidRDefault="00993626" w:rsidP="00D84B11">
      <w:pPr>
        <w:pStyle w:val="a8"/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B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Ершов, В. А. Государственное и муниципальное управление / В.А. Ершов. - М.: </w:t>
      </w:r>
      <w:proofErr w:type="spellStart"/>
      <w:r w:rsidRPr="00D84B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ГроссМедиа</w:t>
      </w:r>
      <w:proofErr w:type="spellEnd"/>
      <w:r w:rsidRPr="00D84B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РОСБУХ, </w:t>
      </w:r>
      <w:r w:rsidRPr="00D84B11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2016</w:t>
      </w:r>
      <w:r w:rsidRPr="00D84B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- 256 c.</w:t>
      </w:r>
    </w:p>
    <w:sectPr w:rsidR="00993626" w:rsidRPr="00D84B11" w:rsidSect="00084244">
      <w:footerReference w:type="default" r:id="rId11"/>
      <w:pgSz w:w="12240" w:h="20160" w:code="5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492" w:rsidRDefault="000E5492" w:rsidP="00596510">
      <w:pPr>
        <w:spacing w:after="0" w:line="240" w:lineRule="auto"/>
      </w:pPr>
      <w:r>
        <w:separator/>
      </w:r>
    </w:p>
  </w:endnote>
  <w:endnote w:type="continuationSeparator" w:id="0">
    <w:p w:rsidR="000E5492" w:rsidRDefault="000E5492" w:rsidP="00596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BM Plex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5894010"/>
      <w:docPartObj>
        <w:docPartGallery w:val="Page Numbers (Bottom of Page)"/>
        <w:docPartUnique/>
      </w:docPartObj>
    </w:sdtPr>
    <w:sdtEndPr/>
    <w:sdtContent>
      <w:p w:rsidR="00F026E4" w:rsidRDefault="00F026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186">
          <w:rPr>
            <w:noProof/>
          </w:rPr>
          <w:t>1</w:t>
        </w:r>
        <w:r>
          <w:fldChar w:fldCharType="end"/>
        </w:r>
      </w:p>
    </w:sdtContent>
  </w:sdt>
  <w:p w:rsidR="00F026E4" w:rsidRDefault="00F026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492" w:rsidRDefault="000E5492" w:rsidP="00596510">
      <w:pPr>
        <w:spacing w:after="0" w:line="240" w:lineRule="auto"/>
      </w:pPr>
      <w:r>
        <w:separator/>
      </w:r>
    </w:p>
  </w:footnote>
  <w:footnote w:type="continuationSeparator" w:id="0">
    <w:p w:rsidR="000E5492" w:rsidRDefault="000E5492" w:rsidP="00596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F563A"/>
    <w:multiLevelType w:val="hybridMultilevel"/>
    <w:tmpl w:val="B386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C30"/>
    <w:multiLevelType w:val="hybridMultilevel"/>
    <w:tmpl w:val="0CF2EA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7A60B96"/>
    <w:multiLevelType w:val="hybridMultilevel"/>
    <w:tmpl w:val="726617A4"/>
    <w:lvl w:ilvl="0" w:tplc="13F4B960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241D9"/>
    <w:multiLevelType w:val="hybridMultilevel"/>
    <w:tmpl w:val="9AC03BB6"/>
    <w:lvl w:ilvl="0" w:tplc="9134E7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831D21"/>
    <w:multiLevelType w:val="hybridMultilevel"/>
    <w:tmpl w:val="633A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A496B"/>
    <w:multiLevelType w:val="hybridMultilevel"/>
    <w:tmpl w:val="AFB091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AA01E2"/>
    <w:multiLevelType w:val="hybridMultilevel"/>
    <w:tmpl w:val="3C804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62C71"/>
    <w:multiLevelType w:val="hybridMultilevel"/>
    <w:tmpl w:val="55BEB9C4"/>
    <w:lvl w:ilvl="0" w:tplc="041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8">
    <w:nsid w:val="24CB3FA7"/>
    <w:multiLevelType w:val="multilevel"/>
    <w:tmpl w:val="2D100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2F272145"/>
    <w:multiLevelType w:val="multilevel"/>
    <w:tmpl w:val="F47CD64E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2" w:hanging="4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C4737BF"/>
    <w:multiLevelType w:val="multilevel"/>
    <w:tmpl w:val="D7C09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9CD70C3"/>
    <w:multiLevelType w:val="multilevel"/>
    <w:tmpl w:val="8C6A50E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4AC8320D"/>
    <w:multiLevelType w:val="multilevel"/>
    <w:tmpl w:val="B5D6840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56AF4D86"/>
    <w:multiLevelType w:val="hybridMultilevel"/>
    <w:tmpl w:val="86001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6232A"/>
    <w:multiLevelType w:val="multilevel"/>
    <w:tmpl w:val="A6AA3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>
    <w:nsid w:val="7CFC1A4B"/>
    <w:multiLevelType w:val="hybridMultilevel"/>
    <w:tmpl w:val="13ECB09E"/>
    <w:lvl w:ilvl="0" w:tplc="752808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6"/>
  </w:num>
  <w:num w:numId="10">
    <w:abstractNumId w:val="9"/>
  </w:num>
  <w:num w:numId="11">
    <w:abstractNumId w:val="11"/>
  </w:num>
  <w:num w:numId="12">
    <w:abstractNumId w:val="12"/>
  </w:num>
  <w:num w:numId="13">
    <w:abstractNumId w:val="13"/>
  </w:num>
  <w:num w:numId="14">
    <w:abstractNumId w:val="1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AF"/>
    <w:rsid w:val="00013A1B"/>
    <w:rsid w:val="0002191C"/>
    <w:rsid w:val="00021FE1"/>
    <w:rsid w:val="00051019"/>
    <w:rsid w:val="00084244"/>
    <w:rsid w:val="000A2272"/>
    <w:rsid w:val="000B6F16"/>
    <w:rsid w:val="000C286D"/>
    <w:rsid w:val="000E5492"/>
    <w:rsid w:val="000E6DA2"/>
    <w:rsid w:val="000F65B9"/>
    <w:rsid w:val="00170751"/>
    <w:rsid w:val="00187619"/>
    <w:rsid w:val="001935D3"/>
    <w:rsid w:val="001F65AF"/>
    <w:rsid w:val="00211C2F"/>
    <w:rsid w:val="00231889"/>
    <w:rsid w:val="00263F09"/>
    <w:rsid w:val="00287B32"/>
    <w:rsid w:val="002B0E12"/>
    <w:rsid w:val="002C4960"/>
    <w:rsid w:val="002F38F4"/>
    <w:rsid w:val="00322519"/>
    <w:rsid w:val="00326B10"/>
    <w:rsid w:val="00351D4C"/>
    <w:rsid w:val="0036795C"/>
    <w:rsid w:val="003B3544"/>
    <w:rsid w:val="003B4DFA"/>
    <w:rsid w:val="003C0A5F"/>
    <w:rsid w:val="00407A9A"/>
    <w:rsid w:val="004270A2"/>
    <w:rsid w:val="00445336"/>
    <w:rsid w:val="004D4D88"/>
    <w:rsid w:val="004F5A40"/>
    <w:rsid w:val="005049E5"/>
    <w:rsid w:val="0051616F"/>
    <w:rsid w:val="00531375"/>
    <w:rsid w:val="005357D4"/>
    <w:rsid w:val="005556D2"/>
    <w:rsid w:val="0058558B"/>
    <w:rsid w:val="00596510"/>
    <w:rsid w:val="005B52E1"/>
    <w:rsid w:val="005F001C"/>
    <w:rsid w:val="005F3B9B"/>
    <w:rsid w:val="005F6A2E"/>
    <w:rsid w:val="006029A4"/>
    <w:rsid w:val="006178B3"/>
    <w:rsid w:val="00646AAF"/>
    <w:rsid w:val="00662B16"/>
    <w:rsid w:val="0068471A"/>
    <w:rsid w:val="00695B8E"/>
    <w:rsid w:val="006D06F5"/>
    <w:rsid w:val="006E353B"/>
    <w:rsid w:val="006E4627"/>
    <w:rsid w:val="006F4940"/>
    <w:rsid w:val="00714230"/>
    <w:rsid w:val="00732E63"/>
    <w:rsid w:val="00742747"/>
    <w:rsid w:val="007708CC"/>
    <w:rsid w:val="007B2D5C"/>
    <w:rsid w:val="00800316"/>
    <w:rsid w:val="00820EB2"/>
    <w:rsid w:val="008717B9"/>
    <w:rsid w:val="008B0489"/>
    <w:rsid w:val="008B72FC"/>
    <w:rsid w:val="008F1186"/>
    <w:rsid w:val="009122F6"/>
    <w:rsid w:val="00925070"/>
    <w:rsid w:val="009253CE"/>
    <w:rsid w:val="009305E6"/>
    <w:rsid w:val="009702E3"/>
    <w:rsid w:val="00972779"/>
    <w:rsid w:val="00986B44"/>
    <w:rsid w:val="00993626"/>
    <w:rsid w:val="009A50B8"/>
    <w:rsid w:val="009A5839"/>
    <w:rsid w:val="009B7A4B"/>
    <w:rsid w:val="009F3EA4"/>
    <w:rsid w:val="00A02064"/>
    <w:rsid w:val="00A0736D"/>
    <w:rsid w:val="00A2471B"/>
    <w:rsid w:val="00A962AB"/>
    <w:rsid w:val="00AB332E"/>
    <w:rsid w:val="00B33471"/>
    <w:rsid w:val="00B44D5A"/>
    <w:rsid w:val="00B5298D"/>
    <w:rsid w:val="00B529C1"/>
    <w:rsid w:val="00B667CE"/>
    <w:rsid w:val="00B72944"/>
    <w:rsid w:val="00B7423B"/>
    <w:rsid w:val="00B859B2"/>
    <w:rsid w:val="00B93CDC"/>
    <w:rsid w:val="00BB0EDA"/>
    <w:rsid w:val="00BB124D"/>
    <w:rsid w:val="00BB4D11"/>
    <w:rsid w:val="00BD1222"/>
    <w:rsid w:val="00BD44E2"/>
    <w:rsid w:val="00C11C35"/>
    <w:rsid w:val="00C37FDC"/>
    <w:rsid w:val="00C629CC"/>
    <w:rsid w:val="00C632A5"/>
    <w:rsid w:val="00C75B4C"/>
    <w:rsid w:val="00CA2235"/>
    <w:rsid w:val="00CB453E"/>
    <w:rsid w:val="00CC21F1"/>
    <w:rsid w:val="00CE4C5F"/>
    <w:rsid w:val="00CE5144"/>
    <w:rsid w:val="00D35FD9"/>
    <w:rsid w:val="00D446E5"/>
    <w:rsid w:val="00D467D6"/>
    <w:rsid w:val="00D54CFA"/>
    <w:rsid w:val="00D60CF0"/>
    <w:rsid w:val="00D75C13"/>
    <w:rsid w:val="00D84B11"/>
    <w:rsid w:val="00D9266B"/>
    <w:rsid w:val="00D9310A"/>
    <w:rsid w:val="00D95681"/>
    <w:rsid w:val="00DA286C"/>
    <w:rsid w:val="00DB3833"/>
    <w:rsid w:val="00DE3B33"/>
    <w:rsid w:val="00E13C8D"/>
    <w:rsid w:val="00E1437F"/>
    <w:rsid w:val="00E207E8"/>
    <w:rsid w:val="00E74856"/>
    <w:rsid w:val="00E831DE"/>
    <w:rsid w:val="00E96B5E"/>
    <w:rsid w:val="00EA1C8F"/>
    <w:rsid w:val="00EA5227"/>
    <w:rsid w:val="00EB0D09"/>
    <w:rsid w:val="00ED7325"/>
    <w:rsid w:val="00EE1A49"/>
    <w:rsid w:val="00EE21CD"/>
    <w:rsid w:val="00F026E4"/>
    <w:rsid w:val="00F40644"/>
    <w:rsid w:val="00F61926"/>
    <w:rsid w:val="00F667CF"/>
    <w:rsid w:val="00F97764"/>
    <w:rsid w:val="00FA1830"/>
    <w:rsid w:val="00FB43E4"/>
    <w:rsid w:val="00FD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CA3FF-5F80-48AC-BD1B-E0CC7F73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65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5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596510"/>
    <w:pPr>
      <w:outlineLvl w:val="9"/>
    </w:pPr>
    <w:rPr>
      <w:lang w:eastAsia="ru-RU"/>
    </w:rPr>
  </w:style>
  <w:style w:type="paragraph" w:styleId="a4">
    <w:name w:val="header"/>
    <w:basedOn w:val="a"/>
    <w:link w:val="a5"/>
    <w:uiPriority w:val="99"/>
    <w:unhideWhenUsed/>
    <w:rsid w:val="00596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6510"/>
  </w:style>
  <w:style w:type="paragraph" w:styleId="a6">
    <w:name w:val="footer"/>
    <w:basedOn w:val="a"/>
    <w:link w:val="a7"/>
    <w:uiPriority w:val="99"/>
    <w:unhideWhenUsed/>
    <w:rsid w:val="00596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6510"/>
  </w:style>
  <w:style w:type="paragraph" w:styleId="a8">
    <w:name w:val="List Paragraph"/>
    <w:basedOn w:val="a"/>
    <w:uiPriority w:val="34"/>
    <w:qFormat/>
    <w:rsid w:val="00596510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3C0A5F"/>
    <w:pPr>
      <w:spacing w:after="100"/>
    </w:pPr>
  </w:style>
  <w:style w:type="character" w:styleId="a9">
    <w:name w:val="Hyperlink"/>
    <w:basedOn w:val="a0"/>
    <w:uiPriority w:val="99"/>
    <w:unhideWhenUsed/>
    <w:rsid w:val="003C0A5F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871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99362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7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4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75616-B6B5-462E-B13B-1589E0856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11</Pages>
  <Words>2363</Words>
  <Characters>13471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87</cp:revision>
  <dcterms:created xsi:type="dcterms:W3CDTF">2022-03-04T06:59:00Z</dcterms:created>
  <dcterms:modified xsi:type="dcterms:W3CDTF">2022-12-16T14:21:00Z</dcterms:modified>
</cp:coreProperties>
</file>