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06B5" w14:textId="77777777" w:rsidR="003A7FB6" w:rsidRPr="003A7FB6" w:rsidRDefault="003A7FB6" w:rsidP="003A7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Шинам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спецтехники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приходится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выдерживать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более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солидные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нагрузки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чем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обычным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автопокрышкам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поэтому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и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производят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такую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продукцию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по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особым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технологиям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Достаточно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высокой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востребованностью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пользуются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изделия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таких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турецких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брендов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как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Stamaxx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и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Ozka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типоразмерах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16.9-28.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Какие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же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между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ними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отличия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?</w:t>
      </w:r>
    </w:p>
    <w:p w14:paraId="135C06DA" w14:textId="77777777" w:rsidR="003A7FB6" w:rsidRPr="003A7FB6" w:rsidRDefault="003A7FB6" w:rsidP="00197CF2">
      <w:pPr>
        <w:pStyle w:val="2"/>
        <w:rPr>
          <w:rFonts w:ascii="Times New Roman" w:eastAsia="Times New Roman" w:hAnsi="Times New Roman"/>
          <w:b/>
          <w:bCs/>
          <w:lang w:eastAsia="uk-UA"/>
        </w:rPr>
      </w:pPr>
      <w:proofErr w:type="spellStart"/>
      <w:r w:rsidRPr="003A7FB6">
        <w:rPr>
          <w:rFonts w:eastAsia="Times New Roman"/>
          <w:lang w:eastAsia="uk-UA"/>
        </w:rPr>
        <w:t>Особенности</w:t>
      </w:r>
      <w:proofErr w:type="spellEnd"/>
      <w:r w:rsidRPr="003A7FB6">
        <w:rPr>
          <w:rFonts w:eastAsia="Times New Roman"/>
          <w:lang w:eastAsia="uk-UA"/>
        </w:rPr>
        <w:t xml:space="preserve"> </w:t>
      </w:r>
      <w:proofErr w:type="spellStart"/>
      <w:r w:rsidRPr="003A7FB6">
        <w:rPr>
          <w:rFonts w:eastAsia="Times New Roman"/>
          <w:lang w:eastAsia="uk-UA"/>
        </w:rPr>
        <w:t>брендов</w:t>
      </w:r>
      <w:proofErr w:type="spellEnd"/>
    </w:p>
    <w:p w14:paraId="4C7F9C68" w14:textId="77777777" w:rsidR="003A7FB6" w:rsidRPr="003A7FB6" w:rsidRDefault="003A7FB6" w:rsidP="003A7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Первый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был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создана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более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50 лет назад.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Благодаря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использованию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инновационных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технологий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удалось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увеличить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объемы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производства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и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расширить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рамки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сбыта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Сегодня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высококачественные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безопасные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шины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бренда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узнаваемы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во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всем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мире.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Большую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часть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всего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ассортимента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составляют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колеса для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спецтехники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56A018FF" w14:textId="77777777" w:rsidR="003A7FB6" w:rsidRPr="003A7FB6" w:rsidRDefault="003A7FB6" w:rsidP="003A7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Второй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производитель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более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молодой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пользуется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востребованностью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за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оптимальное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соотношение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цены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и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качества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Каждая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из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моделей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продукции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отличается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собственной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спецификой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предназначением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различным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дизайном. В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процессе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изготовления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применяется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целый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набор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кордовых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тканей.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Среди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других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преимуществ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: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износостойкость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прочность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высокая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проходимость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способность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к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самоочищению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56EBD8F5" w14:textId="77777777" w:rsidR="003A7FB6" w:rsidRPr="003A7FB6" w:rsidRDefault="003A7FB6" w:rsidP="00197CF2">
      <w:pPr>
        <w:pStyle w:val="2"/>
        <w:rPr>
          <w:rFonts w:ascii="Times New Roman" w:eastAsia="Times New Roman" w:hAnsi="Times New Roman"/>
          <w:b/>
          <w:bCs/>
          <w:lang w:eastAsia="uk-UA"/>
        </w:rPr>
      </w:pPr>
      <w:proofErr w:type="spellStart"/>
      <w:r w:rsidRPr="003A7FB6">
        <w:rPr>
          <w:rFonts w:eastAsia="Times New Roman"/>
          <w:lang w:eastAsia="uk-UA"/>
        </w:rPr>
        <w:t>Сравнение</w:t>
      </w:r>
      <w:proofErr w:type="spellEnd"/>
      <w:r w:rsidRPr="003A7FB6">
        <w:rPr>
          <w:rFonts w:eastAsia="Times New Roman"/>
          <w:lang w:eastAsia="uk-UA"/>
        </w:rPr>
        <w:t xml:space="preserve"> </w:t>
      </w:r>
      <w:proofErr w:type="spellStart"/>
      <w:r w:rsidRPr="003A7FB6">
        <w:rPr>
          <w:rFonts w:eastAsia="Times New Roman"/>
          <w:lang w:eastAsia="uk-UA"/>
        </w:rPr>
        <w:t>продукции</w:t>
      </w:r>
      <w:proofErr w:type="spellEnd"/>
    </w:p>
    <w:p w14:paraId="30EF258B" w14:textId="77777777" w:rsidR="003A7FB6" w:rsidRPr="003A7FB6" w:rsidRDefault="003A7FB6" w:rsidP="003A7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Обе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модели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четырнадцатислойные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способные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выдерживать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нагрузки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до 4 т, при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давлении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296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килопаскалей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Практически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одинаковые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и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бортовые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кольца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Для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изготовления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продукции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производители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используют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высококачественные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резиновые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смеси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Но,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существует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и ряд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отличительных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особенностей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6180069B" w14:textId="77777777" w:rsidR="003A7FB6" w:rsidRPr="003A7FB6" w:rsidRDefault="003A7FB6" w:rsidP="003A7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Озка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немного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выше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и уже,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отличаются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плотным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рисунком протектора.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Расстояние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между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ламелями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центральной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части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протектора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составляет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11,5 см, по краям – 10,5 см.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Глубина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протектора 24 мм.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Фирменное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отличие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покрышек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данной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фирмы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–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крепкое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бортовое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кольцо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склонное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к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деформациям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Повышенной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прочностью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также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отличается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каркас.</w:t>
      </w:r>
    </w:p>
    <w:p w14:paraId="078A6298" w14:textId="77777777" w:rsidR="003A7FB6" w:rsidRPr="003A7FB6" w:rsidRDefault="003A7FB6" w:rsidP="003A7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У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Стамакс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плечевая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зона и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боковины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более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обширные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поэтому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способны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обеспечить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максимальный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уровень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защиты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А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благодаря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более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глубоким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протекторам, до 32 см,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такие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покрышки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прослужат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намного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дольше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Подобную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резину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намного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сложнее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порезать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или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проколоть.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Промежутки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между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«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клюшками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» на сантиметр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меньше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чем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у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изделий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предыдущего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бренда. Максимально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допустимое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давление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– 44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psi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Интересная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особенность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колес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данного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производителя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–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сильные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отличия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высоты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накаченном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и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ненакачанном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виде.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Разница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составляет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от 7 до 8 см.</w:t>
      </w:r>
    </w:p>
    <w:p w14:paraId="62F5257A" w14:textId="77777777" w:rsidR="003A7FB6" w:rsidRPr="003A7FB6" w:rsidRDefault="003A7FB6" w:rsidP="003A7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В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большинстве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случаев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продукция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обоих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брендов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реализуется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по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одинаковой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стоимости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Выбор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подходящих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вариантов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напрямую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будет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зависеть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от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условий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будущей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эксплуатации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!</w:t>
      </w:r>
    </w:p>
    <w:p w14:paraId="71ABA55D" w14:textId="77777777" w:rsidR="003A7FB6" w:rsidRPr="003A7FB6" w:rsidRDefault="003A7FB6" w:rsidP="003A7FB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60F3DE23" w14:textId="77777777" w:rsidR="003A7FB6" w:rsidRPr="003A7FB6" w:rsidRDefault="003A7FB6" w:rsidP="003A7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069DE093" w14:textId="77777777" w:rsidR="003A7FB6" w:rsidRPr="003A7FB6" w:rsidRDefault="003A7FB6" w:rsidP="003A7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71BD248B" w14:textId="77777777" w:rsidR="003A7FB6" w:rsidRPr="003A7FB6" w:rsidRDefault="003A7FB6" w:rsidP="003A7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002FCABB" w14:textId="77777777" w:rsidR="003A7FB6" w:rsidRPr="003A7FB6" w:rsidRDefault="003A7FB6" w:rsidP="003A7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44812081" w14:textId="77777777" w:rsidR="003A7FB6" w:rsidRPr="003A7FB6" w:rsidRDefault="003A7FB6" w:rsidP="003A7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28C8D407" w14:textId="77777777" w:rsidR="003A7FB6" w:rsidRPr="003A7FB6" w:rsidRDefault="003A7FB6" w:rsidP="003A7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3B7AC644" w14:textId="77777777" w:rsidR="003A7FB6" w:rsidRPr="003A7FB6" w:rsidRDefault="003A7FB6" w:rsidP="003A7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099BDE3D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71C116D0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4F5662A0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1C53E273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7015019B" w14:textId="4012625A" w:rsidR="003A7FB6" w:rsidRPr="003A7FB6" w:rsidRDefault="003A7FB6" w:rsidP="003A7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lastRenderedPageBreak/>
        <w:t xml:space="preserve">С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каждым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годом все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чаще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можно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встретить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спецтехнику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оснащенную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радиальными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шинами.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Объясняется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такая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высокая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востребованность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отличным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сцеплением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резины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с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дорожным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полотном,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прекрасной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износоустойчивостью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длительным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эксплуатационным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сроком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Стоят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изделия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намного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дороже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диагональных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но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полностью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оправдывают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такие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затраты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70EB8E84" w14:textId="77777777" w:rsidR="003A7FB6" w:rsidRPr="003A7FB6" w:rsidRDefault="003A7FB6" w:rsidP="00197CF2">
      <w:pPr>
        <w:pStyle w:val="2"/>
        <w:rPr>
          <w:rFonts w:ascii="Times New Roman" w:eastAsia="Times New Roman" w:hAnsi="Times New Roman"/>
          <w:b/>
          <w:bCs/>
          <w:lang w:eastAsia="uk-UA"/>
        </w:rPr>
      </w:pPr>
      <w:proofErr w:type="spellStart"/>
      <w:r w:rsidRPr="003A7FB6">
        <w:rPr>
          <w:rFonts w:eastAsia="Times New Roman"/>
          <w:lang w:eastAsia="uk-UA"/>
        </w:rPr>
        <w:t>ShinaJCB</w:t>
      </w:r>
      <w:proofErr w:type="spellEnd"/>
      <w:r w:rsidRPr="003A7FB6">
        <w:rPr>
          <w:rFonts w:eastAsia="Times New Roman"/>
          <w:lang w:eastAsia="uk-UA"/>
        </w:rPr>
        <w:t xml:space="preserve"> – </w:t>
      </w:r>
      <w:proofErr w:type="spellStart"/>
      <w:r w:rsidRPr="003A7FB6">
        <w:rPr>
          <w:rFonts w:eastAsia="Times New Roman"/>
          <w:lang w:eastAsia="uk-UA"/>
        </w:rPr>
        <w:t>надежный</w:t>
      </w:r>
      <w:proofErr w:type="spellEnd"/>
      <w:r w:rsidRPr="003A7FB6">
        <w:rPr>
          <w:rFonts w:eastAsia="Times New Roman"/>
          <w:lang w:eastAsia="uk-UA"/>
        </w:rPr>
        <w:t xml:space="preserve"> </w:t>
      </w:r>
      <w:proofErr w:type="spellStart"/>
      <w:r w:rsidRPr="003A7FB6">
        <w:rPr>
          <w:rFonts w:eastAsia="Times New Roman"/>
          <w:lang w:eastAsia="uk-UA"/>
        </w:rPr>
        <w:t>поставщик</w:t>
      </w:r>
      <w:proofErr w:type="spellEnd"/>
      <w:r w:rsidRPr="003A7FB6">
        <w:rPr>
          <w:rFonts w:eastAsia="Times New Roman"/>
          <w:lang w:eastAsia="uk-UA"/>
        </w:rPr>
        <w:t xml:space="preserve"> </w:t>
      </w:r>
      <w:proofErr w:type="spellStart"/>
      <w:r w:rsidRPr="003A7FB6">
        <w:rPr>
          <w:rFonts w:eastAsia="Times New Roman"/>
          <w:lang w:eastAsia="uk-UA"/>
        </w:rPr>
        <w:t>высококачественной</w:t>
      </w:r>
      <w:proofErr w:type="spellEnd"/>
      <w:r w:rsidRPr="003A7FB6">
        <w:rPr>
          <w:rFonts w:eastAsia="Times New Roman"/>
          <w:lang w:eastAsia="uk-UA"/>
        </w:rPr>
        <w:t xml:space="preserve"> </w:t>
      </w:r>
      <w:proofErr w:type="spellStart"/>
      <w:r w:rsidRPr="003A7FB6">
        <w:rPr>
          <w:rFonts w:eastAsia="Times New Roman"/>
          <w:lang w:eastAsia="uk-UA"/>
        </w:rPr>
        <w:t>продукции</w:t>
      </w:r>
      <w:proofErr w:type="spellEnd"/>
    </w:p>
    <w:p w14:paraId="17C75DDC" w14:textId="77777777" w:rsidR="003A7FB6" w:rsidRPr="003A7FB6" w:rsidRDefault="003A7FB6" w:rsidP="003A7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Среди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ассортимента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ShinaJCB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можно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найти широкий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ассортимент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покрышек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для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различных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видов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спецтехники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: от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небольших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погрузчиков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до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крупных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карьерных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агрегатов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На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сегодняшний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день –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это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один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из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крупнейших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поставщиков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шинной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продукции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Москве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566876CB" w14:textId="77777777" w:rsidR="003A7FB6" w:rsidRPr="003A7FB6" w:rsidRDefault="003A7FB6" w:rsidP="003A7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Уже в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ближайшее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время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нашем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интернет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-магазине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ожидается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крупная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партия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радиальных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колес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для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спецтехники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А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благодаря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сотрудничеству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непосредственно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с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производителями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можем себе позволить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реализовать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такую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продукцию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по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доступным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ценам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Гарантируем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отменное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качество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продукции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представленной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 xml:space="preserve">на </w:t>
      </w:r>
      <w:proofErr w:type="spellStart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нашем</w:t>
      </w:r>
      <w:proofErr w:type="spellEnd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 xml:space="preserve"> сайте</w:t>
      </w:r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ее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соответствие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высоким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мировым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стандартам.</w:t>
      </w:r>
    </w:p>
    <w:p w14:paraId="00A23A98" w14:textId="77777777" w:rsidR="003A7FB6" w:rsidRPr="003A7FB6" w:rsidRDefault="003A7FB6" w:rsidP="00197CF2">
      <w:pPr>
        <w:pStyle w:val="3"/>
        <w:rPr>
          <w:rFonts w:ascii="Times New Roman" w:eastAsia="Times New Roman" w:hAnsi="Times New Roman"/>
          <w:b/>
          <w:bCs/>
          <w:lang w:eastAsia="uk-UA"/>
        </w:rPr>
      </w:pPr>
      <w:proofErr w:type="spellStart"/>
      <w:r w:rsidRPr="003A7FB6">
        <w:rPr>
          <w:rFonts w:eastAsia="Times New Roman"/>
          <w:lang w:eastAsia="uk-UA"/>
        </w:rPr>
        <w:t>Чем</w:t>
      </w:r>
      <w:proofErr w:type="spellEnd"/>
      <w:r w:rsidRPr="003A7FB6">
        <w:rPr>
          <w:rFonts w:eastAsia="Times New Roman"/>
          <w:lang w:eastAsia="uk-UA"/>
        </w:rPr>
        <w:t xml:space="preserve"> </w:t>
      </w:r>
      <w:proofErr w:type="spellStart"/>
      <w:r w:rsidRPr="003A7FB6">
        <w:rPr>
          <w:rFonts w:eastAsia="Times New Roman"/>
          <w:lang w:eastAsia="uk-UA"/>
        </w:rPr>
        <w:t>отличается</w:t>
      </w:r>
      <w:proofErr w:type="spellEnd"/>
      <w:r w:rsidRPr="003A7FB6">
        <w:rPr>
          <w:rFonts w:eastAsia="Times New Roman"/>
          <w:lang w:eastAsia="uk-UA"/>
        </w:rPr>
        <w:t xml:space="preserve"> </w:t>
      </w:r>
      <w:proofErr w:type="spellStart"/>
      <w:r w:rsidRPr="003A7FB6">
        <w:rPr>
          <w:rFonts w:eastAsia="Times New Roman"/>
          <w:lang w:eastAsia="uk-UA"/>
        </w:rPr>
        <w:t>радиальная</w:t>
      </w:r>
      <w:proofErr w:type="spellEnd"/>
      <w:r w:rsidRPr="003A7FB6">
        <w:rPr>
          <w:rFonts w:eastAsia="Times New Roman"/>
          <w:lang w:eastAsia="uk-UA"/>
        </w:rPr>
        <w:t xml:space="preserve"> шина от </w:t>
      </w:r>
      <w:proofErr w:type="spellStart"/>
      <w:r w:rsidRPr="003A7FB6">
        <w:rPr>
          <w:rFonts w:eastAsia="Times New Roman"/>
          <w:lang w:eastAsia="uk-UA"/>
        </w:rPr>
        <w:t>диагональной</w:t>
      </w:r>
      <w:proofErr w:type="spellEnd"/>
      <w:r w:rsidRPr="003A7FB6">
        <w:rPr>
          <w:rFonts w:eastAsia="Times New Roman"/>
          <w:lang w:eastAsia="uk-UA"/>
        </w:rPr>
        <w:t>?</w:t>
      </w:r>
    </w:p>
    <w:p w14:paraId="6AAE7B75" w14:textId="77777777" w:rsidR="003A7FB6" w:rsidRPr="003A7FB6" w:rsidRDefault="003A7FB6" w:rsidP="003A7FB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По типу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конструкции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существует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два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основных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типа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шин:</w:t>
      </w:r>
    </w:p>
    <w:p w14:paraId="42C33815" w14:textId="77777777" w:rsidR="003A7FB6" w:rsidRPr="003A7FB6" w:rsidRDefault="003A7FB6" w:rsidP="003A7FB6">
      <w:pPr>
        <w:numPr>
          <w:ilvl w:val="0"/>
          <w:numId w:val="4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радиальные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;</w:t>
      </w:r>
    </w:p>
    <w:p w14:paraId="564B573E" w14:textId="77777777" w:rsidR="003A7FB6" w:rsidRPr="003A7FB6" w:rsidRDefault="003A7FB6" w:rsidP="003A7FB6">
      <w:pPr>
        <w:numPr>
          <w:ilvl w:val="0"/>
          <w:numId w:val="4"/>
        </w:numPr>
        <w:spacing w:after="160" w:line="240" w:lineRule="auto"/>
        <w:textAlignment w:val="baseline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диагональные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235EC8A8" w14:textId="77777777" w:rsidR="003A7FB6" w:rsidRPr="003A7FB6" w:rsidRDefault="003A7FB6" w:rsidP="003A7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В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чем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же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разница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между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радиальными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и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диагональными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шинами?</w:t>
      </w:r>
    </w:p>
    <w:p w14:paraId="0644946D" w14:textId="77777777" w:rsidR="003A7FB6" w:rsidRPr="003A7FB6" w:rsidRDefault="003A7FB6" w:rsidP="003A7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Основные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различия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заключаются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направлении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армирующих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нитей.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Если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диагональном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исполнении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корд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располагается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под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определенным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углом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 сторону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качения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колеса, то в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радиальных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конструкциях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шин, он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укладывается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перпендикулярно к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направлению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движения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техники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0FFEC057" w14:textId="77777777" w:rsidR="003A7FB6" w:rsidRPr="003A7FB6" w:rsidRDefault="003A7FB6" w:rsidP="003A7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Каркас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диагональных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изделий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состоит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из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перекрещенных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между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собой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полимерных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и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текстильных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нитей.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Чтобы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не допустить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смещение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слоев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корда,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технике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оснащенной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подобной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резиной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не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рекомендуется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разгоняться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быстрее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чем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40 км\час.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Также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изделия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теряют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форму и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перестают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эффективно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выполнять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свои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функции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при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перегрузе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3B25798F" w14:textId="77777777" w:rsidR="003A7FB6" w:rsidRPr="003A7FB6" w:rsidRDefault="003A7FB6" w:rsidP="003A7FB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Преимущества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радиальных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 xml:space="preserve"> шин перед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диагональными</w:t>
      </w:r>
      <w:proofErr w:type="spellEnd"/>
    </w:p>
    <w:p w14:paraId="27B54662" w14:textId="77777777" w:rsidR="003A7FB6" w:rsidRPr="003A7FB6" w:rsidRDefault="003A7FB6" w:rsidP="003A7FB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Высокие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характеристики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радиальной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резины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позволяют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ее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использовать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для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агрегатов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самого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разнообразного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назначения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Среди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основных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преимуществ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радиальных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шин:</w:t>
      </w:r>
    </w:p>
    <w:p w14:paraId="7059D280" w14:textId="77777777" w:rsidR="003A7FB6" w:rsidRPr="003A7FB6" w:rsidRDefault="003A7FB6" w:rsidP="003A7FB6">
      <w:pPr>
        <w:numPr>
          <w:ilvl w:val="0"/>
          <w:numId w:val="5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незначительный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вес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: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что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 свою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очередь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позволяет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экономить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топливо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;</w:t>
      </w:r>
    </w:p>
    <w:p w14:paraId="40ED5B7B" w14:textId="77777777" w:rsidR="003A7FB6" w:rsidRPr="003A7FB6" w:rsidRDefault="003A7FB6" w:rsidP="003A7FB6">
      <w:pPr>
        <w:numPr>
          <w:ilvl w:val="0"/>
          <w:numId w:val="5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максимальный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контакт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покрышки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с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дорожным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полотном: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благодаря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особому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составу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мягкой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резины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изготовленной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по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специальной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формуле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спецтехника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обутая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такие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шины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отличается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прекрасной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курсовой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устойчивостью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и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управляемостью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;</w:t>
      </w:r>
    </w:p>
    <w:p w14:paraId="6CDB5592" w14:textId="77777777" w:rsidR="003A7FB6" w:rsidRPr="003A7FB6" w:rsidRDefault="003A7FB6" w:rsidP="003A7FB6">
      <w:pPr>
        <w:numPr>
          <w:ilvl w:val="0"/>
          <w:numId w:val="5"/>
        </w:numPr>
        <w:spacing w:after="160" w:line="240" w:lineRule="auto"/>
        <w:textAlignment w:val="baseline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тонкая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монолитная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конструкция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: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предохраняет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изделие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от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перегрева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даже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при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передвижении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на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высоких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скоростях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356EC4B7" w14:textId="77777777" w:rsidR="003A7FB6" w:rsidRPr="003A7FB6" w:rsidRDefault="003A7FB6" w:rsidP="003A7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Радиальные</w:t>
      </w:r>
      <w:proofErr w:type="spellEnd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шины</w:t>
      </w:r>
      <w:proofErr w:type="spellEnd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 xml:space="preserve"> для </w:t>
      </w:r>
      <w:proofErr w:type="spellStart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экскаваторов-погрузчиков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и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другой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спецтехники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более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устойчивы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к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порезам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и проколам.</w:t>
      </w:r>
    </w:p>
    <w:p w14:paraId="757D71ED" w14:textId="77777777" w:rsidR="003A7FB6" w:rsidRPr="003A7FB6" w:rsidRDefault="003A7FB6" w:rsidP="003A7FB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Какая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 xml:space="preserve"> же шина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лучше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 xml:space="preserve"> –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радиальная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или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диагональная</w:t>
      </w:r>
      <w:proofErr w:type="spellEnd"/>
    </w:p>
    <w:p w14:paraId="68887BF1" w14:textId="77777777" w:rsidR="003A7FB6" w:rsidRPr="003A7FB6" w:rsidRDefault="003A7FB6" w:rsidP="003A7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Особенной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востребованностью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нашем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интернет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-магазине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пользуется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продукция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Starmaxx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Знаменитый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бренд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появился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на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мировом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рынке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более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40 лет назад, но по-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прежнему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не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теряет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лидерских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позиций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благодаря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наличию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многочисленных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преимуществ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5707CDA7" w14:textId="77777777" w:rsidR="003A7FB6" w:rsidRPr="003A7FB6" w:rsidRDefault="003A7FB6" w:rsidP="003A7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Самое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главное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достоинство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–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приемлемая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стоимость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Радиальные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шины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Стармакс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можно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приобрести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по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цене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диагональной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резины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Мишлен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Главное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– правильно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lastRenderedPageBreak/>
        <w:t>подобрать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покрышки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под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конкретные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модели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техники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для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определенных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эксплуатационных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условий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При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возникновении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каких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-либо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затруднений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с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выбором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наши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консультанты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всегда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готовы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прийти на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помощь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дорожим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каждым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нашим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клиентам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настроены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на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долгосрочное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взаимовыгодное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сотрудничество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!</w:t>
      </w:r>
    </w:p>
    <w:p w14:paraId="6169583B" w14:textId="77777777" w:rsidR="003A7FB6" w:rsidRPr="003A7FB6" w:rsidRDefault="003A7FB6" w:rsidP="003A7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216AC419" w14:textId="77777777" w:rsidR="003A7FB6" w:rsidRPr="003A7FB6" w:rsidRDefault="003A7FB6" w:rsidP="003A7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33D2C9FF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5624A42C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6364B896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6430E097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1F05A0E0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3EDD8B7E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4BAB0E75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1CEBF2CA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5139CFEF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1E1228B8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52D04474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792459C3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164E2270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67B1FA44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34D58BF6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34A02C0C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0396C134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166955DD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0DF683C7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79B0197B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5192D0A5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2EF3993D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102A4D5E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4DC7FA28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7A703AF9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339F28C9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39B6B980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7623F6D3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71A2FB76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503F3AB5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5EA525EA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6F9FC1C0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40CCB042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20CFA05A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4373D2CD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1944C735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1D5557C8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45C901CF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6F41FF4C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672FE6E9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10F4EE73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1F74BDC2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1390A403" w14:textId="77777777" w:rsidR="003A7FB6" w:rsidRDefault="003A7FB6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2A2D5254" w14:textId="77777777" w:rsidR="00197CF2" w:rsidRDefault="00197CF2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7AEC68AB" w14:textId="77777777" w:rsidR="00197CF2" w:rsidRDefault="00197CF2" w:rsidP="003A7F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17F1C5CE" w14:textId="27BC393C" w:rsidR="003A7FB6" w:rsidRPr="003A7FB6" w:rsidRDefault="003A7FB6" w:rsidP="003A7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lastRenderedPageBreak/>
        <w:t>LiuGong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Machinery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–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крупнейший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производитель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спецтехники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Китае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В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линейном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ряду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представлены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экскаваторы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бульдозеры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автогрейдеры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погрузчики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Все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оборудование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отличается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высокой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производительностью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применяется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при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работах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сложных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условиях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соответствует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мировым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требованиям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313E37B2" w14:textId="77777777" w:rsidR="003A7FB6" w:rsidRPr="003A7FB6" w:rsidRDefault="003A7FB6" w:rsidP="003A7FB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</w:pP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36"/>
          <w:szCs w:val="36"/>
          <w:lang w:eastAsia="uk-UA"/>
          <w14:ligatures w14:val="none"/>
        </w:rPr>
        <w:t>Подбор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36"/>
          <w:szCs w:val="36"/>
          <w:lang w:eastAsia="uk-UA"/>
          <w14:ligatures w14:val="none"/>
        </w:rPr>
        <w:t xml:space="preserve"> шин для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36"/>
          <w:szCs w:val="36"/>
          <w:lang w:eastAsia="uk-UA"/>
          <w14:ligatures w14:val="none"/>
        </w:rPr>
        <w:t>техники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36"/>
          <w:szCs w:val="36"/>
          <w:lang w:eastAsia="uk-UA"/>
          <w14:ligatures w14:val="none"/>
        </w:rPr>
        <w:t xml:space="preserve"> LIUGONG: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36"/>
          <w:szCs w:val="36"/>
          <w:lang w:eastAsia="uk-UA"/>
          <w14:ligatures w14:val="none"/>
        </w:rPr>
        <w:t>какие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36"/>
          <w:szCs w:val="36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36"/>
          <w:szCs w:val="36"/>
          <w:lang w:eastAsia="uk-UA"/>
          <w14:ligatures w14:val="none"/>
        </w:rPr>
        <w:t>выбрать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36"/>
          <w:szCs w:val="36"/>
          <w:lang w:eastAsia="uk-UA"/>
          <w14:ligatures w14:val="none"/>
        </w:rPr>
        <w:t>?</w:t>
      </w:r>
    </w:p>
    <w:p w14:paraId="3AEB628F" w14:textId="77777777" w:rsidR="003A7FB6" w:rsidRPr="003A7FB6" w:rsidRDefault="003A7FB6" w:rsidP="003A7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Эффективность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вашей</w:t>
      </w:r>
      <w:proofErr w:type="spellEnd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техники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проходимость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надежность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сцепления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расход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топлива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любой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такой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техники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во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многом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будет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зависеть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от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качества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и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состояния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покрышек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Для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повышения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безопасности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эксплуатации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новую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резину к </w:t>
      </w:r>
      <w:proofErr w:type="spellStart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колесным</w:t>
      </w:r>
      <w:proofErr w:type="spellEnd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 xml:space="preserve"> дискам</w:t>
      </w:r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следует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подбирать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строгом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соответствии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с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моделью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техники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7330D8F2" w14:textId="77777777" w:rsidR="003A7FB6" w:rsidRPr="003A7FB6" w:rsidRDefault="003A7FB6" w:rsidP="003A7FB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Подбирая</w:t>
      </w:r>
      <w:proofErr w:type="spellEnd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шины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рекомендуется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учитывать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ряд характеристик.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Среди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них:</w:t>
      </w:r>
    </w:p>
    <w:p w14:paraId="33FFA351" w14:textId="77777777" w:rsidR="003A7FB6" w:rsidRPr="003A7FB6" w:rsidRDefault="003A7FB6" w:rsidP="003A7FB6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конструкция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каркаса;</w:t>
      </w:r>
    </w:p>
    <w:p w14:paraId="71292760" w14:textId="77777777" w:rsidR="003A7FB6" w:rsidRPr="003A7FB6" w:rsidRDefault="003A7FB6" w:rsidP="003A7FB6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рисунок протектора;</w:t>
      </w:r>
    </w:p>
    <w:p w14:paraId="52D87C9E" w14:textId="77777777" w:rsidR="003A7FB6" w:rsidRPr="003A7FB6" w:rsidRDefault="003A7FB6" w:rsidP="003A7FB6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тип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наполнения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;</w:t>
      </w:r>
    </w:p>
    <w:p w14:paraId="5631A538" w14:textId="77777777" w:rsidR="003A7FB6" w:rsidRPr="003A7FB6" w:rsidRDefault="003A7FB6" w:rsidP="003A7FB6">
      <w:pPr>
        <w:numPr>
          <w:ilvl w:val="0"/>
          <w:numId w:val="6"/>
        </w:numPr>
        <w:shd w:val="clear" w:color="auto" w:fill="FFFFFF"/>
        <w:spacing w:after="160" w:line="240" w:lineRule="auto"/>
        <w:textAlignment w:val="baseline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габаритные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размеры</w:t>
      </w:r>
      <w:proofErr w:type="spellEnd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 xml:space="preserve"> шин</w:t>
      </w:r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499C3DCB" w14:textId="77777777" w:rsidR="003A7FB6" w:rsidRPr="003A7FB6" w:rsidRDefault="003A7FB6" w:rsidP="003A7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Шины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для </w:t>
      </w:r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LIUGONG</w:t>
      </w:r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должны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обеспечивать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высокие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скоростные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характеристики,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хорошую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управляемость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и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плавность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хода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агрегатов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Должны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отличаться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стойкостью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к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нагреву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быстрому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износу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способны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противостоять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весовым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нагрузкам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и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механическим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ударам.</w:t>
      </w:r>
    </w:p>
    <w:p w14:paraId="09FB7688" w14:textId="77777777" w:rsidR="003A7FB6" w:rsidRPr="003A7FB6" w:rsidRDefault="003A7FB6" w:rsidP="00197CF2">
      <w:pPr>
        <w:pStyle w:val="3"/>
        <w:rPr>
          <w:rFonts w:ascii="Times New Roman" w:eastAsia="Times New Roman" w:hAnsi="Times New Roman"/>
          <w:b/>
          <w:bCs/>
          <w:lang w:eastAsia="uk-UA"/>
        </w:rPr>
      </w:pPr>
      <w:proofErr w:type="spellStart"/>
      <w:r w:rsidRPr="003A7FB6">
        <w:rPr>
          <w:rFonts w:eastAsia="Times New Roman"/>
          <w:lang w:eastAsia="uk-UA"/>
        </w:rPr>
        <w:t>Шины</w:t>
      </w:r>
      <w:proofErr w:type="spellEnd"/>
      <w:r w:rsidRPr="003A7FB6">
        <w:rPr>
          <w:rFonts w:eastAsia="Times New Roman"/>
          <w:lang w:eastAsia="uk-UA"/>
        </w:rPr>
        <w:t xml:space="preserve"> для </w:t>
      </w:r>
      <w:proofErr w:type="spellStart"/>
      <w:r w:rsidRPr="003A7FB6">
        <w:rPr>
          <w:rFonts w:eastAsia="Times New Roman"/>
          <w:lang w:eastAsia="uk-UA"/>
        </w:rPr>
        <w:t>грейдеров</w:t>
      </w:r>
      <w:proofErr w:type="spellEnd"/>
      <w:r w:rsidRPr="003A7FB6">
        <w:rPr>
          <w:rFonts w:eastAsia="Times New Roman"/>
          <w:lang w:eastAsia="uk-UA"/>
        </w:rPr>
        <w:t xml:space="preserve"> LIUGONG</w:t>
      </w:r>
    </w:p>
    <w:p w14:paraId="0EFEF475" w14:textId="77777777" w:rsidR="003A7FB6" w:rsidRPr="003A7FB6" w:rsidRDefault="003A7FB6" w:rsidP="003A7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Грейдеры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способны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решить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широкий спектр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строительных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задач. Но,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основная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задача таких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агрегатов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–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создание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тяговых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усилий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для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разравнивания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поверхности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В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отличии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от других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видов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спецтехники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таким машинам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необходимо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выдерживать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исключительно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собственный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вес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а не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грузов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65F4F70E" w14:textId="77777777" w:rsidR="003A7FB6" w:rsidRPr="003A7FB6" w:rsidRDefault="003A7FB6" w:rsidP="003A7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Резина</w:t>
      </w:r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для грейдера </w:t>
      </w:r>
      <w:proofErr w:type="spellStart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LiuGong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выпускается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радиальной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или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диагональной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Рисунок протектора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зависит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от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условий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работы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В </w:t>
      </w:r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продаже</w:t>
      </w:r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можно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найти </w:t>
      </w:r>
      <w:proofErr w:type="spellStart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типы</w:t>
      </w:r>
      <w:proofErr w:type="spellEnd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 xml:space="preserve"> шин</w:t>
      </w:r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универсальные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для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твердых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поверхностей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мягких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почв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Также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не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менее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важной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характеристикой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является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способность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шин к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самоочищению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01B6CA07" w14:textId="77777777" w:rsidR="003A7FB6" w:rsidRPr="003A7FB6" w:rsidRDefault="003A7FB6" w:rsidP="00197CF2">
      <w:pPr>
        <w:pStyle w:val="3"/>
        <w:rPr>
          <w:rFonts w:ascii="Times New Roman" w:eastAsia="Times New Roman" w:hAnsi="Times New Roman"/>
          <w:b/>
          <w:bCs/>
          <w:lang w:eastAsia="uk-UA"/>
        </w:rPr>
      </w:pPr>
      <w:proofErr w:type="spellStart"/>
      <w:r w:rsidRPr="003A7FB6">
        <w:rPr>
          <w:rFonts w:eastAsia="Times New Roman"/>
          <w:lang w:eastAsia="uk-UA"/>
        </w:rPr>
        <w:t>Шины</w:t>
      </w:r>
      <w:proofErr w:type="spellEnd"/>
      <w:r w:rsidRPr="003A7FB6">
        <w:rPr>
          <w:rFonts w:eastAsia="Times New Roman"/>
          <w:lang w:eastAsia="uk-UA"/>
        </w:rPr>
        <w:t xml:space="preserve"> для </w:t>
      </w:r>
      <w:proofErr w:type="spellStart"/>
      <w:r w:rsidRPr="003A7FB6">
        <w:rPr>
          <w:rFonts w:eastAsia="Times New Roman"/>
          <w:lang w:eastAsia="uk-UA"/>
        </w:rPr>
        <w:t>фронтальных</w:t>
      </w:r>
      <w:proofErr w:type="spellEnd"/>
      <w:r w:rsidRPr="003A7FB6">
        <w:rPr>
          <w:rFonts w:eastAsia="Times New Roman"/>
          <w:lang w:eastAsia="uk-UA"/>
        </w:rPr>
        <w:t xml:space="preserve"> </w:t>
      </w:r>
      <w:proofErr w:type="spellStart"/>
      <w:r w:rsidRPr="003A7FB6">
        <w:rPr>
          <w:rFonts w:eastAsia="Times New Roman"/>
          <w:lang w:eastAsia="uk-UA"/>
        </w:rPr>
        <w:t>погрузчиков</w:t>
      </w:r>
      <w:proofErr w:type="spellEnd"/>
      <w:r w:rsidRPr="003A7FB6">
        <w:rPr>
          <w:rFonts w:eastAsia="Times New Roman"/>
          <w:lang w:eastAsia="uk-UA"/>
        </w:rPr>
        <w:t xml:space="preserve"> LIUGONG</w:t>
      </w:r>
    </w:p>
    <w:p w14:paraId="5C711E45" w14:textId="77777777" w:rsidR="003A7FB6" w:rsidRPr="003A7FB6" w:rsidRDefault="003A7FB6" w:rsidP="003A7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Качественная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резина для </w:t>
      </w:r>
      <w:proofErr w:type="spellStart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погрузчика</w:t>
      </w:r>
      <w:proofErr w:type="spellEnd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серии</w:t>
      </w:r>
      <w:proofErr w:type="spellEnd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LiuGong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– залог его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долгого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срока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службы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Такие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машины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предназначены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для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транспортировки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и укладки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различных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грузов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При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оснащении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спецтехники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используют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крупногабаритные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покрышки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с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посадочным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диаметром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от 24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дюймов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7AA331F4" w14:textId="77777777" w:rsidR="003A7FB6" w:rsidRPr="003A7FB6" w:rsidRDefault="003A7FB6" w:rsidP="003A7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Диагональные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изделия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отличаются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доступной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стоимостью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ремонтоспособностью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подходят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для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выполнения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работ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с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небольшими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нагрузками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Радиальные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шины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целесообразно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купить</w:t>
      </w:r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для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интенсивной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эксплуатации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всегда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можно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рассчитывать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на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хорошую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управляемость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снижение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расхода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топлива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61C05C45" w14:textId="77777777" w:rsidR="003A7FB6" w:rsidRPr="003A7FB6" w:rsidRDefault="003A7FB6" w:rsidP="003A7FB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 xml:space="preserve">Широкий </w:t>
      </w:r>
      <w:proofErr w:type="spellStart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ассортимент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такой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продукции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представлен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на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страницах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каталогов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интернет</w:t>
      </w:r>
      <w:proofErr w:type="spellEnd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 xml:space="preserve">-магазина </w:t>
      </w:r>
      <w:proofErr w:type="spellStart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нашей</w:t>
      </w:r>
      <w:proofErr w:type="spellEnd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компании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Реализуем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автопокрышки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по </w:t>
      </w:r>
      <w:proofErr w:type="spellStart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доступным</w:t>
      </w:r>
      <w:proofErr w:type="spellEnd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ценам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на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взаимовыгодных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условиях</w:t>
      </w:r>
      <w:proofErr w:type="spellEnd"/>
      <w:r w:rsidRPr="003A7FB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329E572C" w14:textId="77777777" w:rsidR="001F0738" w:rsidRDefault="001F0738"/>
    <w:sectPr w:rsidR="001F07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50B7A"/>
    <w:multiLevelType w:val="multilevel"/>
    <w:tmpl w:val="DC0E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C448B"/>
    <w:multiLevelType w:val="multilevel"/>
    <w:tmpl w:val="9388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66520"/>
    <w:multiLevelType w:val="multilevel"/>
    <w:tmpl w:val="9F42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3B0F22"/>
    <w:multiLevelType w:val="multilevel"/>
    <w:tmpl w:val="80BC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E5065F"/>
    <w:multiLevelType w:val="multilevel"/>
    <w:tmpl w:val="144C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7224AE"/>
    <w:multiLevelType w:val="multilevel"/>
    <w:tmpl w:val="D102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470721">
    <w:abstractNumId w:val="4"/>
  </w:num>
  <w:num w:numId="2" w16cid:durableId="563371701">
    <w:abstractNumId w:val="2"/>
  </w:num>
  <w:num w:numId="3" w16cid:durableId="215700890">
    <w:abstractNumId w:val="5"/>
  </w:num>
  <w:num w:numId="4" w16cid:durableId="1714579112">
    <w:abstractNumId w:val="0"/>
  </w:num>
  <w:num w:numId="5" w16cid:durableId="301812478">
    <w:abstractNumId w:val="1"/>
  </w:num>
  <w:num w:numId="6" w16cid:durableId="1106735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E5B"/>
    <w:rsid w:val="00197CF2"/>
    <w:rsid w:val="001F0738"/>
    <w:rsid w:val="003A7FB6"/>
    <w:rsid w:val="003C3778"/>
    <w:rsid w:val="00815E5B"/>
    <w:rsid w:val="00B41F2B"/>
    <w:rsid w:val="00F2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DD7D"/>
  <w15:chartTrackingRefBased/>
  <w15:docId w15:val="{C0F6FF42-AB95-474D-9D6D-26D20493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E5B"/>
  </w:style>
  <w:style w:type="paragraph" w:styleId="2">
    <w:name w:val="heading 2"/>
    <w:basedOn w:val="a"/>
    <w:next w:val="a"/>
    <w:link w:val="20"/>
    <w:uiPriority w:val="9"/>
    <w:unhideWhenUsed/>
    <w:qFormat/>
    <w:rsid w:val="00197C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7C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7C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7C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5030</Words>
  <Characters>2868</Characters>
  <Application>Microsoft Office Word</Application>
  <DocSecurity>0</DocSecurity>
  <Lines>23</Lines>
  <Paragraphs>15</Paragraphs>
  <ScaleCrop>false</ScaleCrop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luk</dc:creator>
  <cp:keywords/>
  <dc:description/>
  <cp:lastModifiedBy>yuliya luk</cp:lastModifiedBy>
  <cp:revision>3</cp:revision>
  <dcterms:created xsi:type="dcterms:W3CDTF">2023-09-20T12:59:00Z</dcterms:created>
  <dcterms:modified xsi:type="dcterms:W3CDTF">2023-09-20T13:03:00Z</dcterms:modified>
</cp:coreProperties>
</file>