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182" w14:textId="3F3D0D84" w:rsidR="00202F76" w:rsidRPr="00202F76" w:rsidRDefault="00202F76" w:rsidP="00202F76">
      <w:pPr>
        <w:pStyle w:val="a3"/>
        <w:numPr>
          <w:ilvl w:val="0"/>
          <w:numId w:val="2"/>
        </w:numPr>
        <w:ind w:left="284" w:hanging="284"/>
        <w:rPr>
          <w:lang w:val="ru-RU"/>
        </w:rPr>
      </w:pPr>
      <w:r w:rsidRPr="00202F76">
        <w:rPr>
          <w:lang w:val="ru-RU"/>
        </w:rPr>
        <w:t xml:space="preserve">Каким способом осуществляется </w:t>
      </w:r>
      <w:proofErr w:type="spellStart"/>
      <w:r w:rsidRPr="00202F76">
        <w:rPr>
          <w:lang w:val="ru-RU"/>
        </w:rPr>
        <w:t>exchange</w:t>
      </w:r>
      <w:proofErr w:type="spellEnd"/>
      <w:r w:rsidRPr="00202F76">
        <w:rPr>
          <w:lang w:val="ru-RU"/>
        </w:rPr>
        <w:t>?</w:t>
      </w:r>
    </w:p>
    <w:p w14:paraId="40DE85C5" w14:textId="4E392D36" w:rsidR="009A7FD1" w:rsidRPr="009A7FD1" w:rsidRDefault="009A7FD1" w:rsidP="009A7FD1">
      <w:pPr>
        <w:rPr>
          <w:lang w:val="ru-RU"/>
        </w:rPr>
      </w:pPr>
      <w:r w:rsidRPr="009A7FD1">
        <w:rPr>
          <w:lang w:val="ru-RU"/>
        </w:rPr>
        <w:t xml:space="preserve">Прямиком на </w:t>
      </w:r>
      <w:proofErr w:type="spellStart"/>
      <w:r w:rsidRPr="009A7FD1">
        <w:rPr>
          <w:lang w:val="ru-RU"/>
        </w:rPr>
        <w:t>гл</w:t>
      </w:r>
      <w:proofErr w:type="spellEnd"/>
      <w:r w:rsidR="00926E5B">
        <w:t>a</w:t>
      </w:r>
      <w:proofErr w:type="spellStart"/>
      <w:r w:rsidRPr="009A7FD1">
        <w:rPr>
          <w:lang w:val="ru-RU"/>
        </w:rPr>
        <w:t>вной</w:t>
      </w:r>
      <w:proofErr w:type="spellEnd"/>
      <w:r w:rsidRPr="009A7FD1">
        <w:rPr>
          <w:lang w:val="ru-RU"/>
        </w:rPr>
        <w:t xml:space="preserve"> страничке </w:t>
      </w:r>
      <w:r w:rsidR="00926E5B">
        <w:rPr>
          <w:lang w:val="ru-RU"/>
        </w:rPr>
        <w:t>ресурса</w:t>
      </w:r>
      <w:r w:rsidRPr="009A7FD1">
        <w:rPr>
          <w:lang w:val="ru-RU"/>
        </w:rPr>
        <w:t xml:space="preserve">, потребуются выбрать валюту в пунктах "ОТДАЮ" и "ПОЛУЧАЮ", после чего введите </w:t>
      </w:r>
      <w:r w:rsidR="00432102" w:rsidRPr="009A7FD1">
        <w:rPr>
          <w:lang w:val="ru-RU"/>
        </w:rPr>
        <w:t>необходим</w:t>
      </w:r>
      <w:r w:rsidR="00432102">
        <w:rPr>
          <w:lang w:val="ru-RU"/>
        </w:rPr>
        <w:t>ое число,</w:t>
      </w:r>
      <w:r w:rsidRPr="009A7FD1">
        <w:rPr>
          <w:lang w:val="ru-RU"/>
        </w:rPr>
        <w:t xml:space="preserve"> и программа рассчитает нужную сумму, которая вам достанется. После этого требуется кликнуть по кнопке "ОБМЕНЯТЬ".</w:t>
      </w:r>
    </w:p>
    <w:p w14:paraId="4ACE75F3" w14:textId="77777777" w:rsidR="009A7FD1" w:rsidRDefault="009A7FD1" w:rsidP="009A7FD1">
      <w:pPr>
        <w:rPr>
          <w:lang w:val="ru-RU"/>
        </w:rPr>
      </w:pPr>
      <w:r w:rsidRPr="009A7FD1">
        <w:rPr>
          <w:lang w:val="ru-RU"/>
        </w:rPr>
        <w:t>В следующей страничке нужно изучить информацию сверху на странице, ввести данные реквизитов и кликнуть по кнопке " ОБМЕНЯТЬ", затем перепроверить корректность заполнения своих реквизитов, а также изучить правила обслуживания и дать согласие нажав по кнопке "СОЗДАВАТЬ ЗАЯВКУ".</w:t>
      </w:r>
    </w:p>
    <w:p w14:paraId="13DE2AAF" w14:textId="77777777" w:rsidR="009A7FD1" w:rsidRPr="009A7FD1" w:rsidRDefault="009A7FD1" w:rsidP="009A7FD1">
      <w:pPr>
        <w:rPr>
          <w:lang w:val="ru-RU"/>
        </w:rPr>
      </w:pPr>
      <w:r w:rsidRPr="009A7FD1">
        <w:rPr>
          <w:lang w:val="ru-RU"/>
        </w:rPr>
        <w:t>При оформлении заявки необходимо прочитать условия и нажать по кнопке "ПЕРЕЙТИ К ОПЛАТЕ", после чего получить все необходимые данные для осуществления платежа.</w:t>
      </w:r>
    </w:p>
    <w:p w14:paraId="1DE2A882" w14:textId="72F555D2" w:rsidR="009A7FD1" w:rsidRDefault="009A7FD1" w:rsidP="009A7FD1">
      <w:pPr>
        <w:rPr>
          <w:lang w:val="ru-RU"/>
        </w:rPr>
      </w:pPr>
      <w:r w:rsidRPr="009A7FD1">
        <w:rPr>
          <w:lang w:val="ru-RU"/>
        </w:rPr>
        <w:t>Все обмен</w:t>
      </w:r>
      <w:r w:rsidR="00926E5B">
        <w:rPr>
          <w:lang w:val="ru-RU"/>
        </w:rPr>
        <w:t>ы</w:t>
      </w:r>
      <w:r w:rsidRPr="009A7FD1">
        <w:rPr>
          <w:lang w:val="ru-RU"/>
        </w:rPr>
        <w:t xml:space="preserve"> на </w:t>
      </w:r>
      <w:r w:rsidR="00926E5B">
        <w:rPr>
          <w:lang w:val="ru-RU"/>
        </w:rPr>
        <w:t>ресурсе</w:t>
      </w:r>
      <w:r w:rsidRPr="009A7FD1">
        <w:rPr>
          <w:lang w:val="ru-RU"/>
        </w:rPr>
        <w:t xml:space="preserve"> являются автоматическими и нету потребности </w:t>
      </w:r>
      <w:r w:rsidR="00926E5B">
        <w:rPr>
          <w:lang w:val="ru-RU"/>
        </w:rPr>
        <w:t>писать</w:t>
      </w:r>
      <w:r w:rsidRPr="009A7FD1">
        <w:rPr>
          <w:lang w:val="ru-RU"/>
        </w:rPr>
        <w:t xml:space="preserve"> "Я ОПЛАТИЛ". Когда оплата автоматически будет проверена, Ваше заявление уже будет обработано системою.</w:t>
      </w:r>
    </w:p>
    <w:p w14:paraId="3F517C0A" w14:textId="351C6886" w:rsidR="00202F76" w:rsidRPr="00202F76" w:rsidRDefault="00202F76" w:rsidP="009A7FD1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354A33A3" w14:textId="68B29F81" w:rsidR="009A7FD1" w:rsidRPr="009A7FD1" w:rsidRDefault="00332890" w:rsidP="009A7FD1">
      <w:pPr>
        <w:rPr>
          <w:lang w:val="ru-RU"/>
        </w:rPr>
      </w:pPr>
      <w:r>
        <w:t>II</w:t>
      </w:r>
      <w:r w:rsidR="009A7FD1" w:rsidRPr="009A7FD1">
        <w:rPr>
          <w:lang w:val="ru-RU"/>
        </w:rPr>
        <w:t>. На вашем сервисе имеется партнерка?</w:t>
      </w:r>
    </w:p>
    <w:p w14:paraId="35978B74" w14:textId="77E43B39" w:rsidR="009A7FD1" w:rsidRDefault="009A7FD1" w:rsidP="009A7FD1">
      <w:pPr>
        <w:rPr>
          <w:lang w:val="ru-RU"/>
        </w:rPr>
      </w:pPr>
      <w:r w:rsidRPr="009A7FD1">
        <w:rPr>
          <w:lang w:val="ru-RU"/>
        </w:rPr>
        <w:t xml:space="preserve">Конечно. Очень четкая и понятная партнерка, а с ее правилами и условиями можно познакомиться за ссылкой </w:t>
      </w:r>
      <w:hyperlink r:id="rId5" w:history="1">
        <w:r w:rsidRPr="00CD1912">
          <w:rPr>
            <w:rStyle w:val="a4"/>
            <w:lang w:val="ru-RU"/>
          </w:rPr>
          <w:t>https://mine.exchange/terms/</w:t>
        </w:r>
      </w:hyperlink>
    </w:p>
    <w:p w14:paraId="21C47BCA" w14:textId="2B49498E" w:rsidR="00202F76" w:rsidRPr="00202F76" w:rsidRDefault="00202F76" w:rsidP="009A7FD1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265B6463" w14:textId="2FF63316" w:rsidR="00332890" w:rsidRPr="00332890" w:rsidRDefault="00332890" w:rsidP="00332890">
      <w:pPr>
        <w:rPr>
          <w:lang w:val="ru-RU"/>
        </w:rPr>
      </w:pPr>
      <w:r>
        <w:t>III</w:t>
      </w:r>
      <w:r w:rsidRPr="00332890">
        <w:rPr>
          <w:lang w:val="ru-RU"/>
        </w:rPr>
        <w:t>. Какими будут бонусы для регулярных пользователей?</w:t>
      </w:r>
    </w:p>
    <w:p w14:paraId="3FEFA85B" w14:textId="07F97590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>Каждый пользователь, осуществляя какой-либо обмен, изначально принимает участие в создании накопительной скидки, условия ее получения можно узнать в самом низу на странице https://mine.exchange/terms/</w:t>
      </w:r>
    </w:p>
    <w:p w14:paraId="5DFBAB1F" w14:textId="47AB0C08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 xml:space="preserve">По достижении какого-либо этапа данной Программы Лояльности Вы приобретаете повышающий коэффициент, применяемый к образованию наиболее благоприятного курса обмена только для Вас во время каждого следующего обменного процесса </w:t>
      </w:r>
    </w:p>
    <w:p w14:paraId="09292022" w14:textId="77777777" w:rsidR="00332890" w:rsidRDefault="00332890" w:rsidP="00332890">
      <w:pPr>
        <w:rPr>
          <w:lang w:val="ru-RU"/>
        </w:rPr>
      </w:pPr>
      <w:r w:rsidRPr="00332890">
        <w:rPr>
          <w:lang w:val="ru-RU"/>
        </w:rPr>
        <w:t>Ознакомиться более детально можно в Личном кабинете.</w:t>
      </w:r>
    </w:p>
    <w:p w14:paraId="09CDAA7C" w14:textId="35D3607B" w:rsidR="00202F76" w:rsidRPr="00202F76" w:rsidRDefault="00202F76" w:rsidP="00332890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5EFFC72B" w14:textId="77777777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>IV</w:t>
      </w:r>
      <w:r w:rsidR="00202F76" w:rsidRPr="00202F76">
        <w:rPr>
          <w:lang w:val="ru-RU"/>
        </w:rPr>
        <w:t xml:space="preserve">. </w:t>
      </w:r>
      <w:r w:rsidRPr="00332890">
        <w:rPr>
          <w:lang w:val="ru-RU"/>
        </w:rPr>
        <w:t>При переводе биткоина не получил деньги на карточку, какая причина?</w:t>
      </w:r>
    </w:p>
    <w:p w14:paraId="1588974A" w14:textId="77777777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>Транзакции с обменом биткоина проводятся после получения 1 подтверждения со стороны сети Биткоин. Как правило, требуется только подождать первое подтверждение со стороны сети Биткоин.</w:t>
      </w:r>
    </w:p>
    <w:p w14:paraId="34209D1E" w14:textId="77777777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>Однако встречаются ситуации, что заявка удаляется, что происходит машинально, в случае, когда:</w:t>
      </w:r>
    </w:p>
    <w:p w14:paraId="62385A51" w14:textId="77777777" w:rsidR="00332890" w:rsidRPr="00332890" w:rsidRDefault="00332890" w:rsidP="00332890">
      <w:pPr>
        <w:rPr>
          <w:lang w:val="ru-RU"/>
        </w:rPr>
      </w:pPr>
      <w:r w:rsidRPr="00332890">
        <w:rPr>
          <w:lang w:val="ru-RU"/>
        </w:rPr>
        <w:t>Платеж за заявкой так и не поступил в течение полу часа.</w:t>
      </w:r>
    </w:p>
    <w:p w14:paraId="71E6C837" w14:textId="37BFD64E" w:rsidR="00332890" w:rsidRDefault="00332890" w:rsidP="00332890">
      <w:pPr>
        <w:rPr>
          <w:lang w:val="ru-RU"/>
        </w:rPr>
      </w:pPr>
      <w:r w:rsidRPr="00332890">
        <w:rPr>
          <w:lang w:val="ru-RU"/>
        </w:rPr>
        <w:t>Сумма перевод</w:t>
      </w:r>
      <w:r>
        <w:rPr>
          <w:lang w:val="ru-RU"/>
        </w:rPr>
        <w:t>а</w:t>
      </w:r>
      <w:r w:rsidRPr="00332890">
        <w:rPr>
          <w:lang w:val="ru-RU"/>
        </w:rPr>
        <w:t xml:space="preserve"> не соответствовала заявленной в заявке.</w:t>
      </w:r>
    </w:p>
    <w:p w14:paraId="32121012" w14:textId="0C09E019" w:rsidR="00202F76" w:rsidRPr="00202F76" w:rsidRDefault="00202F76" w:rsidP="00332890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5811862C" w14:textId="77777777" w:rsidR="002B1CCC" w:rsidRPr="002B1CCC" w:rsidRDefault="00926E5B" w:rsidP="002B1CCC">
      <w:pPr>
        <w:rPr>
          <w:lang w:val="ru-RU"/>
        </w:rPr>
      </w:pPr>
      <w:r w:rsidRPr="00926E5B">
        <w:rPr>
          <w:lang w:val="ru-RU"/>
        </w:rPr>
        <w:t>V</w:t>
      </w:r>
      <w:r w:rsidR="00202F76" w:rsidRPr="00202F76">
        <w:rPr>
          <w:lang w:val="ru-RU"/>
        </w:rPr>
        <w:t xml:space="preserve">. </w:t>
      </w:r>
      <w:r w:rsidR="002B1CCC" w:rsidRPr="002B1CCC">
        <w:rPr>
          <w:lang w:val="ru-RU"/>
        </w:rPr>
        <w:t>Сделка с Биткоином длительное время остается неподтвержденной. Что это может означать?</w:t>
      </w:r>
    </w:p>
    <w:p w14:paraId="33552F09" w14:textId="77777777" w:rsidR="002B1CCC" w:rsidRPr="002B1CCC" w:rsidRDefault="002B1CCC" w:rsidP="002B1CCC">
      <w:pPr>
        <w:rPr>
          <w:lang w:val="ru-RU"/>
        </w:rPr>
      </w:pPr>
      <w:r w:rsidRPr="002B1CCC">
        <w:rPr>
          <w:lang w:val="ru-RU"/>
        </w:rPr>
        <w:t>Транзакции в системе Биткоин иногда находятся в статусе "Неподтвержденная транзакция". Быстрота таких подтверждений напрямую связана со многими причинами:</w:t>
      </w:r>
    </w:p>
    <w:p w14:paraId="65FA3912" w14:textId="77777777" w:rsidR="002B1CCC" w:rsidRPr="002B1CCC" w:rsidRDefault="002B1CCC" w:rsidP="002B1CCC">
      <w:pPr>
        <w:rPr>
          <w:lang w:val="ru-RU"/>
        </w:rPr>
      </w:pPr>
    </w:p>
    <w:p w14:paraId="360BF6DE" w14:textId="3F3D1E8F" w:rsidR="002B1CCC" w:rsidRDefault="002B1CCC" w:rsidP="002B1CCC">
      <w:pPr>
        <w:rPr>
          <w:lang w:val="ru-RU"/>
        </w:rPr>
      </w:pPr>
      <w:proofErr w:type="spellStart"/>
      <w:r w:rsidRPr="002B1CCC">
        <w:rPr>
          <w:lang w:val="ru-RU"/>
        </w:rPr>
        <w:t>Нагруженность</w:t>
      </w:r>
      <w:proofErr w:type="spellEnd"/>
      <w:r w:rsidRPr="002B1CCC">
        <w:rPr>
          <w:lang w:val="ru-RU"/>
        </w:rPr>
        <w:t xml:space="preserve"> </w:t>
      </w:r>
      <w:proofErr w:type="spellStart"/>
      <w:r w:rsidRPr="002B1CCC">
        <w:rPr>
          <w:lang w:val="ru-RU"/>
        </w:rPr>
        <w:t>криптосети</w:t>
      </w:r>
      <w:proofErr w:type="spellEnd"/>
      <w:r w:rsidRPr="002B1CCC">
        <w:rPr>
          <w:lang w:val="ru-RU"/>
        </w:rPr>
        <w:t xml:space="preserve"> - чем побольше неподтвержденных сделок в системе биткоин, тем медленнее будут производиться подтверждения сделки: </w:t>
      </w:r>
      <w:hyperlink r:id="rId6" w:history="1">
        <w:r w:rsidRPr="000A1F11">
          <w:rPr>
            <w:rStyle w:val="a4"/>
            <w:lang w:val="ru-RU"/>
          </w:rPr>
          <w:t>www.blockchain.info/ru/charts/mempool-count</w:t>
        </w:r>
      </w:hyperlink>
    </w:p>
    <w:p w14:paraId="5DB3D217" w14:textId="77777777" w:rsidR="002B1CCC" w:rsidRPr="002B1CCC" w:rsidRDefault="002B1CCC" w:rsidP="002B1CCC">
      <w:pPr>
        <w:rPr>
          <w:lang w:val="ru-RU"/>
        </w:rPr>
      </w:pPr>
      <w:r w:rsidRPr="002B1CCC">
        <w:rPr>
          <w:lang w:val="ru-RU"/>
        </w:rPr>
        <w:t>Низкая сумма комиссии - в "</w:t>
      </w:r>
      <w:proofErr w:type="spellStart"/>
      <w:r w:rsidRPr="002B1CCC">
        <w:rPr>
          <w:lang w:val="ru-RU"/>
        </w:rPr>
        <w:t>crypto</w:t>
      </w:r>
      <w:proofErr w:type="spellEnd"/>
      <w:r w:rsidRPr="002B1CCC">
        <w:rPr>
          <w:lang w:val="ru-RU"/>
        </w:rPr>
        <w:t xml:space="preserve"> </w:t>
      </w:r>
      <w:proofErr w:type="spellStart"/>
      <w:r w:rsidRPr="002B1CCC">
        <w:rPr>
          <w:lang w:val="ru-RU"/>
        </w:rPr>
        <w:t>network</w:t>
      </w:r>
      <w:proofErr w:type="spellEnd"/>
      <w:r w:rsidRPr="002B1CCC">
        <w:rPr>
          <w:lang w:val="ru-RU"/>
        </w:rPr>
        <w:t>" первым проходит подтверждение по транзакциям с крупным объемом оплаты для майнеров. Порой, при сильной скупости, процесс проверки занимает пару дней.</w:t>
      </w:r>
    </w:p>
    <w:p w14:paraId="568F92E6" w14:textId="77777777" w:rsidR="002B1CCC" w:rsidRPr="002B1CCC" w:rsidRDefault="002B1CCC" w:rsidP="002B1CCC">
      <w:pPr>
        <w:rPr>
          <w:lang w:val="ru-RU"/>
        </w:rPr>
      </w:pPr>
      <w:r w:rsidRPr="002B1CCC">
        <w:rPr>
          <w:lang w:val="ru-RU"/>
        </w:rPr>
        <w:t>Прыжки цены криптовалют также увеличивают срок подтверждения.</w:t>
      </w:r>
    </w:p>
    <w:p w14:paraId="466A71A8" w14:textId="77777777" w:rsidR="002B1CCC" w:rsidRDefault="002B1CCC" w:rsidP="002B1CCC">
      <w:pPr>
        <w:rPr>
          <w:lang w:val="ru-RU"/>
        </w:rPr>
      </w:pPr>
      <w:r w:rsidRPr="002B1CCC">
        <w:rPr>
          <w:lang w:val="ru-RU"/>
        </w:rPr>
        <w:t>Среднее же время верификации сделки занимает от пятнадцати да 120 минут, но зачастую случается еще длиннее, предугадать срок верификации точно достаточно трудно.</w:t>
      </w:r>
    </w:p>
    <w:p w14:paraId="79FF3EC7" w14:textId="63A830F1" w:rsidR="00202F76" w:rsidRPr="00202F76" w:rsidRDefault="00202F76" w:rsidP="002B1CCC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2A333D8F" w14:textId="77777777" w:rsidR="002B1CCC" w:rsidRPr="002B1CCC" w:rsidRDefault="00926E5B" w:rsidP="002B1CCC">
      <w:pPr>
        <w:rPr>
          <w:lang w:val="ru-RU"/>
        </w:rPr>
      </w:pPr>
      <w:r w:rsidRPr="00926E5B">
        <w:rPr>
          <w:lang w:val="ru-RU"/>
        </w:rPr>
        <w:t>VI</w:t>
      </w:r>
      <w:r w:rsidR="00202F76" w:rsidRPr="00202F76">
        <w:rPr>
          <w:lang w:val="ru-RU"/>
        </w:rPr>
        <w:t xml:space="preserve">. </w:t>
      </w:r>
      <w:r w:rsidR="002B1CCC" w:rsidRPr="002B1CCC">
        <w:rPr>
          <w:lang w:val="ru-RU"/>
        </w:rPr>
        <w:t>Можно ли отказаться от выполнения сделки, когда оплата уже прошла?</w:t>
      </w:r>
    </w:p>
    <w:p w14:paraId="021738FB" w14:textId="1F9AA609" w:rsidR="002B1CCC" w:rsidRPr="002B1CCC" w:rsidRDefault="002B1CCC" w:rsidP="002B1CCC">
      <w:pPr>
        <w:rPr>
          <w:lang w:val="ru-RU"/>
        </w:rPr>
      </w:pPr>
      <w:r w:rsidRPr="002B1CCC">
        <w:rPr>
          <w:lang w:val="ru-RU"/>
        </w:rPr>
        <w:t xml:space="preserve">В случае оплаты заявки, которая еще не была исполнена, у Вас есть возможность отказаться от обмена в соответствии с нашими правилами. По пункту 4.16 - </w:t>
      </w:r>
      <w:r w:rsidRPr="002B1CCC">
        <w:rPr>
          <w:lang w:val="ru-RU"/>
        </w:rPr>
        <w:t>согласно условьям</w:t>
      </w:r>
      <w:r w:rsidRPr="002B1CCC">
        <w:rPr>
          <w:lang w:val="ru-RU"/>
        </w:rPr>
        <w:t xml:space="preserve">: в случае, когда пользователь заплатил по заявке, но по сложившимся причинам хочет отменить обмен, то возвращение денежных ресурсов производится с вычетом 3-ех процентов от стоимости платежа, внутрисетевой комиссией платежной системы и разницей в курсе </w:t>
      </w:r>
      <w:r w:rsidRPr="002B1CCC">
        <w:rPr>
          <w:lang w:val="ru-RU"/>
        </w:rPr>
        <w:t>(в</w:t>
      </w:r>
      <w:r w:rsidRPr="002B1CCC">
        <w:rPr>
          <w:lang w:val="ru-RU"/>
        </w:rPr>
        <w:t xml:space="preserve"> случае, когда курс поменялся больше, нежели на 3 процента).</w:t>
      </w:r>
    </w:p>
    <w:p w14:paraId="0A2A0430" w14:textId="2BEC5239" w:rsidR="002B1CCC" w:rsidRDefault="002B1CCC" w:rsidP="002B1CCC">
      <w:pPr>
        <w:rPr>
          <w:lang w:val="ru-RU"/>
        </w:rPr>
      </w:pPr>
      <w:r w:rsidRPr="002B1CCC">
        <w:rPr>
          <w:lang w:val="ru-RU"/>
        </w:rPr>
        <w:t xml:space="preserve">В </w:t>
      </w:r>
      <w:r w:rsidRPr="002B1CCC">
        <w:rPr>
          <w:lang w:val="ru-RU"/>
        </w:rPr>
        <w:t>случае,</w:t>
      </w:r>
      <w:r w:rsidRPr="002B1CCC">
        <w:rPr>
          <w:lang w:val="ru-RU"/>
        </w:rPr>
        <w:t xml:space="preserve"> когда заявление носит состояние выполнено, к несчастью, аннулирование обмена технически не представляется возможным.</w:t>
      </w:r>
    </w:p>
    <w:p w14:paraId="501859FE" w14:textId="01BB5149" w:rsidR="00202F76" w:rsidRPr="00202F76" w:rsidRDefault="00202F76" w:rsidP="002B1CCC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557CB9AF" w14:textId="77777777" w:rsidR="00EE5C74" w:rsidRPr="00EE5C74" w:rsidRDefault="00926E5B" w:rsidP="00EE5C74">
      <w:pPr>
        <w:rPr>
          <w:lang w:val="ru-RU"/>
        </w:rPr>
      </w:pPr>
      <w:r w:rsidRPr="00926E5B">
        <w:rPr>
          <w:lang w:val="ru-RU"/>
        </w:rPr>
        <w:t>VII</w:t>
      </w:r>
      <w:r w:rsidR="00202F76" w:rsidRPr="00202F76">
        <w:rPr>
          <w:lang w:val="ru-RU"/>
        </w:rPr>
        <w:t xml:space="preserve">. </w:t>
      </w:r>
      <w:r w:rsidR="00EE5C74" w:rsidRPr="00EE5C74">
        <w:rPr>
          <w:lang w:val="ru-RU"/>
        </w:rPr>
        <w:t>Случайно было неверно указаны реквизиты и деньги не поступили, как быть?</w:t>
      </w:r>
    </w:p>
    <w:p w14:paraId="54A31198" w14:textId="77777777" w:rsidR="00EE5C74" w:rsidRDefault="00EE5C74" w:rsidP="00EE5C74">
      <w:pPr>
        <w:rPr>
          <w:lang w:val="ru-RU"/>
        </w:rPr>
      </w:pPr>
      <w:r w:rsidRPr="00EE5C74">
        <w:rPr>
          <w:lang w:val="ru-RU"/>
        </w:rPr>
        <w:t xml:space="preserve">Увы, но мы не в состоянии возвратить деньги. Все что можно предпринять </w:t>
      </w:r>
      <w:proofErr w:type="gramStart"/>
      <w:r w:rsidRPr="00EE5C74">
        <w:rPr>
          <w:lang w:val="ru-RU"/>
        </w:rPr>
        <w:t>- это</w:t>
      </w:r>
      <w:proofErr w:type="gramEnd"/>
      <w:r w:rsidRPr="00EE5C74">
        <w:rPr>
          <w:lang w:val="ru-RU"/>
        </w:rPr>
        <w:t xml:space="preserve"> сообщить реквизиты, на которые пошли деньги. Соблюдайте аккуратность при наборе данных!</w:t>
      </w:r>
    </w:p>
    <w:p w14:paraId="51414F4C" w14:textId="02C4D81A" w:rsidR="00202F76" w:rsidRPr="00202F76" w:rsidRDefault="00202F76" w:rsidP="00EE5C74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4FE54404" w14:textId="77777777" w:rsidR="00EE5C74" w:rsidRPr="00EE5C74" w:rsidRDefault="00926E5B" w:rsidP="00EE5C74">
      <w:pPr>
        <w:rPr>
          <w:lang w:val="ru-RU"/>
        </w:rPr>
      </w:pPr>
      <w:r w:rsidRPr="00926E5B">
        <w:rPr>
          <w:lang w:val="ru-RU"/>
        </w:rPr>
        <w:t>VIII</w:t>
      </w:r>
      <w:r w:rsidR="00202F76" w:rsidRPr="00202F76">
        <w:rPr>
          <w:lang w:val="ru-RU"/>
        </w:rPr>
        <w:t xml:space="preserve">. </w:t>
      </w:r>
      <w:r w:rsidR="00EE5C74" w:rsidRPr="00EE5C74">
        <w:rPr>
          <w:lang w:val="ru-RU"/>
        </w:rPr>
        <w:t xml:space="preserve">Я произвел обмен средств через </w:t>
      </w:r>
      <w:proofErr w:type="spellStart"/>
      <w:r w:rsidR="00EE5C74" w:rsidRPr="00EE5C74">
        <w:rPr>
          <w:lang w:val="ru-RU"/>
        </w:rPr>
        <w:t>telegram</w:t>
      </w:r>
      <w:proofErr w:type="spellEnd"/>
      <w:r w:rsidR="00EE5C74" w:rsidRPr="00EE5C74">
        <w:rPr>
          <w:lang w:val="ru-RU"/>
        </w:rPr>
        <w:t>/</w:t>
      </w:r>
      <w:proofErr w:type="spellStart"/>
      <w:r w:rsidR="00EE5C74" w:rsidRPr="00EE5C74">
        <w:rPr>
          <w:lang w:val="ru-RU"/>
        </w:rPr>
        <w:t>telegram-bot</w:t>
      </w:r>
      <w:proofErr w:type="spellEnd"/>
      <w:r w:rsidR="00EE5C74" w:rsidRPr="00EE5C74">
        <w:rPr>
          <w:lang w:val="ru-RU"/>
        </w:rPr>
        <w:t xml:space="preserve">, согласно договору в форуме, </w:t>
      </w:r>
      <w:proofErr w:type="spellStart"/>
      <w:r w:rsidR="00EE5C74" w:rsidRPr="00EE5C74">
        <w:rPr>
          <w:lang w:val="ru-RU"/>
        </w:rPr>
        <w:t>skype</w:t>
      </w:r>
      <w:proofErr w:type="spellEnd"/>
      <w:r w:rsidR="00EE5C74" w:rsidRPr="00EE5C74">
        <w:rPr>
          <w:lang w:val="ru-RU"/>
        </w:rPr>
        <w:t xml:space="preserve">, </w:t>
      </w:r>
      <w:proofErr w:type="spellStart"/>
      <w:r w:rsidR="00EE5C74" w:rsidRPr="00EE5C74">
        <w:rPr>
          <w:lang w:val="ru-RU"/>
        </w:rPr>
        <w:t>viber</w:t>
      </w:r>
      <w:proofErr w:type="spellEnd"/>
      <w:r w:rsidR="00EE5C74" w:rsidRPr="00EE5C74">
        <w:rPr>
          <w:lang w:val="ru-RU"/>
        </w:rPr>
        <w:t>, но так и не смог получить деньги. По какой причине?</w:t>
      </w:r>
    </w:p>
    <w:p w14:paraId="27BE2487" w14:textId="5ADA2899" w:rsidR="00EE5C74" w:rsidRPr="00EE5C74" w:rsidRDefault="00EE5C74" w:rsidP="00EE5C74">
      <w:pPr>
        <w:rPr>
          <w:lang w:val="ru-RU"/>
        </w:rPr>
      </w:pPr>
      <w:r w:rsidRPr="00EE5C74">
        <w:rPr>
          <w:lang w:val="ru-RU"/>
        </w:rPr>
        <w:t>Каждый обмен проводится исключительно посредством подачи заявки на ресурсе https://mine.exchange, в этой заявке Вы получите необходимые для осуществления процесса.</w:t>
      </w:r>
      <w:r w:rsidR="00202F76" w:rsidRPr="00202F76">
        <w:rPr>
          <w:lang w:val="ru-RU"/>
        </w:rPr>
        <w:t xml:space="preserve"> </w:t>
      </w:r>
      <w:r w:rsidRPr="00EE5C74">
        <w:rPr>
          <w:lang w:val="ru-RU"/>
        </w:rPr>
        <w:t xml:space="preserve">В </w:t>
      </w:r>
      <w:r w:rsidRPr="00EE5C74">
        <w:rPr>
          <w:lang w:val="ru-RU"/>
        </w:rPr>
        <w:t>случае,</w:t>
      </w:r>
      <w:r w:rsidRPr="00EE5C74">
        <w:rPr>
          <w:lang w:val="ru-RU"/>
        </w:rPr>
        <w:t xml:space="preserve"> когда Вам предложили осуществить все в </w:t>
      </w:r>
      <w:proofErr w:type="spellStart"/>
      <w:r w:rsidRPr="00EE5C74">
        <w:rPr>
          <w:lang w:val="ru-RU"/>
        </w:rPr>
        <w:t>telegram</w:t>
      </w:r>
      <w:proofErr w:type="spellEnd"/>
      <w:r w:rsidRPr="00EE5C74">
        <w:rPr>
          <w:lang w:val="ru-RU"/>
        </w:rPr>
        <w:t xml:space="preserve"> - Вы нарвались на жуликов, представляющихся нами. Будьте любезны, в обязательном порядке сообщить о таких случаях нам, чтобы мы смогли предпринять необходимые действия!</w:t>
      </w:r>
    </w:p>
    <w:p w14:paraId="190FC18F" w14:textId="5A046F5F" w:rsidR="00EE5C74" w:rsidRDefault="00EE5C74" w:rsidP="00EE5C74">
      <w:pPr>
        <w:rPr>
          <w:lang w:val="ru-RU"/>
        </w:rPr>
      </w:pPr>
      <w:r w:rsidRPr="00EE5C74">
        <w:rPr>
          <w:lang w:val="ru-RU"/>
        </w:rPr>
        <w:t xml:space="preserve">Все наши основные контактные данные для возможности связаться указаны в разделе "контакты": </w:t>
      </w:r>
      <w:hyperlink r:id="rId7" w:history="1">
        <w:r w:rsidRPr="000A1F11">
          <w:rPr>
            <w:rStyle w:val="a4"/>
            <w:lang w:val="ru-RU"/>
          </w:rPr>
          <w:t>https://mine.exchange/feedback/</w:t>
        </w:r>
      </w:hyperlink>
    </w:p>
    <w:p w14:paraId="518BF146" w14:textId="4C9F5F17" w:rsidR="00202F76" w:rsidRPr="00202F76" w:rsidRDefault="00202F76" w:rsidP="00EE5C74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0EC69423" w14:textId="77777777" w:rsidR="009E0B3B" w:rsidRPr="009E0B3B" w:rsidRDefault="00352541" w:rsidP="009E0B3B">
      <w:pPr>
        <w:rPr>
          <w:lang w:val="ru-RU"/>
        </w:rPr>
      </w:pPr>
      <w:r w:rsidRPr="00352541">
        <w:rPr>
          <w:lang w:val="ru-RU"/>
        </w:rPr>
        <w:t>IX</w:t>
      </w:r>
      <w:r w:rsidR="00202F76" w:rsidRPr="00202F76">
        <w:rPr>
          <w:lang w:val="ru-RU"/>
        </w:rPr>
        <w:t xml:space="preserve">. </w:t>
      </w:r>
      <w:r w:rsidR="009E0B3B" w:rsidRPr="009E0B3B">
        <w:rPr>
          <w:lang w:val="ru-RU"/>
        </w:rPr>
        <w:t>Можно поменять больше суммы, чем та, которая указана на веб-сайте?</w:t>
      </w:r>
    </w:p>
    <w:p w14:paraId="1D15A5EF" w14:textId="77777777" w:rsidR="009E0B3B" w:rsidRDefault="009E0B3B" w:rsidP="009E0B3B">
      <w:pPr>
        <w:rPr>
          <w:lang w:val="ru-RU"/>
        </w:rPr>
      </w:pPr>
      <w:r w:rsidRPr="009E0B3B">
        <w:rPr>
          <w:lang w:val="ru-RU"/>
        </w:rPr>
        <w:lastRenderedPageBreak/>
        <w:t>Конечно. В рабочее время нужно обратиться к оператору в онлайн-чат и обговорить с ним подробности по обмену. Наша команда постарается снабдить свои резервы требуемыми средствами для совершения сделки.</w:t>
      </w:r>
    </w:p>
    <w:p w14:paraId="00B3DC08" w14:textId="3AEFD044" w:rsidR="00202F76" w:rsidRPr="00202F76" w:rsidRDefault="00202F76" w:rsidP="009E0B3B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3309274C" w14:textId="42CBB864" w:rsidR="009E0B3B" w:rsidRPr="009E0B3B" w:rsidRDefault="009E0B3B" w:rsidP="009E0B3B">
      <w:pPr>
        <w:rPr>
          <w:lang w:val="ru-RU"/>
        </w:rPr>
      </w:pPr>
      <w:r w:rsidRPr="00352541">
        <w:rPr>
          <w:lang w:val="ru-RU"/>
        </w:rPr>
        <w:t>X</w:t>
      </w:r>
      <w:r>
        <w:rPr>
          <w:lang w:val="ru-RU"/>
        </w:rPr>
        <w:t xml:space="preserve">. </w:t>
      </w:r>
      <w:r w:rsidRPr="009E0B3B">
        <w:rPr>
          <w:lang w:val="ru-RU"/>
        </w:rPr>
        <w:t>Можно обменять меньшую сумму, нежели минимум?</w:t>
      </w:r>
    </w:p>
    <w:p w14:paraId="6D6E24B3" w14:textId="77777777" w:rsidR="009E0B3B" w:rsidRDefault="009E0B3B" w:rsidP="009E0B3B">
      <w:pPr>
        <w:rPr>
          <w:lang w:val="ru-RU"/>
        </w:rPr>
      </w:pPr>
      <w:r w:rsidRPr="009E0B3B">
        <w:rPr>
          <w:lang w:val="ru-RU"/>
        </w:rPr>
        <w:t>Обменять сумму меньше минимума нельзя.</w:t>
      </w:r>
    </w:p>
    <w:p w14:paraId="0F0CCAF8" w14:textId="79848EFB" w:rsidR="00202F76" w:rsidRPr="00202F76" w:rsidRDefault="00202F76" w:rsidP="009E0B3B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29956FB5" w14:textId="77777777" w:rsidR="009E0B3B" w:rsidRPr="009E0B3B" w:rsidRDefault="00352541" w:rsidP="009E0B3B">
      <w:pPr>
        <w:rPr>
          <w:lang w:val="ru-RU"/>
        </w:rPr>
      </w:pPr>
      <w:r w:rsidRPr="00352541">
        <w:rPr>
          <w:lang w:val="ru-RU"/>
        </w:rPr>
        <w:t>XI</w:t>
      </w:r>
      <w:r w:rsidR="00202F76" w:rsidRPr="00202F76">
        <w:rPr>
          <w:lang w:val="ru-RU"/>
        </w:rPr>
        <w:t xml:space="preserve">. </w:t>
      </w:r>
      <w:r w:rsidR="009E0B3B" w:rsidRPr="009E0B3B">
        <w:rPr>
          <w:lang w:val="ru-RU"/>
        </w:rPr>
        <w:t>Каким образом заплатить за заявку?</w:t>
      </w:r>
    </w:p>
    <w:p w14:paraId="3C9848DA" w14:textId="77777777" w:rsidR="009E0B3B" w:rsidRDefault="009E0B3B" w:rsidP="009E0B3B">
      <w:pPr>
        <w:rPr>
          <w:lang w:val="ru-RU"/>
        </w:rPr>
      </w:pPr>
      <w:r w:rsidRPr="009E0B3B">
        <w:rPr>
          <w:lang w:val="ru-RU"/>
        </w:rPr>
        <w:t>Создав заявление, кликните по кнопке "перейти к оплате" и Вам выдадут все необходимые данные по оплате.</w:t>
      </w:r>
    </w:p>
    <w:p w14:paraId="78D33813" w14:textId="2F932FAA" w:rsidR="00202F76" w:rsidRPr="00202F76" w:rsidRDefault="00202F76" w:rsidP="009E0B3B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775D301A" w14:textId="77777777" w:rsidR="009E0B3B" w:rsidRPr="009E0B3B" w:rsidRDefault="00352541" w:rsidP="009E0B3B">
      <w:pPr>
        <w:rPr>
          <w:lang w:val="ru-RU"/>
        </w:rPr>
      </w:pPr>
      <w:r w:rsidRPr="00352541">
        <w:rPr>
          <w:lang w:val="ru-RU"/>
        </w:rPr>
        <w:t>XII</w:t>
      </w:r>
      <w:r w:rsidR="00202F76" w:rsidRPr="00202F76">
        <w:rPr>
          <w:lang w:val="ru-RU"/>
        </w:rPr>
        <w:t xml:space="preserve">. </w:t>
      </w:r>
      <w:r w:rsidR="009E0B3B" w:rsidRPr="009E0B3B">
        <w:rPr>
          <w:lang w:val="ru-RU"/>
        </w:rPr>
        <w:t xml:space="preserve">Что обозначает "прямой перевод", а также "Online </w:t>
      </w:r>
      <w:proofErr w:type="spellStart"/>
      <w:r w:rsidR="009E0B3B" w:rsidRPr="009E0B3B">
        <w:rPr>
          <w:lang w:val="ru-RU"/>
        </w:rPr>
        <w:t>payment</w:t>
      </w:r>
      <w:proofErr w:type="spellEnd"/>
      <w:r w:rsidR="009E0B3B" w:rsidRPr="009E0B3B">
        <w:rPr>
          <w:lang w:val="ru-RU"/>
        </w:rPr>
        <w:t>"?</w:t>
      </w:r>
    </w:p>
    <w:p w14:paraId="48124558" w14:textId="618F9301" w:rsidR="009E0B3B" w:rsidRPr="009E0B3B" w:rsidRDefault="009E0B3B" w:rsidP="009E0B3B">
      <w:pPr>
        <w:rPr>
          <w:lang w:val="ru-RU"/>
        </w:rPr>
      </w:pPr>
      <w:r w:rsidRPr="009E0B3B">
        <w:rPr>
          <w:lang w:val="ru-RU"/>
        </w:rPr>
        <w:t xml:space="preserve">"Online </w:t>
      </w:r>
      <w:proofErr w:type="spellStart"/>
      <w:r w:rsidRPr="009E0B3B">
        <w:rPr>
          <w:lang w:val="ru-RU"/>
        </w:rPr>
        <w:t>payment</w:t>
      </w:r>
      <w:proofErr w:type="spellEnd"/>
      <w:r w:rsidRPr="009E0B3B">
        <w:rPr>
          <w:lang w:val="ru-RU"/>
        </w:rPr>
        <w:t xml:space="preserve">": это когда платеж производится с помощью официальной системы платежей </w:t>
      </w:r>
      <w:proofErr w:type="spellStart"/>
      <w:r w:rsidRPr="009E0B3B">
        <w:rPr>
          <w:lang w:val="ru-RU"/>
        </w:rPr>
        <w:t>Qiwi</w:t>
      </w:r>
      <w:proofErr w:type="spellEnd"/>
      <w:r w:rsidRPr="009E0B3B">
        <w:rPr>
          <w:lang w:val="ru-RU"/>
        </w:rPr>
        <w:t xml:space="preserve"> через выставляемый счет. Данный метод является наиболее безопасным и комфортным и поэтому рекомендуется к применению. К оплате нужно пройти авторизацию в </w:t>
      </w:r>
      <w:proofErr w:type="spellStart"/>
      <w:r w:rsidRPr="009E0B3B">
        <w:rPr>
          <w:lang w:val="ru-RU"/>
        </w:rPr>
        <w:t>Qiwi</w:t>
      </w:r>
      <w:proofErr w:type="spellEnd"/>
      <w:r w:rsidRPr="009E0B3B">
        <w:rPr>
          <w:lang w:val="ru-RU"/>
        </w:rPr>
        <w:t xml:space="preserve"> кошельке. Также юзер может заплатить по заявке с помощью банковской карты, однако необходимо сначала пройти авторизацию в </w:t>
      </w:r>
      <w:proofErr w:type="spellStart"/>
      <w:r w:rsidRPr="009E0B3B">
        <w:rPr>
          <w:lang w:val="ru-RU"/>
        </w:rPr>
        <w:t>Qiwi</w:t>
      </w:r>
      <w:proofErr w:type="spellEnd"/>
      <w:r w:rsidRPr="009E0B3B">
        <w:rPr>
          <w:lang w:val="ru-RU"/>
        </w:rPr>
        <w:t>.</w:t>
      </w:r>
    </w:p>
    <w:p w14:paraId="6FB0829C" w14:textId="17DA3078" w:rsidR="009E0B3B" w:rsidRDefault="009E0B3B" w:rsidP="009E0B3B">
      <w:pPr>
        <w:rPr>
          <w:lang w:val="ru-RU"/>
        </w:rPr>
      </w:pPr>
      <w:r w:rsidRPr="009E0B3B">
        <w:rPr>
          <w:lang w:val="ru-RU"/>
        </w:rPr>
        <w:t xml:space="preserve">"Прямой перевод": запасной метод для оплаты. </w:t>
      </w:r>
      <w:r w:rsidRPr="009E0B3B">
        <w:rPr>
          <w:lang w:val="ru-RU"/>
        </w:rPr>
        <w:t>Осуществляется</w:t>
      </w:r>
      <w:r w:rsidRPr="009E0B3B">
        <w:rPr>
          <w:lang w:val="ru-RU"/>
        </w:rPr>
        <w:t xml:space="preserve"> с переходом на страничку оплаты с заполненными ранее реквизитами, размером платежа и требуемым комментом к перечислению, требуется только нажать на кнопку "оплатить". Данный метод подойдет тем, кто по каким-то соображениям затрудняется с оплатой посредством "Выставления счета".</w:t>
      </w:r>
    </w:p>
    <w:p w14:paraId="5A1B2E25" w14:textId="5E01373A" w:rsidR="00202F76" w:rsidRPr="00202F76" w:rsidRDefault="00202F76" w:rsidP="009E0B3B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729F3DA0" w14:textId="77777777" w:rsidR="009E0B3B" w:rsidRPr="009E0B3B" w:rsidRDefault="00352541" w:rsidP="009E0B3B">
      <w:pPr>
        <w:rPr>
          <w:lang w:val="ru-RU"/>
        </w:rPr>
      </w:pPr>
      <w:r w:rsidRPr="00352541">
        <w:rPr>
          <w:lang w:val="ru-RU"/>
        </w:rPr>
        <w:t>XIII</w:t>
      </w:r>
      <w:r w:rsidR="00202F76" w:rsidRPr="00202F76">
        <w:rPr>
          <w:lang w:val="ru-RU"/>
        </w:rPr>
        <w:t xml:space="preserve">. </w:t>
      </w:r>
      <w:r w:rsidR="009E0B3B" w:rsidRPr="009E0B3B">
        <w:rPr>
          <w:lang w:val="ru-RU"/>
        </w:rPr>
        <w:t>Пишу в чат, а техническая помощь не дает мне ответа!</w:t>
      </w:r>
    </w:p>
    <w:p w14:paraId="1A2A8D2A" w14:textId="77777777" w:rsidR="009E0B3B" w:rsidRDefault="009E0B3B" w:rsidP="009E0B3B">
      <w:pPr>
        <w:rPr>
          <w:lang w:val="ru-RU"/>
        </w:rPr>
      </w:pPr>
      <w:r w:rsidRPr="009E0B3B">
        <w:rPr>
          <w:lang w:val="ru-RU"/>
        </w:rPr>
        <w:t xml:space="preserve">Операторы нашей компании работают 24 часа в сутки и с радостью отвечают на вопросы в рабочий час. В случае столкновения с проблемами </w:t>
      </w:r>
      <w:proofErr w:type="spellStart"/>
      <w:r w:rsidRPr="009E0B3B">
        <w:rPr>
          <w:lang w:val="ru-RU"/>
        </w:rPr>
        <w:t>внерабочии</w:t>
      </w:r>
      <w:proofErr w:type="spellEnd"/>
      <w:r w:rsidRPr="009E0B3B">
        <w:rPr>
          <w:lang w:val="ru-RU"/>
        </w:rPr>
        <w:t xml:space="preserve"> часы техподдержки, будьте добры, наберитесь сил и спокойствия, завтра утром Вам непременно дадут ответ и предоставят всю необходимую поддержку.</w:t>
      </w:r>
    </w:p>
    <w:p w14:paraId="5FC61FA0" w14:textId="04B47649" w:rsidR="00202F76" w:rsidRPr="00202F76" w:rsidRDefault="00202F76" w:rsidP="009E0B3B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05263E79" w14:textId="77777777" w:rsidR="0028787F" w:rsidRPr="0028787F" w:rsidRDefault="00352541" w:rsidP="0028787F">
      <w:pPr>
        <w:rPr>
          <w:lang w:val="ru-RU"/>
        </w:rPr>
      </w:pPr>
      <w:r w:rsidRPr="00352541">
        <w:rPr>
          <w:lang w:val="ru-RU"/>
        </w:rPr>
        <w:t>XIV</w:t>
      </w:r>
      <w:r w:rsidR="00202F76" w:rsidRPr="00202F76">
        <w:rPr>
          <w:lang w:val="ru-RU"/>
        </w:rPr>
        <w:t xml:space="preserve">. </w:t>
      </w:r>
      <w:r w:rsidR="0028787F" w:rsidRPr="0028787F">
        <w:rPr>
          <w:lang w:val="ru-RU"/>
        </w:rPr>
        <w:t>Во время оплаты заявок через QIWI выдает ошибочное сообщение "Проведение оплаты невозможно". Какие действия?</w:t>
      </w:r>
    </w:p>
    <w:p w14:paraId="27375F68" w14:textId="77777777" w:rsidR="0028787F" w:rsidRPr="0028787F" w:rsidRDefault="0028787F" w:rsidP="0028787F">
      <w:pPr>
        <w:rPr>
          <w:lang w:val="ru-RU"/>
        </w:rPr>
      </w:pPr>
      <w:r w:rsidRPr="0028787F">
        <w:rPr>
          <w:lang w:val="ru-RU"/>
        </w:rPr>
        <w:t xml:space="preserve">За последнее время стали чаще всего жаловаться на проблемы во время переводов от платежной системы </w:t>
      </w:r>
      <w:proofErr w:type="spellStart"/>
      <w:r w:rsidRPr="0028787F">
        <w:rPr>
          <w:lang w:val="ru-RU"/>
        </w:rPr>
        <w:t>Qiwi</w:t>
      </w:r>
      <w:proofErr w:type="spellEnd"/>
      <w:r w:rsidRPr="0028787F">
        <w:rPr>
          <w:lang w:val="ru-RU"/>
        </w:rPr>
        <w:t xml:space="preserve">, " Проведение оплаты невозможно". Увы, в данном случаи мы не можем как-то влиять на сложившуюся обстановку, так как это новые правила работы </w:t>
      </w:r>
      <w:proofErr w:type="spellStart"/>
      <w:r w:rsidRPr="0028787F">
        <w:rPr>
          <w:lang w:val="ru-RU"/>
        </w:rPr>
        <w:t>Qiwi</w:t>
      </w:r>
      <w:proofErr w:type="spellEnd"/>
      <w:r w:rsidRPr="0028787F">
        <w:rPr>
          <w:lang w:val="ru-RU"/>
        </w:rPr>
        <w:t>. В нашем же случае технически все функционирует правильно.</w:t>
      </w:r>
    </w:p>
    <w:p w14:paraId="1253DC25" w14:textId="77777777" w:rsidR="0028787F" w:rsidRPr="0028787F" w:rsidRDefault="0028787F" w:rsidP="0028787F">
      <w:pPr>
        <w:rPr>
          <w:lang w:val="ru-RU"/>
        </w:rPr>
      </w:pPr>
      <w:r w:rsidRPr="0028787F">
        <w:rPr>
          <w:lang w:val="ru-RU"/>
        </w:rPr>
        <w:t xml:space="preserve">В настоящее время это глубокая проблема в </w:t>
      </w:r>
      <w:proofErr w:type="spellStart"/>
      <w:r w:rsidRPr="0028787F">
        <w:rPr>
          <w:lang w:val="ru-RU"/>
        </w:rPr>
        <w:t>Qiwi</w:t>
      </w:r>
      <w:proofErr w:type="spellEnd"/>
      <w:r w:rsidRPr="0028787F">
        <w:rPr>
          <w:lang w:val="ru-RU"/>
        </w:rPr>
        <w:t xml:space="preserve"> и никоим боком не касается реквизитов получателя и отправителя.</w:t>
      </w:r>
    </w:p>
    <w:p w14:paraId="56FC33E0" w14:textId="77777777" w:rsidR="0028787F" w:rsidRDefault="0028787F" w:rsidP="0028787F">
      <w:pPr>
        <w:rPr>
          <w:lang w:val="ru-RU"/>
        </w:rPr>
      </w:pPr>
      <w:r w:rsidRPr="0028787F">
        <w:rPr>
          <w:lang w:val="ru-RU"/>
        </w:rPr>
        <w:lastRenderedPageBreak/>
        <w:t xml:space="preserve">В ответ от службы поддержки </w:t>
      </w:r>
      <w:proofErr w:type="spellStart"/>
      <w:r w:rsidRPr="0028787F">
        <w:rPr>
          <w:lang w:val="ru-RU"/>
        </w:rPr>
        <w:t>Qiwi</w:t>
      </w:r>
      <w:proofErr w:type="spellEnd"/>
      <w:r w:rsidRPr="0028787F">
        <w:rPr>
          <w:lang w:val="ru-RU"/>
        </w:rPr>
        <w:t>: "Часть платежей мы на самом деле не принимаем. Это повязано с правилами внутреннего управления банка, которые мы никак не прокомментируем." Чтобы решить данную ситуацию, создайте другую заявку на оплату и повторно оплатите или перезагрузите страничку в браузере пару раз, оплата пройдет.</w:t>
      </w:r>
    </w:p>
    <w:p w14:paraId="4EB82354" w14:textId="18FA5784" w:rsidR="00202F76" w:rsidRPr="00202F76" w:rsidRDefault="00202F76" w:rsidP="0028787F">
      <w:pPr>
        <w:rPr>
          <w:rFonts w:ascii="Arial" w:eastAsia="Times New Roman" w:hAnsi="Arial" w:cs="Arial"/>
          <w:color w:val="202124"/>
          <w:kern w:val="0"/>
          <w:sz w:val="21"/>
          <w:szCs w:val="21"/>
          <w:lang w:val="ru-UA" w:eastAsia="ru-UA"/>
          <w14:ligatures w14:val="none"/>
        </w:rPr>
      </w:pPr>
      <w:r w:rsidRPr="00202F76">
        <w:rPr>
          <w:rFonts w:ascii="MS Gothic" w:eastAsia="MS Gothic" w:hAnsi="MS Gothic" w:cs="MS Gothic"/>
          <w:color w:val="202124"/>
          <w:kern w:val="0"/>
          <w:sz w:val="21"/>
          <w:szCs w:val="21"/>
          <w:lang w:val="ru-UA" w:eastAsia="ru-UA"/>
          <w14:ligatures w14:val="none"/>
        </w:rPr>
        <w:t>━━━━━━━━━━━━━━━━━━━━━━━━━━━━━━━━━━━━━━━━━━━━━━</w:t>
      </w:r>
    </w:p>
    <w:p w14:paraId="196E98A5" w14:textId="1E726E4C" w:rsidR="00202F76" w:rsidRPr="009A7FD1" w:rsidRDefault="00352541" w:rsidP="00202F76">
      <w:r w:rsidRPr="00352541">
        <w:t>XV</w:t>
      </w:r>
      <w:r w:rsidR="00202F76" w:rsidRPr="009A7FD1">
        <w:t xml:space="preserve">. </w:t>
      </w:r>
      <w:r w:rsidR="0028787F" w:rsidRPr="0028787F">
        <w:rPr>
          <w:lang w:val="ru-RU"/>
        </w:rPr>
        <w:t>Вылезает</w:t>
      </w:r>
      <w:r w:rsidR="0028787F" w:rsidRPr="0028787F">
        <w:t xml:space="preserve"> </w:t>
      </w:r>
      <w:r w:rsidR="0028787F" w:rsidRPr="0028787F">
        <w:rPr>
          <w:lang w:val="ru-RU"/>
        </w:rPr>
        <w:t>ошибка</w:t>
      </w:r>
      <w:r w:rsidR="0028787F" w:rsidRPr="0028787F">
        <w:t xml:space="preserve"> </w:t>
      </w:r>
      <w:r w:rsidR="00202F76" w:rsidRPr="009A7FD1">
        <w:t xml:space="preserve">«Sending TRC20 to the new account will not activate </w:t>
      </w:r>
      <w:r w:rsidR="0028787F" w:rsidRPr="009A7FD1">
        <w:t>it. »</w:t>
      </w:r>
    </w:p>
    <w:p w14:paraId="1F7820AD" w14:textId="5A4599AF" w:rsidR="0028787F" w:rsidRDefault="0028787F" w:rsidP="00202F76">
      <w:r w:rsidRPr="0028787F">
        <w:rPr>
          <w:lang w:val="ru-RU"/>
        </w:rPr>
        <w:t>В</w:t>
      </w:r>
      <w:r w:rsidRPr="0028787F">
        <w:t xml:space="preserve"> </w:t>
      </w:r>
      <w:r w:rsidRPr="0028787F">
        <w:rPr>
          <w:lang w:val="ru-RU"/>
        </w:rPr>
        <w:t>случае,</w:t>
      </w:r>
      <w:r w:rsidRPr="0028787F">
        <w:t xml:space="preserve"> </w:t>
      </w:r>
      <w:r w:rsidRPr="0028787F">
        <w:rPr>
          <w:lang w:val="ru-RU"/>
        </w:rPr>
        <w:t>когда</w:t>
      </w:r>
      <w:r w:rsidRPr="0028787F">
        <w:t xml:space="preserve"> </w:t>
      </w:r>
      <w:r w:rsidRPr="0028787F">
        <w:rPr>
          <w:lang w:val="ru-RU"/>
        </w:rPr>
        <w:t>при</w:t>
      </w:r>
      <w:r w:rsidRPr="0028787F">
        <w:t xml:space="preserve"> </w:t>
      </w:r>
      <w:r w:rsidRPr="0028787F">
        <w:rPr>
          <w:lang w:val="ru-RU"/>
        </w:rPr>
        <w:t>осуществлении</w:t>
      </w:r>
      <w:r w:rsidRPr="0028787F">
        <w:t xml:space="preserve"> </w:t>
      </w:r>
      <w:r w:rsidRPr="0028787F">
        <w:rPr>
          <w:lang w:val="ru-RU"/>
        </w:rPr>
        <w:t>платежа</w:t>
      </w:r>
      <w:r w:rsidRPr="0028787F">
        <w:t xml:space="preserve"> </w:t>
      </w:r>
      <w:r w:rsidRPr="0028787F">
        <w:rPr>
          <w:lang w:val="ru-RU"/>
        </w:rPr>
        <w:t>на</w:t>
      </w:r>
      <w:r w:rsidRPr="0028787F">
        <w:t xml:space="preserve"> </w:t>
      </w:r>
      <w:r w:rsidRPr="0028787F">
        <w:rPr>
          <w:lang w:val="ru-RU"/>
        </w:rPr>
        <w:t>выдаваемый</w:t>
      </w:r>
      <w:r w:rsidRPr="0028787F">
        <w:t xml:space="preserve"> </w:t>
      </w:r>
      <w:r w:rsidRPr="0028787F">
        <w:rPr>
          <w:lang w:val="ru-RU"/>
        </w:rPr>
        <w:t>системой</w:t>
      </w:r>
      <w:r w:rsidRPr="0028787F">
        <w:t xml:space="preserve"> Tether TRC20 </w:t>
      </w:r>
      <w:r w:rsidRPr="0028787F">
        <w:rPr>
          <w:lang w:val="ru-RU"/>
        </w:rPr>
        <w:t>кошелек</w:t>
      </w:r>
      <w:r w:rsidRPr="0028787F">
        <w:t xml:space="preserve">, </w:t>
      </w:r>
      <w:r w:rsidRPr="0028787F">
        <w:rPr>
          <w:lang w:val="ru-RU"/>
        </w:rPr>
        <w:t>Вам</w:t>
      </w:r>
      <w:r w:rsidRPr="0028787F">
        <w:t xml:space="preserve"> </w:t>
      </w:r>
      <w:r w:rsidRPr="0028787F">
        <w:rPr>
          <w:lang w:val="ru-RU"/>
        </w:rPr>
        <w:t>приходит</w:t>
      </w:r>
      <w:r w:rsidRPr="0028787F">
        <w:t xml:space="preserve"> </w:t>
      </w:r>
      <w:r w:rsidRPr="0028787F">
        <w:rPr>
          <w:lang w:val="ru-RU"/>
        </w:rPr>
        <w:t>ошибка</w:t>
      </w:r>
      <w:r w:rsidRPr="0028787F">
        <w:t>:</w:t>
      </w:r>
    </w:p>
    <w:p w14:paraId="6832DC70" w14:textId="5AE85E57" w:rsidR="00202F76" w:rsidRPr="009A7FD1" w:rsidRDefault="00202F76" w:rsidP="00202F76">
      <w:r w:rsidRPr="009A7FD1">
        <w:t>Sending TRC20 to the new account will not activate it.</w:t>
      </w:r>
    </w:p>
    <w:p w14:paraId="7BA1D906" w14:textId="77777777" w:rsidR="0028787F" w:rsidRPr="0028787F" w:rsidRDefault="0028787F" w:rsidP="0028787F">
      <w:pPr>
        <w:rPr>
          <w:lang w:val="ru-RU"/>
        </w:rPr>
      </w:pPr>
      <w:r w:rsidRPr="0028787F">
        <w:rPr>
          <w:lang w:val="ru-RU"/>
        </w:rPr>
        <w:t xml:space="preserve">Отсюда следует, что необходимо задействовать кошелек </w:t>
      </w:r>
      <w:proofErr w:type="spellStart"/>
      <w:r w:rsidRPr="0028787F">
        <w:rPr>
          <w:lang w:val="ru-RU"/>
        </w:rPr>
        <w:t>Tether</w:t>
      </w:r>
      <w:proofErr w:type="spellEnd"/>
      <w:r w:rsidRPr="0028787F">
        <w:rPr>
          <w:lang w:val="ru-RU"/>
        </w:rPr>
        <w:t xml:space="preserve"> TRC20. Для активации нового кошелька требуется осуществить перевод на этот кошелек любого желаемого количества TRX, к примеру 0, 0001 TRX, что составляет приблизительно 0,00001$.</w:t>
      </w:r>
    </w:p>
    <w:p w14:paraId="0B0FB47E" w14:textId="77777777" w:rsidR="0028787F" w:rsidRPr="0028787F" w:rsidRDefault="0028787F" w:rsidP="0028787F">
      <w:pPr>
        <w:rPr>
          <w:lang w:val="ru-RU"/>
        </w:rPr>
      </w:pPr>
      <w:r w:rsidRPr="0028787F">
        <w:rPr>
          <w:lang w:val="ru-RU"/>
        </w:rPr>
        <w:t xml:space="preserve">Прежде чем отправить </w:t>
      </w:r>
      <w:proofErr w:type="spellStart"/>
      <w:r w:rsidRPr="0028787F">
        <w:rPr>
          <w:lang w:val="ru-RU"/>
        </w:rPr>
        <w:t>Tether</w:t>
      </w:r>
      <w:proofErr w:type="spellEnd"/>
      <w:r w:rsidRPr="0028787F">
        <w:rPr>
          <w:lang w:val="ru-RU"/>
        </w:rPr>
        <w:t xml:space="preserve"> TRC20, вышлите минимально разрешенное количество TRX на выдаваемый кошелек системой кошелек. После этого будет доступен платеж </w:t>
      </w:r>
      <w:proofErr w:type="spellStart"/>
      <w:r w:rsidRPr="0028787F">
        <w:rPr>
          <w:lang w:val="ru-RU"/>
        </w:rPr>
        <w:t>Tether</w:t>
      </w:r>
      <w:proofErr w:type="spellEnd"/>
      <w:r w:rsidRPr="0028787F">
        <w:rPr>
          <w:lang w:val="ru-RU"/>
        </w:rPr>
        <w:t xml:space="preserve"> TRC20.</w:t>
      </w:r>
    </w:p>
    <w:p w14:paraId="7E54679F" w14:textId="748BFC3E" w:rsidR="00EE5C74" w:rsidRDefault="0028787F" w:rsidP="0028787F">
      <w:pPr>
        <w:rPr>
          <w:lang w:val="ru-RU"/>
        </w:rPr>
      </w:pPr>
      <w:r w:rsidRPr="0028787F">
        <w:rPr>
          <w:lang w:val="ru-RU"/>
        </w:rPr>
        <w:t xml:space="preserve">Данные лимиты, являются спецификой кошелька </w:t>
      </w:r>
      <w:proofErr w:type="spellStart"/>
      <w:r w:rsidRPr="0028787F">
        <w:rPr>
          <w:lang w:val="ru-RU"/>
        </w:rPr>
        <w:t>Ledger</w:t>
      </w:r>
      <w:proofErr w:type="spellEnd"/>
      <w:r w:rsidRPr="0028787F">
        <w:rPr>
          <w:lang w:val="ru-RU"/>
        </w:rPr>
        <w:t xml:space="preserve"> и </w:t>
      </w:r>
      <w:proofErr w:type="spellStart"/>
      <w:r w:rsidRPr="0028787F">
        <w:rPr>
          <w:lang w:val="ru-RU"/>
        </w:rPr>
        <w:t>blockchain</w:t>
      </w:r>
      <w:proofErr w:type="spellEnd"/>
      <w:r w:rsidRPr="0028787F">
        <w:rPr>
          <w:lang w:val="ru-RU"/>
        </w:rPr>
        <w:t xml:space="preserve"> TRON.</w:t>
      </w:r>
    </w:p>
    <w:p w14:paraId="7347BA82" w14:textId="5DBD15C3" w:rsidR="00432102" w:rsidRDefault="00432102" w:rsidP="0028787F">
      <w:pPr>
        <w:rPr>
          <w:lang w:val="ru-RU"/>
        </w:rPr>
      </w:pPr>
      <w:hyperlink r:id="rId8" w:history="1">
        <w:r w:rsidRPr="000A1F11">
          <w:rPr>
            <w:rStyle w:val="a4"/>
            <w:lang w:val="ru-RU"/>
          </w:rPr>
          <w:t>https://text.ru/antiplagiat/6515abdfab691</w:t>
        </w:r>
      </w:hyperlink>
    </w:p>
    <w:p w14:paraId="76AA0453" w14:textId="566FB118" w:rsidR="00432102" w:rsidRPr="00202F76" w:rsidRDefault="00432102" w:rsidP="0028787F">
      <w:pPr>
        <w:rPr>
          <w:lang w:val="ru-RU"/>
        </w:rPr>
      </w:pPr>
      <w:r w:rsidRPr="00432102">
        <w:rPr>
          <w:lang w:val="ru-RU"/>
        </w:rPr>
        <w:drawing>
          <wp:inline distT="0" distB="0" distL="0" distR="0" wp14:anchorId="15E9C063" wp14:editId="43864133">
            <wp:extent cx="4000847" cy="1623201"/>
            <wp:effectExtent l="0" t="0" r="0" b="0"/>
            <wp:docPr id="1594905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056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847" cy="16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102" w:rsidRPr="00202F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7DE0"/>
    <w:multiLevelType w:val="hybridMultilevel"/>
    <w:tmpl w:val="4B5ED956"/>
    <w:lvl w:ilvl="0" w:tplc="C4383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2AB5"/>
    <w:multiLevelType w:val="hybridMultilevel"/>
    <w:tmpl w:val="44A6F0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77595">
    <w:abstractNumId w:val="1"/>
  </w:num>
  <w:num w:numId="2" w16cid:durableId="17121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30"/>
    <w:rsid w:val="00202F76"/>
    <w:rsid w:val="0028787F"/>
    <w:rsid w:val="002B1CCC"/>
    <w:rsid w:val="00332890"/>
    <w:rsid w:val="00352541"/>
    <w:rsid w:val="00432102"/>
    <w:rsid w:val="004D5530"/>
    <w:rsid w:val="00926E5B"/>
    <w:rsid w:val="009A7FD1"/>
    <w:rsid w:val="009E0B3B"/>
    <w:rsid w:val="00DC4396"/>
    <w:rsid w:val="00EE5C74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162"/>
  <w15:chartTrackingRefBased/>
  <w15:docId w15:val="{61B2CCEF-2FA5-4F5E-ADCA-58109422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F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6515abdfab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.exchange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ckchain.info/ru/charts/mempool-cou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e.exchange/ter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7</cp:revision>
  <dcterms:created xsi:type="dcterms:W3CDTF">2023-09-28T13:30:00Z</dcterms:created>
  <dcterms:modified xsi:type="dcterms:W3CDTF">2023-09-28T16:53:00Z</dcterms:modified>
</cp:coreProperties>
</file>