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t xml:space="preserve">Using </w:t>
      </w:r>
      <w:r w:rsidDel="00000000" w:rsidR="00000000" w:rsidRPr="00000000">
        <w:rPr>
          <w:highlight w:val="yellow"/>
          <w:rtl w:val="0"/>
        </w:rPr>
        <w:t xml:space="preserve">Influencer Marketing Strategy</w:t>
      </w:r>
      <w:r w:rsidDel="00000000" w:rsidR="00000000" w:rsidRPr="00000000">
        <w:rPr>
          <w:rtl w:val="0"/>
        </w:rPr>
        <w:t xml:space="preserve"> in the Gaming Industry Skyrocketing</w:t>
      </w:r>
    </w:p>
    <w:p w:rsidR="00000000" w:rsidDel="00000000" w:rsidP="00000000" w:rsidRDefault="00000000" w:rsidRPr="00000000" w14:paraId="00000002">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modern world, it is hard to find a young person who has never tried playing computer games. The interest is so great that many businesses, agencies, and service providers are struggling to gain as much attention from their potential clients as possible and the methods for achieving these goals can differ a lot. For this reason, it is quite essential for gaming option providers to have an </w:t>
      </w:r>
      <w:r w:rsidDel="00000000" w:rsidR="00000000" w:rsidRPr="00000000">
        <w:rPr>
          <w:rFonts w:ascii="Times New Roman" w:cs="Times New Roman" w:eastAsia="Times New Roman" w:hAnsi="Times New Roman"/>
          <w:sz w:val="28"/>
          <w:szCs w:val="28"/>
          <w:highlight w:val="yellow"/>
          <w:rtl w:val="0"/>
        </w:rPr>
        <w:t xml:space="preserve">influencer marketing strategy</w:t>
      </w:r>
      <w:r w:rsidDel="00000000" w:rsidR="00000000" w:rsidRPr="00000000">
        <w:rPr>
          <w:rFonts w:ascii="Times New Roman" w:cs="Times New Roman" w:eastAsia="Times New Roman" w:hAnsi="Times New Roman"/>
          <w:sz w:val="28"/>
          <w:szCs w:val="28"/>
          <w:rtl w:val="0"/>
        </w:rPr>
        <w:t xml:space="preserve"> that allows the engagement of third parties in developing quality content. This has a great positive influence on any gaming brand or company prospects.</w:t>
      </w:r>
    </w:p>
    <w:p w:rsidR="00000000" w:rsidDel="00000000" w:rsidP="00000000" w:rsidRDefault="00000000" w:rsidRPr="00000000" w14:paraId="00000003">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Why is </w:t>
      </w:r>
      <w:r w:rsidDel="00000000" w:rsidR="00000000" w:rsidRPr="00000000">
        <w:rPr>
          <w:rFonts w:ascii="Times New Roman" w:cs="Times New Roman" w:eastAsia="Times New Roman" w:hAnsi="Times New Roman"/>
          <w:sz w:val="28"/>
          <w:szCs w:val="28"/>
          <w:highlight w:val="yellow"/>
          <w:rtl w:val="0"/>
        </w:rPr>
        <w:t xml:space="preserve">gaming influencer marketing</w:t>
      </w:r>
      <w:r w:rsidDel="00000000" w:rsidR="00000000" w:rsidRPr="00000000">
        <w:rPr>
          <w:rFonts w:ascii="Times New Roman" w:cs="Times New Roman" w:eastAsia="Times New Roman" w:hAnsi="Times New Roman"/>
          <w:sz w:val="28"/>
          <w:szCs w:val="28"/>
          <w:rtl w:val="0"/>
        </w:rPr>
        <w:t xml:space="preserve"> so important? It’s because, in the days when social media and other digital means of communication play such an essential part in shaping opinions and sharing information, it is rather difficult to cut through onto the first positions of the saturated informational landscape.</w:t>
      </w:r>
    </w:p>
    <w:p w:rsidR="00000000" w:rsidDel="00000000" w:rsidP="00000000" w:rsidRDefault="00000000" w:rsidRPr="00000000" w14:paraId="00000004">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order to promote your brand, you need someone’s influential backup to support the idea and ways of its implementation as well as to highlight your mission and values for potential clients. If you engage some opinion leaders in the industry or social media influencers whose venue is Twitch or YouTube, you are likely to increase your chances of being heard and recognized.</w:t>
      </w:r>
    </w:p>
    <w:p w:rsidR="00000000" w:rsidDel="00000000" w:rsidP="00000000" w:rsidRDefault="00000000" w:rsidRPr="00000000" w14:paraId="00000005">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article shares with you some tips on how to boost your strategy for reaching a wider audience by cooperating with gaming industry influencers.</w:t>
      </w:r>
    </w:p>
    <w:p w:rsidR="00000000" w:rsidDel="00000000" w:rsidP="00000000" w:rsidRDefault="00000000" w:rsidRPr="00000000" w14:paraId="00000006">
      <w:pPr>
        <w:pStyle w:val="Heading2"/>
        <w:rPr/>
      </w:pPr>
      <w:r w:rsidDel="00000000" w:rsidR="00000000" w:rsidRPr="00000000">
        <w:rPr>
          <w:rtl w:val="0"/>
        </w:rPr>
        <w:t xml:space="preserve">Using </w:t>
      </w:r>
      <w:r w:rsidDel="00000000" w:rsidR="00000000" w:rsidRPr="00000000">
        <w:rPr>
          <w:highlight w:val="yellow"/>
          <w:rtl w:val="0"/>
        </w:rPr>
        <w:t xml:space="preserve">Influencer Marketing Strategy</w:t>
      </w:r>
      <w:r w:rsidDel="00000000" w:rsidR="00000000" w:rsidRPr="00000000">
        <w:rPr>
          <w:rtl w:val="0"/>
        </w:rPr>
        <w:t xml:space="preserve"> for Content Creation</w:t>
      </w:r>
    </w:p>
    <w:p w:rsidR="00000000" w:rsidDel="00000000" w:rsidP="00000000" w:rsidRDefault="00000000" w:rsidRPr="00000000" w14:paraId="00000007">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great advantage of </w:t>
      </w:r>
      <w:hyperlink r:id="rId7">
        <w:r w:rsidDel="00000000" w:rsidR="00000000" w:rsidRPr="00000000">
          <w:rPr>
            <w:rFonts w:ascii="Times New Roman" w:cs="Times New Roman" w:eastAsia="Times New Roman" w:hAnsi="Times New Roman"/>
            <w:color w:val="0000ff"/>
            <w:sz w:val="28"/>
            <w:szCs w:val="28"/>
            <w:u w:val="single"/>
            <w:rtl w:val="0"/>
          </w:rPr>
          <w:t xml:space="preserve">influencer marketing</w:t>
        </w:r>
      </w:hyperlink>
      <w:r w:rsidDel="00000000" w:rsidR="00000000" w:rsidRPr="00000000">
        <w:rPr>
          <w:rFonts w:ascii="Times New Roman" w:cs="Times New Roman" w:eastAsia="Times New Roman" w:hAnsi="Times New Roman"/>
          <w:sz w:val="28"/>
          <w:szCs w:val="28"/>
          <w:rtl w:val="0"/>
        </w:rPr>
        <w:t xml:space="preserve"> is an opportunity to work with thought leaders who are experts in the gaming industry. So, they can help in creating content that resonates with the target audience, for example, </w:t>
      </w:r>
      <w:r w:rsidDel="00000000" w:rsidR="00000000" w:rsidRPr="00000000">
        <w:rPr>
          <w:rFonts w:ascii="Times New Roman" w:cs="Times New Roman" w:eastAsia="Times New Roman" w:hAnsi="Times New Roman"/>
          <w:sz w:val="28"/>
          <w:szCs w:val="28"/>
          <w:highlight w:val="yellow"/>
          <w:rtl w:val="0"/>
        </w:rPr>
        <w:t xml:space="preserve">gaming YouTubers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8">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Such influencers have already gained recognition by demonstrating expertise and broadcasting their values and beliefs through social media. Moreover, they are professionals in creating content and delivering it to their followers.</w:t>
      </w:r>
    </w:p>
    <w:p w:rsidR="00000000" w:rsidDel="00000000" w:rsidP="00000000" w:rsidRDefault="00000000" w:rsidRPr="00000000" w14:paraId="00000009">
      <w:pPr>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is why collaboration in content creation with some reputable </w:t>
      </w:r>
      <w:r w:rsidDel="00000000" w:rsidR="00000000" w:rsidRPr="00000000">
        <w:rPr>
          <w:rFonts w:ascii="Times New Roman" w:cs="Times New Roman" w:eastAsia="Times New Roman" w:hAnsi="Times New Roman"/>
          <w:sz w:val="28"/>
          <w:szCs w:val="28"/>
          <w:highlight w:val="yellow"/>
          <w:rtl w:val="0"/>
        </w:rPr>
        <w:t xml:space="preserve">gaming influencer agencies</w:t>
      </w:r>
      <w:r w:rsidDel="00000000" w:rsidR="00000000" w:rsidRPr="00000000">
        <w:rPr>
          <w:rFonts w:ascii="Times New Roman" w:cs="Times New Roman" w:eastAsia="Times New Roman" w:hAnsi="Times New Roman"/>
          <w:sz w:val="28"/>
          <w:szCs w:val="28"/>
          <w:rtl w:val="0"/>
        </w:rPr>
        <w:t xml:space="preserve"> has the following pros: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influencers know what kind of content is needed for the target audience;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are aware of methods and ways of formulating meaningful messages;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impactful personalities refer to the audience with a certain personal touch;</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can evoke emotional attachment and response;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can always repost the content published by the influencer to your brand media.</w:t>
      </w:r>
    </w:p>
    <w:p w:rsidR="00000000" w:rsidDel="00000000" w:rsidP="00000000" w:rsidRDefault="00000000" w:rsidRPr="00000000" w14:paraId="0000000F">
      <w:pPr>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Remember that when you combine the efforts of your editorial team with the experience and expertise of an outstanding social influencer, you will get a content masterpiece that is able to attract more and more people not only from your target audience and make them with time to become your dedicated followers and loyal customers. For example, think about </w:t>
      </w:r>
      <w:hyperlink r:id="rId8">
        <w:r w:rsidDel="00000000" w:rsidR="00000000" w:rsidRPr="00000000">
          <w:rPr>
            <w:rFonts w:ascii="Times New Roman" w:cs="Times New Roman" w:eastAsia="Times New Roman" w:hAnsi="Times New Roman"/>
            <w:color w:val="0000ff"/>
            <w:sz w:val="28"/>
            <w:szCs w:val="28"/>
            <w:u w:val="single"/>
            <w:rtl w:val="0"/>
          </w:rPr>
          <w:t xml:space="preserve">Twitch streamers' partnership</w:t>
        </w:r>
      </w:hyperlink>
      <w:r w:rsidDel="00000000" w:rsidR="00000000" w:rsidRPr="00000000">
        <w:rPr>
          <w:rFonts w:ascii="Times New Roman" w:cs="Times New Roman" w:eastAsia="Times New Roman" w:hAnsi="Times New Roman"/>
          <w:sz w:val="28"/>
          <w:szCs w:val="28"/>
          <w:rtl w:val="0"/>
        </w:rPr>
        <w:t xml:space="preserve"> to boost your gaming content to the first positions of the digital market.</w:t>
      </w:r>
    </w:p>
    <w:p w:rsidR="00000000" w:rsidDel="00000000" w:rsidP="00000000" w:rsidRDefault="00000000" w:rsidRPr="00000000" w14:paraId="00000010">
      <w:pPr>
        <w:pStyle w:val="Heading2"/>
        <w:rPr/>
      </w:pPr>
      <w:r w:rsidDel="00000000" w:rsidR="00000000" w:rsidRPr="00000000">
        <w:rPr>
          <w:rtl w:val="0"/>
        </w:rPr>
        <w:t xml:space="preserve">Broaden Your Audience</w:t>
      </w:r>
    </w:p>
    <w:p w:rsidR="00000000" w:rsidDel="00000000" w:rsidP="00000000" w:rsidRDefault="00000000" w:rsidRPr="00000000" w14:paraId="00000011">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if the content that has been created in partnership with some </w:t>
      </w:r>
      <w:r w:rsidDel="00000000" w:rsidR="00000000" w:rsidRPr="00000000">
        <w:rPr>
          <w:rFonts w:ascii="Times New Roman" w:cs="Times New Roman" w:eastAsia="Times New Roman" w:hAnsi="Times New Roman"/>
          <w:sz w:val="28"/>
          <w:szCs w:val="28"/>
          <w:highlight w:val="yellow"/>
          <w:rtl w:val="0"/>
        </w:rPr>
        <w:t xml:space="preserve">gaming influencer agency</w:t>
      </w:r>
      <w:r w:rsidDel="00000000" w:rsidR="00000000" w:rsidRPr="00000000">
        <w:rPr>
          <w:rFonts w:ascii="Times New Roman" w:cs="Times New Roman" w:eastAsia="Times New Roman" w:hAnsi="Times New Roman"/>
          <w:sz w:val="28"/>
          <w:szCs w:val="28"/>
          <w:rtl w:val="0"/>
        </w:rPr>
        <w:t xml:space="preserve"> is great, it’s no use hiding it from a broader audience. The problem of getting more and more followers is always essential, especially when you have just started your business promotion. Develop your editorial plan first and consider beforehand the ways of your content distribution.</w:t>
      </w:r>
    </w:p>
    <w:p w:rsidR="00000000" w:rsidDel="00000000" w:rsidP="00000000" w:rsidRDefault="00000000" w:rsidRPr="00000000" w14:paraId="00000012">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Once again, you can start by doing some research for the identification of the key influencers in your niche. The aim of this is to engage influential individuals in audience attraction. It means that if your gaming content is supported by these outperforming folks, the number of organic views of it will increase dramatically. So, your brand will gradually become more and more recognizable, popular, and preferable to a great number of new consumers.</w:t>
      </w:r>
    </w:p>
    <w:p w:rsidR="00000000" w:rsidDel="00000000" w:rsidP="00000000" w:rsidRDefault="00000000" w:rsidRPr="00000000" w14:paraId="00000013">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course, you cannot force an influencer to post or repost your brand’s promotional content. To attract an opinion leader, your influencer marketer, and the whole team should develop a powerful </w:t>
      </w:r>
      <w:r w:rsidDel="00000000" w:rsidR="00000000" w:rsidRPr="00000000">
        <w:rPr>
          <w:rFonts w:ascii="Times New Roman" w:cs="Times New Roman" w:eastAsia="Times New Roman" w:hAnsi="Times New Roman"/>
          <w:sz w:val="28"/>
          <w:szCs w:val="28"/>
          <w:highlight w:val="yellow"/>
          <w:rtl w:val="0"/>
        </w:rPr>
        <w:t xml:space="preserve">influencer marketing strategy</w:t>
      </w:r>
      <w:r w:rsidDel="00000000" w:rsidR="00000000" w:rsidRPr="00000000">
        <w:rPr>
          <w:rFonts w:ascii="Times New Roman" w:cs="Times New Roman" w:eastAsia="Times New Roman" w:hAnsi="Times New Roman"/>
          <w:sz w:val="28"/>
          <w:szCs w:val="28"/>
          <w:rtl w:val="0"/>
        </w:rPr>
        <w:t xml:space="preserve"> in advance. It should include all the potential gains and risks as well as a deep insight and vision of the perspectives for further development. The idea of building and nurturing a relationship with an influencer should be a cornerstone of this strategy. If such an expert is truly involved in your </w:t>
      </w:r>
      <w:r w:rsidDel="00000000" w:rsidR="00000000" w:rsidRPr="00000000">
        <w:rPr>
          <w:rFonts w:ascii="Times New Roman" w:cs="Times New Roman" w:eastAsia="Times New Roman" w:hAnsi="Times New Roman"/>
          <w:sz w:val="28"/>
          <w:szCs w:val="28"/>
          <w:highlight w:val="yellow"/>
          <w:rtl w:val="0"/>
        </w:rPr>
        <w:t xml:space="preserve">influencer marketing campaign</w:t>
      </w:r>
      <w:r w:rsidDel="00000000" w:rsidR="00000000" w:rsidRPr="00000000">
        <w:rPr>
          <w:rFonts w:ascii="Times New Roman" w:cs="Times New Roman" w:eastAsia="Times New Roman" w:hAnsi="Times New Roman"/>
          <w:sz w:val="28"/>
          <w:szCs w:val="28"/>
          <w:rtl w:val="0"/>
        </w:rPr>
        <w:t xml:space="preserve">, there is a big chance that they will eagerly share the results of your mutual work on their social media venues, sites, and other social communication means.</w:t>
      </w:r>
    </w:p>
    <w:p w:rsidR="00000000" w:rsidDel="00000000" w:rsidP="00000000" w:rsidRDefault="00000000" w:rsidRPr="00000000" w14:paraId="00000014">
      <w:pPr>
        <w:pStyle w:val="Heading2"/>
        <w:rPr/>
      </w:pPr>
      <w:r w:rsidDel="00000000" w:rsidR="00000000" w:rsidRPr="00000000">
        <w:rPr>
          <w:rtl w:val="0"/>
        </w:rPr>
        <w:t xml:space="preserve">Building Trust Is Essential</w:t>
      </w:r>
    </w:p>
    <w:p w:rsidR="00000000" w:rsidDel="00000000" w:rsidP="00000000" w:rsidRDefault="00000000" w:rsidRPr="00000000" w14:paraId="00000015">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lack of audience attention is not the only challenge you can face in your brand promotional campaign. Even if you have managed to gain a lot of views and responses, the consumers’ trust can decrease with time. There are many subjective and objective reasons for that including your brand’s potential reliability and capability to extend and follow the new trends. </w:t>
      </w:r>
    </w:p>
    <w:p w:rsidR="00000000" w:rsidDel="00000000" w:rsidP="00000000" w:rsidRDefault="00000000" w:rsidRPr="00000000" w14:paraId="00000016">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w:t>
      </w:r>
      <w:hyperlink r:id="rId9">
        <w:r w:rsidDel="00000000" w:rsidR="00000000" w:rsidRPr="00000000">
          <w:rPr>
            <w:rFonts w:ascii="Times New Roman" w:cs="Times New Roman" w:eastAsia="Times New Roman" w:hAnsi="Times New Roman"/>
            <w:color w:val="0000ff"/>
            <w:sz w:val="28"/>
            <w:szCs w:val="28"/>
            <w:u w:val="single"/>
            <w:rtl w:val="0"/>
          </w:rPr>
          <w:t xml:space="preserve">Nielsen Consumer Report of 12/2018</w:t>
        </w:r>
      </w:hyperlink>
      <w:r w:rsidDel="00000000" w:rsidR="00000000" w:rsidRPr="00000000">
        <w:rPr>
          <w:rFonts w:ascii="Times New Roman" w:cs="Times New Roman" w:eastAsia="Times New Roman" w:hAnsi="Times New Roman"/>
          <w:sz w:val="28"/>
          <w:szCs w:val="28"/>
          <w:rtl w:val="0"/>
        </w:rPr>
        <w:t xml:space="preserve">, 8 of 10 customers mostly mistrust popular brand ads, while 90% of them prefer recommendations from their family, friends, or other real people they know well. The same reference argues that 61% of clients consider the information obtained from a person like me to be quite credible.</w:t>
      </w:r>
    </w:p>
    <w:p w:rsidR="00000000" w:rsidDel="00000000" w:rsidP="00000000" w:rsidRDefault="00000000" w:rsidRPr="00000000" w14:paraId="00000017">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evidence is fully obvious – only real people should stand behind your brand. If you are working in the gaming industry, think about, for example, some reputable </w:t>
      </w:r>
      <w:r w:rsidDel="00000000" w:rsidR="00000000" w:rsidRPr="00000000">
        <w:rPr>
          <w:rFonts w:ascii="Times New Roman" w:cs="Times New Roman" w:eastAsia="Times New Roman" w:hAnsi="Times New Roman"/>
          <w:sz w:val="28"/>
          <w:szCs w:val="28"/>
          <w:highlight w:val="yellow"/>
          <w:rtl w:val="0"/>
        </w:rPr>
        <w:t xml:space="preserve">Twitch marketing agency</w:t>
      </w:r>
      <w:r w:rsidDel="00000000" w:rsidR="00000000" w:rsidRPr="00000000">
        <w:rPr>
          <w:rFonts w:ascii="Times New Roman" w:cs="Times New Roman" w:eastAsia="Times New Roman" w:hAnsi="Times New Roman"/>
          <w:sz w:val="28"/>
          <w:szCs w:val="28"/>
          <w:rtl w:val="0"/>
        </w:rPr>
        <w:t xml:space="preserve"> that could help you recruit real industry thought-leaders to be your advocates. Their genuine recommendation will help increase the trust in your brand from the followers.</w:t>
      </w:r>
    </w:p>
    <w:p w:rsidR="00000000" w:rsidDel="00000000" w:rsidP="00000000" w:rsidRDefault="00000000" w:rsidRPr="00000000" w14:paraId="00000018">
      <w:pPr>
        <w:pStyle w:val="Heading2"/>
        <w:rPr/>
      </w:pPr>
      <w:r w:rsidDel="00000000" w:rsidR="00000000" w:rsidRPr="00000000">
        <w:rPr>
          <w:rtl w:val="0"/>
        </w:rPr>
        <w:t xml:space="preserve">Some Tips on How to Effectively Engage Influencers</w:t>
      </w:r>
    </w:p>
    <w:p w:rsidR="00000000" w:rsidDel="00000000" w:rsidP="00000000" w:rsidRDefault="00000000" w:rsidRPr="00000000" w14:paraId="00000019">
      <w:pPr>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you can see how much of your marketing effort can be boosted by collaboration with influencers. However, you will need to be very cautious while engaging influencers for the most effective cooperation in the field of the gaming industry. On the one hand, it is important to pick out the most trustworthy opinion leaders who have established themselves as real experts and efficient idea promoters. On the other hand, you need to opt for those influencers whose values, goals, and missions fully or just partially correspond with yours. </w:t>
      </w:r>
    </w:p>
    <w:p w:rsidR="00000000" w:rsidDel="00000000" w:rsidP="00000000" w:rsidRDefault="00000000" w:rsidRPr="00000000" w14:paraId="0000001A">
      <w:pPr>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 are some tips on how to combine these efforts with the opinion leaders’ reputation for developing the most applicable </w:t>
      </w:r>
      <w:hyperlink r:id="rId10">
        <w:r w:rsidDel="00000000" w:rsidR="00000000" w:rsidRPr="00000000">
          <w:rPr>
            <w:rFonts w:ascii="Times New Roman" w:cs="Times New Roman" w:eastAsia="Times New Roman" w:hAnsi="Times New Roman"/>
            <w:color w:val="0000ff"/>
            <w:sz w:val="28"/>
            <w:szCs w:val="28"/>
            <w:u w:val="single"/>
            <w:rtl w:val="0"/>
          </w:rPr>
          <w:t xml:space="preserve">influencer brief</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B">
      <w:pPr>
        <w:pStyle w:val="Heading3"/>
        <w:numPr>
          <w:ilvl w:val="0"/>
          <w:numId w:val="2"/>
        </w:numPr>
        <w:ind w:left="720" w:hanging="360"/>
        <w:rPr/>
      </w:pPr>
      <w:r w:rsidDel="00000000" w:rsidR="00000000" w:rsidRPr="00000000">
        <w:rPr>
          <w:rtl w:val="0"/>
        </w:rPr>
        <w:t xml:space="preserve">Value Should Be Offered</w:t>
      </w:r>
    </w:p>
    <w:p w:rsidR="00000000" w:rsidDel="00000000" w:rsidP="00000000" w:rsidRDefault="00000000" w:rsidRPr="00000000" w14:paraId="0000001C">
      <w:pPr>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matter is that recognized experts in the gaming industry are rather picky about making agreements for partnerships because they are overloaded with everyday collaboration requests. They are bombarded with a great number of insufficient offers, suggestions, ideas, and irrelevant views. Very often, they simply do not want to harm their reputation by entering some unreasonable engagements with companies whose reputation is not well-established yet. </w:t>
      </w:r>
    </w:p>
    <w:p w:rsidR="00000000" w:rsidDel="00000000" w:rsidP="00000000" w:rsidRDefault="00000000" w:rsidRPr="00000000" w14:paraId="0000001D">
      <w:pPr>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their priority is building up their own leadership by delivering valuable content to their target audience, your own content should contain important values and be meaningful for them.</w:t>
      </w:r>
    </w:p>
    <w:p w:rsidR="00000000" w:rsidDel="00000000" w:rsidP="00000000" w:rsidRDefault="00000000" w:rsidRPr="00000000" w14:paraId="0000001E">
      <w:pPr>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Due to the mission and values of your brand, your goals and ideas need to be attractive enough while you are trying to persuade a reputable influencer to work with you. Some reliable </w:t>
      </w:r>
      <w:r w:rsidDel="00000000" w:rsidR="00000000" w:rsidRPr="00000000">
        <w:rPr>
          <w:rFonts w:ascii="Times New Roman" w:cs="Times New Roman" w:eastAsia="Times New Roman" w:hAnsi="Times New Roman"/>
          <w:sz w:val="28"/>
          <w:szCs w:val="28"/>
          <w:highlight w:val="yellow"/>
          <w:rtl w:val="0"/>
        </w:rPr>
        <w:t xml:space="preserve">Twitch influencer agencies</w:t>
      </w:r>
      <w:r w:rsidDel="00000000" w:rsidR="00000000" w:rsidRPr="00000000">
        <w:rPr>
          <w:rFonts w:ascii="Times New Roman" w:cs="Times New Roman" w:eastAsia="Times New Roman" w:hAnsi="Times New Roman"/>
          <w:sz w:val="28"/>
          <w:szCs w:val="28"/>
          <w:rtl w:val="0"/>
        </w:rPr>
        <w:t xml:space="preserve"> can help you to establish such contacts by putting forward proof of your eagerness for collaboration not just for an endorsement of your brand but for spreading new ideas about really targeted and important issues.</w:t>
      </w:r>
    </w:p>
    <w:p w:rsidR="00000000" w:rsidDel="00000000" w:rsidP="00000000" w:rsidRDefault="00000000" w:rsidRPr="00000000" w14:paraId="0000001F">
      <w:pPr>
        <w:pStyle w:val="Heading3"/>
        <w:numPr>
          <w:ilvl w:val="0"/>
          <w:numId w:val="2"/>
        </w:numPr>
        <w:ind w:left="720" w:hanging="360"/>
        <w:rPr/>
      </w:pPr>
      <w:r w:rsidDel="00000000" w:rsidR="00000000" w:rsidRPr="00000000">
        <w:rPr>
          <w:rtl w:val="0"/>
        </w:rPr>
        <w:t xml:space="preserve">Authentic Communication Strategy</w:t>
      </w:r>
    </w:p>
    <w:p w:rsidR="00000000" w:rsidDel="00000000" w:rsidP="00000000" w:rsidRDefault="00000000" w:rsidRPr="00000000" w14:paraId="00000020">
      <w:pPr>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improper communication strategy is one of the main reasons why </w:t>
      </w:r>
      <w:hyperlink r:id="rId11">
        <w:r w:rsidDel="00000000" w:rsidR="00000000" w:rsidRPr="00000000">
          <w:rPr>
            <w:rFonts w:ascii="Times New Roman" w:cs="Times New Roman" w:eastAsia="Times New Roman" w:hAnsi="Times New Roman"/>
            <w:color w:val="0000ff"/>
            <w:sz w:val="28"/>
            <w:szCs w:val="28"/>
            <w:u w:val="single"/>
            <w:rtl w:val="0"/>
          </w:rPr>
          <w:t xml:space="preserve">influencer marketing fails</w:t>
        </w:r>
      </w:hyperlink>
      <w:r w:rsidDel="00000000" w:rsidR="00000000" w:rsidRPr="00000000">
        <w:rPr>
          <w:rFonts w:ascii="Times New Roman" w:cs="Times New Roman" w:eastAsia="Times New Roman" w:hAnsi="Times New Roman"/>
          <w:sz w:val="28"/>
          <w:szCs w:val="28"/>
          <w:rtl w:val="0"/>
        </w:rPr>
        <w:t xml:space="preserve">. Do not refer to influencers with a considerate sale-bound pitch. If your aim is just to promote your brand and to increase the number of followers, clients, and sales, this is not quite interesting for influencers. They will lose trust in your brand and believe you are unworthy of their attention. In the future, it will be rather difficult for you to persuade them with your really open-minded and cooperative intentions.</w:t>
      </w:r>
    </w:p>
    <w:p w:rsidR="00000000" w:rsidDel="00000000" w:rsidP="00000000" w:rsidRDefault="00000000" w:rsidRPr="00000000" w14:paraId="00000021">
      <w:pPr>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Instead, try to promote your true interest in your potential influencer’s ideas and developments by providing them with your authentic cooperative visions and approaches.</w:t>
      </w:r>
    </w:p>
    <w:p w:rsidR="00000000" w:rsidDel="00000000" w:rsidP="00000000" w:rsidRDefault="00000000" w:rsidRPr="00000000" w14:paraId="00000022">
      <w:pPr>
        <w:pStyle w:val="Heading3"/>
        <w:numPr>
          <w:ilvl w:val="0"/>
          <w:numId w:val="2"/>
        </w:numPr>
        <w:ind w:left="720" w:hanging="360"/>
        <w:rPr/>
      </w:pPr>
      <w:r w:rsidDel="00000000" w:rsidR="00000000" w:rsidRPr="00000000">
        <w:rPr>
          <w:rtl w:val="0"/>
        </w:rPr>
        <w:t xml:space="preserve">Superstars May Not Influence </w:t>
      </w:r>
    </w:p>
    <w:p w:rsidR="00000000" w:rsidDel="00000000" w:rsidP="00000000" w:rsidRDefault="00000000" w:rsidRPr="00000000" w14:paraId="00000023">
      <w:pPr>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Such vanity metrics as the number of followers of your potential influencer partner may not count properly. The size does not matter here. Instead, relate to the right candidates who can lead meaningful conversations in your domain. </w:t>
      </w:r>
    </w:p>
    <w:p w:rsidR="00000000" w:rsidDel="00000000" w:rsidP="00000000" w:rsidRDefault="00000000" w:rsidRPr="00000000" w14:paraId="00000024">
      <w:pPr>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Try to research the interests and backgrounds of your potential followers and clients to make sure that you can really meet their requirements by attracting the influencers who are popular among this category of your target audience. Consider their profiles and the ideas they are sharing. It happens that leaders with fewer followers contribute much to the ideas that are attractive for solely your audience with their genuine beliefs and expectations.</w:t>
      </w:r>
    </w:p>
    <w:p w:rsidR="00000000" w:rsidDel="00000000" w:rsidP="00000000" w:rsidRDefault="00000000" w:rsidRPr="00000000" w14:paraId="00000025">
      <w:pPr>
        <w:pStyle w:val="Heading2"/>
        <w:rPr/>
      </w:pPr>
      <w:r w:rsidDel="00000000" w:rsidR="00000000" w:rsidRPr="00000000">
        <w:rPr>
          <w:rtl w:val="0"/>
        </w:rPr>
        <w:t xml:space="preserve">To Sum It Up</w:t>
      </w:r>
    </w:p>
    <w:p w:rsidR="00000000" w:rsidDel="00000000" w:rsidP="00000000" w:rsidRDefault="00000000" w:rsidRPr="00000000" w14:paraId="00000026">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the consumption of social media and online presence is increasing continuously, the unique and efficient </w:t>
      </w:r>
      <w:r w:rsidDel="00000000" w:rsidR="00000000" w:rsidRPr="00000000">
        <w:rPr>
          <w:rFonts w:ascii="Times New Roman" w:cs="Times New Roman" w:eastAsia="Times New Roman" w:hAnsi="Times New Roman"/>
          <w:sz w:val="28"/>
          <w:szCs w:val="28"/>
          <w:highlight w:val="yellow"/>
          <w:rtl w:val="0"/>
        </w:rPr>
        <w:t xml:space="preserve">influencer marketing strategy</w:t>
      </w:r>
      <w:r w:rsidDel="00000000" w:rsidR="00000000" w:rsidRPr="00000000">
        <w:rPr>
          <w:rFonts w:ascii="Times New Roman" w:cs="Times New Roman" w:eastAsia="Times New Roman" w:hAnsi="Times New Roman"/>
          <w:sz w:val="28"/>
          <w:szCs w:val="28"/>
          <w:rtl w:val="0"/>
        </w:rPr>
        <w:t xml:space="preserve"> is an essential must-have for your marketing department planning and idea implementation. It is important to consider all the hardships and challenges of reaching and maintaining the target audience in this deliberately developed strategy. Be sure that you really meet the needs of your target audience with all their backgrounds, wants, expectations, considerations, and even some sort of mistrust and prejudice.</w:t>
      </w:r>
    </w:p>
    <w:p w:rsidR="00000000" w:rsidDel="00000000" w:rsidP="00000000" w:rsidRDefault="00000000" w:rsidRPr="00000000" w14:paraId="00000027">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most efficient technique for reaching more followers in the field of the gaming industry is combining social media presentation with the influencer’s relations and impacts. Try to involve as many professional and respectful opinion leaders as possible to promote your brand. Such promotion will help you to establish your own trustful reputation in the gaming industry market. </w:t>
      </w:r>
    </w:p>
    <w:p w:rsidR="00000000" w:rsidDel="00000000" w:rsidP="00000000" w:rsidRDefault="00000000" w:rsidRPr="00000000" w14:paraId="00000028">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support all this, it is rather important that you should take into account the beliefs, ideas, and goals of your influencers. You will be able to engage the most reputable of them if you know for sure what they are expecting from you, your brand, and your possible growth and popularity. </w:t>
      </w:r>
    </w:p>
    <w:p w:rsidR="00000000" w:rsidDel="00000000" w:rsidP="00000000" w:rsidRDefault="00000000" w:rsidRPr="00000000" w14:paraId="00000029">
      <w:pPr>
        <w:ind w:firstLine="708"/>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On the other part, that will help you boost the number of your followers, become recognizable, and turn the potential prospects into your most loyal customers. Such a marketing strategy as engaging influencers and third-party experts, with all its pros and possible cons will make you follow the brand-new trends and the latest developmental approaches. </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a" w:default="1">
    <w:name w:val="Normal"/>
    <w:qFormat w:val="1"/>
    <w:rsid w:val="001A647E"/>
  </w:style>
  <w:style w:type="paragraph" w:styleId="1">
    <w:name w:val="heading 1"/>
    <w:basedOn w:val="a"/>
    <w:next w:val="a"/>
    <w:link w:val="10"/>
    <w:uiPriority w:val="9"/>
    <w:qFormat w:val="1"/>
    <w:rsid w:val="001A647E"/>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2">
    <w:name w:val="heading 2"/>
    <w:basedOn w:val="a"/>
    <w:next w:val="a"/>
    <w:link w:val="20"/>
    <w:uiPriority w:val="9"/>
    <w:unhideWhenUsed w:val="1"/>
    <w:qFormat w:val="1"/>
    <w:rsid w:val="001A647E"/>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3">
    <w:name w:val="heading 3"/>
    <w:basedOn w:val="a"/>
    <w:next w:val="a"/>
    <w:link w:val="30"/>
    <w:uiPriority w:val="9"/>
    <w:unhideWhenUsed w:val="1"/>
    <w:qFormat w:val="1"/>
    <w:rsid w:val="001A647E"/>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4">
    <w:name w:val="heading 4"/>
    <w:basedOn w:val="a"/>
    <w:next w:val="a"/>
    <w:link w:val="40"/>
    <w:uiPriority w:val="9"/>
    <w:semiHidden w:val="1"/>
    <w:unhideWhenUsed w:val="1"/>
    <w:qFormat w:val="1"/>
    <w:rsid w:val="001A647E"/>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5">
    <w:name w:val="heading 5"/>
    <w:basedOn w:val="a"/>
    <w:next w:val="a"/>
    <w:link w:val="50"/>
    <w:uiPriority w:val="9"/>
    <w:semiHidden w:val="1"/>
    <w:unhideWhenUsed w:val="1"/>
    <w:qFormat w:val="1"/>
    <w:rsid w:val="001A647E"/>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6">
    <w:name w:val="heading 6"/>
    <w:basedOn w:val="a"/>
    <w:next w:val="a"/>
    <w:link w:val="60"/>
    <w:uiPriority w:val="9"/>
    <w:semiHidden w:val="1"/>
    <w:unhideWhenUsed w:val="1"/>
    <w:qFormat w:val="1"/>
    <w:rsid w:val="001A647E"/>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7">
    <w:name w:val="heading 7"/>
    <w:basedOn w:val="a"/>
    <w:next w:val="a"/>
    <w:link w:val="70"/>
    <w:uiPriority w:val="9"/>
    <w:semiHidden w:val="1"/>
    <w:unhideWhenUsed w:val="1"/>
    <w:qFormat w:val="1"/>
    <w:rsid w:val="001A647E"/>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
    <w:next w:val="a"/>
    <w:link w:val="80"/>
    <w:uiPriority w:val="9"/>
    <w:semiHidden w:val="1"/>
    <w:unhideWhenUsed w:val="1"/>
    <w:qFormat w:val="1"/>
    <w:rsid w:val="001A647E"/>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9">
    <w:name w:val="heading 9"/>
    <w:basedOn w:val="a"/>
    <w:next w:val="a"/>
    <w:link w:val="90"/>
    <w:uiPriority w:val="9"/>
    <w:semiHidden w:val="1"/>
    <w:unhideWhenUsed w:val="1"/>
    <w:qFormat w:val="1"/>
    <w:rsid w:val="001A647E"/>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1A647E"/>
    <w:rPr>
      <w:rFonts w:asciiTheme="majorHAnsi" w:cstheme="majorBidi" w:eastAsiaTheme="majorEastAsia" w:hAnsiTheme="majorHAnsi"/>
      <w:b w:val="1"/>
      <w:bCs w:val="1"/>
      <w:color w:val="365f91" w:themeColor="accent1" w:themeShade="0000BF"/>
      <w:sz w:val="28"/>
      <w:szCs w:val="28"/>
    </w:rPr>
  </w:style>
  <w:style w:type="character" w:styleId="20" w:customStyle="1">
    <w:name w:val="Заголовок 2 Знак"/>
    <w:basedOn w:val="a0"/>
    <w:link w:val="2"/>
    <w:uiPriority w:val="9"/>
    <w:rsid w:val="001A647E"/>
    <w:rPr>
      <w:rFonts w:asciiTheme="majorHAnsi" w:cstheme="majorBidi" w:eastAsiaTheme="majorEastAsia" w:hAnsiTheme="majorHAnsi"/>
      <w:b w:val="1"/>
      <w:bCs w:val="1"/>
      <w:color w:val="4f81bd" w:themeColor="accent1"/>
      <w:sz w:val="26"/>
      <w:szCs w:val="26"/>
    </w:rPr>
  </w:style>
  <w:style w:type="character" w:styleId="30" w:customStyle="1">
    <w:name w:val="Заголовок 3 Знак"/>
    <w:basedOn w:val="a0"/>
    <w:link w:val="3"/>
    <w:uiPriority w:val="9"/>
    <w:rsid w:val="001A647E"/>
    <w:rPr>
      <w:rFonts w:asciiTheme="majorHAnsi" w:cstheme="majorBidi" w:eastAsiaTheme="majorEastAsia" w:hAnsiTheme="majorHAnsi"/>
      <w:b w:val="1"/>
      <w:bCs w:val="1"/>
      <w:color w:val="4f81bd" w:themeColor="accent1"/>
    </w:rPr>
  </w:style>
  <w:style w:type="character" w:styleId="40" w:customStyle="1">
    <w:name w:val="Заголовок 4 Знак"/>
    <w:basedOn w:val="a0"/>
    <w:link w:val="4"/>
    <w:uiPriority w:val="9"/>
    <w:semiHidden w:val="1"/>
    <w:rsid w:val="001A647E"/>
    <w:rPr>
      <w:rFonts w:asciiTheme="majorHAnsi" w:cstheme="majorBidi" w:eastAsiaTheme="majorEastAsia" w:hAnsiTheme="majorHAnsi"/>
      <w:b w:val="1"/>
      <w:bCs w:val="1"/>
      <w:i w:val="1"/>
      <w:iCs w:val="1"/>
      <w:color w:val="4f81bd" w:themeColor="accent1"/>
    </w:rPr>
  </w:style>
  <w:style w:type="character" w:styleId="50" w:customStyle="1">
    <w:name w:val="Заголовок 5 Знак"/>
    <w:basedOn w:val="a0"/>
    <w:link w:val="5"/>
    <w:uiPriority w:val="9"/>
    <w:semiHidden w:val="1"/>
    <w:rsid w:val="001A647E"/>
    <w:rPr>
      <w:rFonts w:asciiTheme="majorHAnsi" w:cstheme="majorBidi" w:eastAsiaTheme="majorEastAsia" w:hAnsiTheme="majorHAnsi"/>
      <w:color w:val="243f60" w:themeColor="accent1" w:themeShade="00007F"/>
    </w:rPr>
  </w:style>
  <w:style w:type="character" w:styleId="60" w:customStyle="1">
    <w:name w:val="Заголовок 6 Знак"/>
    <w:basedOn w:val="a0"/>
    <w:link w:val="6"/>
    <w:uiPriority w:val="9"/>
    <w:semiHidden w:val="1"/>
    <w:rsid w:val="001A647E"/>
    <w:rPr>
      <w:rFonts w:asciiTheme="majorHAnsi" w:cstheme="majorBidi" w:eastAsiaTheme="majorEastAsia" w:hAnsiTheme="majorHAnsi"/>
      <w:i w:val="1"/>
      <w:iCs w:val="1"/>
      <w:color w:val="243f60" w:themeColor="accent1" w:themeShade="00007F"/>
    </w:rPr>
  </w:style>
  <w:style w:type="character" w:styleId="70" w:customStyle="1">
    <w:name w:val="Заголовок 7 Знак"/>
    <w:basedOn w:val="a0"/>
    <w:link w:val="7"/>
    <w:uiPriority w:val="9"/>
    <w:semiHidden w:val="1"/>
    <w:rsid w:val="001A647E"/>
    <w:rPr>
      <w:rFonts w:asciiTheme="majorHAnsi" w:cstheme="majorBidi" w:eastAsiaTheme="majorEastAsia" w:hAnsiTheme="majorHAnsi"/>
      <w:i w:val="1"/>
      <w:iCs w:val="1"/>
      <w:color w:val="404040" w:themeColor="text1" w:themeTint="0000BF"/>
    </w:rPr>
  </w:style>
  <w:style w:type="character" w:styleId="80" w:customStyle="1">
    <w:name w:val="Заголовок 8 Знак"/>
    <w:basedOn w:val="a0"/>
    <w:link w:val="8"/>
    <w:uiPriority w:val="9"/>
    <w:semiHidden w:val="1"/>
    <w:rsid w:val="001A647E"/>
    <w:rPr>
      <w:rFonts w:asciiTheme="majorHAnsi" w:cstheme="majorBidi" w:eastAsiaTheme="majorEastAsia" w:hAnsiTheme="majorHAnsi"/>
      <w:color w:val="4f81bd" w:themeColor="accent1"/>
      <w:sz w:val="20"/>
      <w:szCs w:val="20"/>
    </w:rPr>
  </w:style>
  <w:style w:type="character" w:styleId="90" w:customStyle="1">
    <w:name w:val="Заголовок 9 Знак"/>
    <w:basedOn w:val="a0"/>
    <w:link w:val="9"/>
    <w:uiPriority w:val="9"/>
    <w:semiHidden w:val="1"/>
    <w:rsid w:val="001A647E"/>
    <w:rPr>
      <w:rFonts w:asciiTheme="majorHAnsi" w:cstheme="majorBidi" w:eastAsiaTheme="majorEastAsia" w:hAnsiTheme="majorHAnsi"/>
      <w:i w:val="1"/>
      <w:iCs w:val="1"/>
      <w:color w:val="404040" w:themeColor="text1" w:themeTint="0000BF"/>
      <w:sz w:val="20"/>
      <w:szCs w:val="20"/>
    </w:rPr>
  </w:style>
  <w:style w:type="paragraph" w:styleId="a3">
    <w:name w:val="caption"/>
    <w:basedOn w:val="a"/>
    <w:next w:val="a"/>
    <w:uiPriority w:val="35"/>
    <w:semiHidden w:val="1"/>
    <w:unhideWhenUsed w:val="1"/>
    <w:qFormat w:val="1"/>
    <w:rsid w:val="001A647E"/>
    <w:pPr>
      <w:spacing w:line="240" w:lineRule="auto"/>
    </w:pPr>
    <w:rPr>
      <w:b w:val="1"/>
      <w:bCs w:val="1"/>
      <w:color w:val="4f81bd" w:themeColor="accent1"/>
      <w:sz w:val="18"/>
      <w:szCs w:val="18"/>
    </w:rPr>
  </w:style>
  <w:style w:type="paragraph" w:styleId="a4">
    <w:name w:val="Title"/>
    <w:basedOn w:val="a"/>
    <w:next w:val="a"/>
    <w:link w:val="a5"/>
    <w:uiPriority w:val="10"/>
    <w:qFormat w:val="1"/>
    <w:rsid w:val="001A647E"/>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a5" w:customStyle="1">
    <w:name w:val="Название Знак"/>
    <w:basedOn w:val="a0"/>
    <w:link w:val="a4"/>
    <w:uiPriority w:val="10"/>
    <w:rsid w:val="001A647E"/>
    <w:rPr>
      <w:rFonts w:asciiTheme="majorHAnsi" w:cstheme="majorBidi" w:eastAsiaTheme="majorEastAsia" w:hAnsiTheme="majorHAnsi"/>
      <w:color w:val="17365d" w:themeColor="text2" w:themeShade="0000BF"/>
      <w:spacing w:val="5"/>
      <w:kern w:val="28"/>
      <w:sz w:val="52"/>
      <w:szCs w:val="52"/>
    </w:rPr>
  </w:style>
  <w:style w:type="paragraph" w:styleId="a6">
    <w:name w:val="Subtitle"/>
    <w:basedOn w:val="a"/>
    <w:next w:val="a"/>
    <w:link w:val="a7"/>
    <w:uiPriority w:val="11"/>
    <w:qFormat w:val="1"/>
    <w:rsid w:val="001A647E"/>
    <w:pPr>
      <w:numPr>
        <w:ilvl w:val="1"/>
      </w:numPr>
    </w:pPr>
    <w:rPr>
      <w:rFonts w:asciiTheme="majorHAnsi" w:cstheme="majorBidi" w:eastAsiaTheme="majorEastAsia" w:hAnsiTheme="majorHAnsi"/>
      <w:i w:val="1"/>
      <w:iCs w:val="1"/>
      <w:color w:val="4f81bd" w:themeColor="accent1"/>
      <w:spacing w:val="15"/>
      <w:sz w:val="24"/>
      <w:szCs w:val="24"/>
    </w:rPr>
  </w:style>
  <w:style w:type="character" w:styleId="a7" w:customStyle="1">
    <w:name w:val="Подзаголовок Знак"/>
    <w:basedOn w:val="a0"/>
    <w:link w:val="a6"/>
    <w:uiPriority w:val="11"/>
    <w:rsid w:val="001A647E"/>
    <w:rPr>
      <w:rFonts w:asciiTheme="majorHAnsi" w:cstheme="majorBidi" w:eastAsiaTheme="majorEastAsia" w:hAnsiTheme="majorHAnsi"/>
      <w:i w:val="1"/>
      <w:iCs w:val="1"/>
      <w:color w:val="4f81bd" w:themeColor="accent1"/>
      <w:spacing w:val="15"/>
      <w:sz w:val="24"/>
      <w:szCs w:val="24"/>
    </w:rPr>
  </w:style>
  <w:style w:type="character" w:styleId="a8">
    <w:name w:val="Strong"/>
    <w:basedOn w:val="a0"/>
    <w:uiPriority w:val="22"/>
    <w:qFormat w:val="1"/>
    <w:rsid w:val="001A647E"/>
    <w:rPr>
      <w:b w:val="1"/>
      <w:bCs w:val="1"/>
    </w:rPr>
  </w:style>
  <w:style w:type="character" w:styleId="a9">
    <w:name w:val="Emphasis"/>
    <w:basedOn w:val="a0"/>
    <w:uiPriority w:val="20"/>
    <w:qFormat w:val="1"/>
    <w:rsid w:val="001A647E"/>
    <w:rPr>
      <w:i w:val="1"/>
      <w:iCs w:val="1"/>
    </w:rPr>
  </w:style>
  <w:style w:type="paragraph" w:styleId="aa">
    <w:name w:val="No Spacing"/>
    <w:uiPriority w:val="1"/>
    <w:qFormat w:val="1"/>
    <w:rsid w:val="001A647E"/>
    <w:pPr>
      <w:spacing w:after="0" w:line="240" w:lineRule="auto"/>
    </w:pPr>
  </w:style>
  <w:style w:type="paragraph" w:styleId="ab">
    <w:name w:val="List Paragraph"/>
    <w:basedOn w:val="a"/>
    <w:uiPriority w:val="34"/>
    <w:qFormat w:val="1"/>
    <w:rsid w:val="001A647E"/>
    <w:pPr>
      <w:ind w:left="720"/>
      <w:contextualSpacing w:val="1"/>
    </w:pPr>
  </w:style>
  <w:style w:type="paragraph" w:styleId="21">
    <w:name w:val="Quote"/>
    <w:basedOn w:val="a"/>
    <w:next w:val="a"/>
    <w:link w:val="22"/>
    <w:uiPriority w:val="29"/>
    <w:qFormat w:val="1"/>
    <w:rsid w:val="001A647E"/>
    <w:rPr>
      <w:i w:val="1"/>
      <w:iCs w:val="1"/>
      <w:color w:val="000000" w:themeColor="text1"/>
    </w:rPr>
  </w:style>
  <w:style w:type="character" w:styleId="22" w:customStyle="1">
    <w:name w:val="Цитата 2 Знак"/>
    <w:basedOn w:val="a0"/>
    <w:link w:val="21"/>
    <w:uiPriority w:val="29"/>
    <w:rsid w:val="001A647E"/>
    <w:rPr>
      <w:i w:val="1"/>
      <w:iCs w:val="1"/>
      <w:color w:val="000000" w:themeColor="text1"/>
    </w:rPr>
  </w:style>
  <w:style w:type="paragraph" w:styleId="ac">
    <w:name w:val="Intense Quote"/>
    <w:basedOn w:val="a"/>
    <w:next w:val="a"/>
    <w:link w:val="ad"/>
    <w:uiPriority w:val="30"/>
    <w:qFormat w:val="1"/>
    <w:rsid w:val="001A647E"/>
    <w:pPr>
      <w:pBdr>
        <w:bottom w:color="4f81bd" w:space="4" w:sz="4" w:themeColor="accent1" w:val="single"/>
      </w:pBdr>
      <w:spacing w:after="280" w:before="200"/>
      <w:ind w:left="936" w:right="936"/>
    </w:pPr>
    <w:rPr>
      <w:b w:val="1"/>
      <w:bCs w:val="1"/>
      <w:i w:val="1"/>
      <w:iCs w:val="1"/>
      <w:color w:val="4f81bd" w:themeColor="accent1"/>
    </w:rPr>
  </w:style>
  <w:style w:type="character" w:styleId="ad" w:customStyle="1">
    <w:name w:val="Выделенная цитата Знак"/>
    <w:basedOn w:val="a0"/>
    <w:link w:val="ac"/>
    <w:uiPriority w:val="30"/>
    <w:rsid w:val="001A647E"/>
    <w:rPr>
      <w:b w:val="1"/>
      <w:bCs w:val="1"/>
      <w:i w:val="1"/>
      <w:iCs w:val="1"/>
      <w:color w:val="4f81bd" w:themeColor="accent1"/>
    </w:rPr>
  </w:style>
  <w:style w:type="character" w:styleId="ae">
    <w:name w:val="Subtle Emphasis"/>
    <w:basedOn w:val="a0"/>
    <w:uiPriority w:val="19"/>
    <w:qFormat w:val="1"/>
    <w:rsid w:val="001A647E"/>
    <w:rPr>
      <w:i w:val="1"/>
      <w:iCs w:val="1"/>
      <w:color w:val="808080" w:themeColor="text1" w:themeTint="00007F"/>
    </w:rPr>
  </w:style>
  <w:style w:type="character" w:styleId="af">
    <w:name w:val="Intense Emphasis"/>
    <w:basedOn w:val="a0"/>
    <w:uiPriority w:val="21"/>
    <w:qFormat w:val="1"/>
    <w:rsid w:val="001A647E"/>
    <w:rPr>
      <w:b w:val="1"/>
      <w:bCs w:val="1"/>
      <w:i w:val="1"/>
      <w:iCs w:val="1"/>
      <w:color w:val="4f81bd" w:themeColor="accent1"/>
    </w:rPr>
  </w:style>
  <w:style w:type="character" w:styleId="af0">
    <w:name w:val="Subtle Reference"/>
    <w:basedOn w:val="a0"/>
    <w:uiPriority w:val="31"/>
    <w:qFormat w:val="1"/>
    <w:rsid w:val="001A647E"/>
    <w:rPr>
      <w:smallCaps w:val="1"/>
      <w:color w:val="c0504d" w:themeColor="accent2"/>
      <w:u w:val="single"/>
    </w:rPr>
  </w:style>
  <w:style w:type="character" w:styleId="af1">
    <w:name w:val="Intense Reference"/>
    <w:basedOn w:val="a0"/>
    <w:uiPriority w:val="32"/>
    <w:qFormat w:val="1"/>
    <w:rsid w:val="001A647E"/>
    <w:rPr>
      <w:b w:val="1"/>
      <w:bCs w:val="1"/>
      <w:smallCaps w:val="1"/>
      <w:color w:val="c0504d" w:themeColor="accent2"/>
      <w:spacing w:val="5"/>
      <w:u w:val="single"/>
    </w:rPr>
  </w:style>
  <w:style w:type="character" w:styleId="af2">
    <w:name w:val="Book Title"/>
    <w:basedOn w:val="a0"/>
    <w:uiPriority w:val="33"/>
    <w:qFormat w:val="1"/>
    <w:rsid w:val="001A647E"/>
    <w:rPr>
      <w:b w:val="1"/>
      <w:bCs w:val="1"/>
      <w:smallCaps w:val="1"/>
      <w:spacing w:val="5"/>
    </w:rPr>
  </w:style>
  <w:style w:type="paragraph" w:styleId="af3">
    <w:name w:val="TOC Heading"/>
    <w:basedOn w:val="1"/>
    <w:next w:val="a"/>
    <w:uiPriority w:val="39"/>
    <w:semiHidden w:val="1"/>
    <w:unhideWhenUsed w:val="1"/>
    <w:qFormat w:val="1"/>
    <w:rsid w:val="001A647E"/>
    <w:pPr>
      <w:outlineLvl w:val="9"/>
    </w:pPr>
  </w:style>
  <w:style w:type="character" w:styleId="af4">
    <w:name w:val="Hyperlink"/>
    <w:basedOn w:val="a0"/>
    <w:uiPriority w:val="99"/>
    <w:unhideWhenUsed w:val="1"/>
    <w:rsid w:val="008A5F06"/>
    <w:rPr>
      <w:color w:val="0000ff" w:themeColor="hyperlink"/>
      <w:u w:val="single"/>
    </w:rPr>
  </w:style>
  <w:style w:type="paragraph" w:styleId="Subtitle">
    <w:name w:val="Subtitle"/>
    <w:basedOn w:val="Normal"/>
    <w:next w:val="Normal"/>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loutboost.com/top-10-reasons-why-influencer-marketing-fails/" TargetMode="External"/><Relationship Id="rId10" Type="http://schemas.openxmlformats.org/officeDocument/2006/relationships/hyperlink" Target="https://cloutboost.com/how-to-write-an-influencer-brief-effective-tips-from-an-influencer-marketing-agency/" TargetMode="External"/><Relationship Id="rId9" Type="http://schemas.openxmlformats.org/officeDocument/2006/relationships/hyperlink" Target="https://www.nielsen.com/us/en/insights/report/2018/total-consumer-report-december-201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wikipedia.org/wiki/INfluencer_marketing" TargetMode="External"/><Relationship Id="rId8" Type="http://schemas.openxmlformats.org/officeDocument/2006/relationships/hyperlink" Target="https://cloutboost.com/twitch-streamers-partnerships-how-to-work-with-gaming-influenc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9Blaoqg6/Jm6xYphJrL/cmexbw==">CgMxLjAyCGguZ2pkZ3hzOAByITFsMHMxdnAzbEo0M2JhY2RuYVF1TkVmUGtFekpZMmFKSw==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2019-11-07T06:13:00Z</dcterms:created>
  <dc:creator>Admin</dc:creator>
</cp:coreProperties>
</file>