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99" w:rsidRPr="007C7F99" w:rsidRDefault="007C7F99" w:rsidP="007C7F99">
      <w:pPr>
        <w:jc w:val="center"/>
        <w:rPr>
          <w:rFonts w:ascii="Calibri" w:eastAsia="Calibri" w:hAnsi="Calibri" w:cs="Calibri"/>
          <w:b/>
          <w:sz w:val="28"/>
          <w:szCs w:val="28"/>
          <w:lang w:eastAsia="ru-RU"/>
        </w:rPr>
      </w:pPr>
      <w:proofErr w:type="spellStart"/>
      <w:r w:rsidRPr="007C7F99">
        <w:rPr>
          <w:rFonts w:ascii="Calibri" w:eastAsia="Calibri" w:hAnsi="Calibri" w:cs="Calibri"/>
          <w:b/>
          <w:sz w:val="28"/>
          <w:szCs w:val="28"/>
          <w:lang w:val="en-US" w:eastAsia="ru-RU"/>
        </w:rPr>
        <w:t>Ventolin</w:t>
      </w:r>
      <w:proofErr w:type="spellEnd"/>
      <w:r w:rsidRPr="007C7F99">
        <w:rPr>
          <w:rFonts w:ascii="Calibri" w:eastAsia="Calibri" w:hAnsi="Calibri" w:cs="Calibri"/>
          <w:b/>
          <w:sz w:val="28"/>
          <w:szCs w:val="28"/>
          <w:lang w:eastAsia="ru-RU"/>
        </w:rPr>
        <w:t xml:space="preserve"> </w:t>
      </w:r>
      <w:r w:rsidRPr="007C7F99">
        <w:rPr>
          <w:rFonts w:ascii="Calibri" w:eastAsia="Calibri" w:hAnsi="Calibri" w:cs="Calibri"/>
          <w:b/>
          <w:sz w:val="28"/>
          <w:szCs w:val="28"/>
          <w:lang w:val="en-US" w:eastAsia="ru-RU"/>
        </w:rPr>
        <w:t>Inhaler</w:t>
      </w:r>
      <w:r w:rsidRPr="007C7F99">
        <w:rPr>
          <w:rFonts w:ascii="Calibri" w:eastAsia="Calibri" w:hAnsi="Calibri" w:cs="Calibri"/>
          <w:b/>
          <w:sz w:val="28"/>
          <w:szCs w:val="28"/>
          <w:lang w:eastAsia="ru-RU"/>
        </w:rPr>
        <w:t xml:space="preserve"> (</w:t>
      </w:r>
      <w:r w:rsidRPr="007C7F99">
        <w:rPr>
          <w:rFonts w:ascii="Calibri" w:eastAsia="Calibri" w:hAnsi="Calibri" w:cs="Calibri"/>
          <w:b/>
          <w:sz w:val="28"/>
          <w:szCs w:val="28"/>
          <w:lang w:val="en-US" w:eastAsia="ru-RU"/>
        </w:rPr>
        <w:t>Salbutamol</w:t>
      </w:r>
      <w:r w:rsidRPr="007C7F99">
        <w:rPr>
          <w:rFonts w:ascii="Calibri" w:eastAsia="Calibri" w:hAnsi="Calibri" w:cs="Calibri"/>
          <w:b/>
          <w:sz w:val="28"/>
          <w:szCs w:val="28"/>
          <w:lang w:eastAsia="ru-RU"/>
        </w:rPr>
        <w:t xml:space="preserve"> </w:t>
      </w:r>
      <w:r w:rsidRPr="007C7F99">
        <w:rPr>
          <w:rFonts w:ascii="Calibri" w:eastAsia="Calibri" w:hAnsi="Calibri" w:cs="Calibri"/>
          <w:b/>
          <w:sz w:val="28"/>
          <w:szCs w:val="28"/>
          <w:lang w:val="en-US" w:eastAsia="ru-RU"/>
        </w:rPr>
        <w:t>Sulfate</w:t>
      </w:r>
      <w:r w:rsidRPr="007C7F99">
        <w:rPr>
          <w:rFonts w:ascii="Calibri" w:eastAsia="Calibri" w:hAnsi="Calibri" w:cs="Calibri"/>
          <w:b/>
          <w:sz w:val="28"/>
          <w:szCs w:val="28"/>
          <w:lang w:eastAsia="ru-RU"/>
        </w:rPr>
        <w:t>)</w:t>
      </w:r>
    </w:p>
    <w:p w:rsidR="007C7F99" w:rsidRPr="007C7F99" w:rsidRDefault="007C7F99" w:rsidP="007C7F99">
      <w:pPr>
        <w:rPr>
          <w:rFonts w:ascii="Calibri" w:eastAsia="Calibri" w:hAnsi="Calibri" w:cs="Calibri"/>
          <w:sz w:val="24"/>
          <w:szCs w:val="24"/>
          <w:lang w:val="ru" w:eastAsia="ru-RU"/>
        </w:rPr>
      </w:pPr>
      <w:proofErr w:type="spellStart"/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>Ventolin</w:t>
      </w:r>
      <w:proofErr w:type="spellEnd"/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 xml:space="preserve"> – это популярный брендовый препарат, используемый для лечения астмы, различной этиологии и степени тяжести. Препарат проверен годами, он получил большое признание как людей, так и научного сообщества.</w:t>
      </w:r>
    </w:p>
    <w:p w:rsidR="007C7F99" w:rsidRPr="007C7F99" w:rsidRDefault="007C7F99" w:rsidP="007C7F99">
      <w:pPr>
        <w:rPr>
          <w:rFonts w:ascii="Calibri" w:eastAsia="Calibri" w:hAnsi="Calibri" w:cs="Calibri"/>
          <w:sz w:val="24"/>
          <w:szCs w:val="24"/>
          <w:lang w:val="ru" w:eastAsia="ru-RU"/>
        </w:rPr>
      </w:pPr>
      <w:proofErr w:type="spellStart"/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>Ventolin</w:t>
      </w:r>
      <w:proofErr w:type="spellEnd"/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 xml:space="preserve"> отлично работает и улучшает качество жизни людей с астмой, независимо от причин появления </w:t>
      </w:r>
      <w:proofErr w:type="spellStart"/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>бронхоспазмов</w:t>
      </w:r>
      <w:proofErr w:type="spellEnd"/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>: воздействие аллергенов, питание, вирусные инфекции или генетические факторы.</w:t>
      </w:r>
    </w:p>
    <w:p w:rsidR="007C7F99" w:rsidRPr="007C7F99" w:rsidRDefault="007C7F99" w:rsidP="007C7F99">
      <w:pPr>
        <w:rPr>
          <w:rFonts w:ascii="Calibri" w:eastAsia="Calibri" w:hAnsi="Calibri" w:cs="Calibri"/>
          <w:b/>
          <w:sz w:val="28"/>
          <w:szCs w:val="28"/>
          <w:lang w:val="ru" w:eastAsia="ru-RU"/>
        </w:rPr>
      </w:pPr>
      <w:proofErr w:type="spellStart"/>
      <w:r w:rsidRPr="007C7F99">
        <w:rPr>
          <w:rFonts w:ascii="Calibri" w:eastAsia="Calibri" w:hAnsi="Calibri" w:cs="Calibri"/>
          <w:b/>
          <w:sz w:val="28"/>
          <w:szCs w:val="28"/>
          <w:lang w:val="ru" w:eastAsia="ru-RU"/>
        </w:rPr>
        <w:t>Drug</w:t>
      </w:r>
      <w:proofErr w:type="spellEnd"/>
      <w:r w:rsidRPr="007C7F99">
        <w:rPr>
          <w:rFonts w:ascii="Calibri" w:eastAsia="Calibri" w:hAnsi="Calibri" w:cs="Calibri"/>
          <w:b/>
          <w:sz w:val="28"/>
          <w:szCs w:val="28"/>
          <w:lang w:val="ru" w:eastAsia="ru-RU"/>
        </w:rPr>
        <w:t xml:space="preserve"> </w:t>
      </w:r>
      <w:proofErr w:type="spellStart"/>
      <w:r w:rsidRPr="007C7F99">
        <w:rPr>
          <w:rFonts w:ascii="Calibri" w:eastAsia="Calibri" w:hAnsi="Calibri" w:cs="Calibri"/>
          <w:b/>
          <w:sz w:val="28"/>
          <w:szCs w:val="28"/>
          <w:lang w:val="ru" w:eastAsia="ru-RU"/>
        </w:rPr>
        <w:t>Info</w:t>
      </w:r>
      <w:proofErr w:type="spellEnd"/>
    </w:p>
    <w:p w:rsidR="007C7F99" w:rsidRPr="007C7F99" w:rsidRDefault="007C7F99" w:rsidP="007C7F99">
      <w:pPr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lang w:val="ru" w:eastAsia="ru-RU"/>
        </w:rPr>
      </w:pPr>
      <w:proofErr w:type="spellStart"/>
      <w:r w:rsidRPr="007C7F99">
        <w:rPr>
          <w:rFonts w:ascii="Calibri" w:eastAsia="Calibri" w:hAnsi="Calibri" w:cs="Calibri"/>
          <w:b/>
          <w:lang w:val="ru" w:eastAsia="ru-RU"/>
        </w:rPr>
        <w:t>Brand</w:t>
      </w:r>
      <w:proofErr w:type="spellEnd"/>
      <w:r w:rsidRPr="007C7F99">
        <w:rPr>
          <w:rFonts w:ascii="Calibri" w:eastAsia="Calibri" w:hAnsi="Calibri" w:cs="Calibri"/>
          <w:b/>
          <w:lang w:val="ru" w:eastAsia="ru-RU"/>
        </w:rPr>
        <w:t xml:space="preserve"> </w:t>
      </w:r>
      <w:proofErr w:type="spellStart"/>
      <w:r w:rsidRPr="007C7F99">
        <w:rPr>
          <w:rFonts w:ascii="Calibri" w:eastAsia="Calibri" w:hAnsi="Calibri" w:cs="Calibri"/>
          <w:b/>
          <w:lang w:val="ru" w:eastAsia="ru-RU"/>
        </w:rPr>
        <w:t>Name</w:t>
      </w:r>
      <w:proofErr w:type="spellEnd"/>
      <w:r w:rsidRPr="007C7F99">
        <w:rPr>
          <w:rFonts w:ascii="Calibri" w:eastAsia="Calibri" w:hAnsi="Calibri" w:cs="Calibri"/>
          <w:b/>
          <w:lang w:val="ru" w:eastAsia="ru-RU"/>
        </w:rPr>
        <w:t>:</w:t>
      </w:r>
      <w:r w:rsidRPr="007C7F99">
        <w:rPr>
          <w:rFonts w:ascii="Calibri" w:eastAsia="Calibri" w:hAnsi="Calibri" w:cs="Calibri"/>
          <w:lang w:val="ru" w:eastAsia="ru-RU"/>
        </w:rPr>
        <w:t xml:space="preserve"> </w:t>
      </w:r>
      <w:proofErr w:type="spellStart"/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>Ventolin</w:t>
      </w:r>
      <w:proofErr w:type="spellEnd"/>
      <w:r w:rsidRPr="007C7F99">
        <w:rPr>
          <w:rFonts w:ascii="Calibri" w:eastAsia="Calibri" w:hAnsi="Calibri" w:cs="Calibri"/>
          <w:lang w:val="ru" w:eastAsia="ru-RU"/>
        </w:rPr>
        <w:t>;</w:t>
      </w:r>
    </w:p>
    <w:p w:rsidR="007C7F99" w:rsidRPr="007C7F99" w:rsidRDefault="007C7F99" w:rsidP="007C7F99">
      <w:pPr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lang w:val="ru" w:eastAsia="ru-RU"/>
        </w:rPr>
      </w:pPr>
      <w:proofErr w:type="spellStart"/>
      <w:r w:rsidRPr="007C7F99">
        <w:rPr>
          <w:rFonts w:ascii="Calibri" w:eastAsia="Calibri" w:hAnsi="Calibri" w:cs="Calibri"/>
          <w:b/>
          <w:lang w:val="ru" w:eastAsia="ru-RU"/>
        </w:rPr>
        <w:t>Active</w:t>
      </w:r>
      <w:proofErr w:type="spellEnd"/>
      <w:r w:rsidRPr="007C7F99">
        <w:rPr>
          <w:rFonts w:ascii="Calibri" w:eastAsia="Calibri" w:hAnsi="Calibri" w:cs="Calibri"/>
          <w:b/>
          <w:lang w:val="ru" w:eastAsia="ru-RU"/>
        </w:rPr>
        <w:t xml:space="preserve"> </w:t>
      </w:r>
      <w:proofErr w:type="spellStart"/>
      <w:r w:rsidRPr="007C7F99">
        <w:rPr>
          <w:rFonts w:ascii="Calibri" w:eastAsia="Calibri" w:hAnsi="Calibri" w:cs="Calibri"/>
          <w:b/>
          <w:lang w:val="ru" w:eastAsia="ru-RU"/>
        </w:rPr>
        <w:t>Ingredient</w:t>
      </w:r>
      <w:proofErr w:type="spellEnd"/>
      <w:r w:rsidRPr="007C7F99">
        <w:rPr>
          <w:rFonts w:ascii="Calibri" w:eastAsia="Calibri" w:hAnsi="Calibri" w:cs="Calibri"/>
          <w:b/>
          <w:lang w:val="ru" w:eastAsia="ru-RU"/>
        </w:rPr>
        <w:t>:</w:t>
      </w:r>
      <w:r w:rsidRPr="007C7F99">
        <w:rPr>
          <w:rFonts w:ascii="Calibri" w:eastAsia="Calibri" w:hAnsi="Calibri" w:cs="Calibri"/>
          <w:lang w:val="ru" w:eastAsia="ru-RU"/>
        </w:rPr>
        <w:t xml:space="preserve"> </w:t>
      </w:r>
      <w:proofErr w:type="spellStart"/>
      <w:r w:rsidRPr="007C7F99">
        <w:rPr>
          <w:rFonts w:ascii="Calibri" w:eastAsia="Calibri" w:hAnsi="Calibri" w:cs="Calibri"/>
          <w:lang w:val="ru" w:eastAsia="ru-RU"/>
        </w:rPr>
        <w:t>Salbutamol</w:t>
      </w:r>
      <w:proofErr w:type="spellEnd"/>
      <w:r w:rsidRPr="007C7F99">
        <w:rPr>
          <w:rFonts w:ascii="Calibri" w:eastAsia="Calibri" w:hAnsi="Calibri" w:cs="Calibri"/>
          <w:lang w:val="ru" w:eastAsia="ru-RU"/>
        </w:rPr>
        <w:t xml:space="preserve"> </w:t>
      </w:r>
      <w:proofErr w:type="spellStart"/>
      <w:r w:rsidRPr="007C7F99">
        <w:rPr>
          <w:rFonts w:ascii="Calibri" w:eastAsia="Calibri" w:hAnsi="Calibri" w:cs="Calibri"/>
          <w:lang w:val="ru" w:eastAsia="ru-RU"/>
        </w:rPr>
        <w:t>Sulfate</w:t>
      </w:r>
      <w:proofErr w:type="spellEnd"/>
      <w:r w:rsidRPr="007C7F99">
        <w:rPr>
          <w:rFonts w:ascii="Calibri" w:eastAsia="Calibri" w:hAnsi="Calibri" w:cs="Calibri"/>
          <w:lang w:val="ru" w:eastAsia="ru-RU"/>
        </w:rPr>
        <w:t>;</w:t>
      </w:r>
    </w:p>
    <w:p w:rsidR="007C7F99" w:rsidRPr="007C7F99" w:rsidRDefault="007C7F99" w:rsidP="007C7F99">
      <w:pPr>
        <w:numPr>
          <w:ilvl w:val="0"/>
          <w:numId w:val="2"/>
        </w:numPr>
        <w:spacing w:after="200" w:line="276" w:lineRule="auto"/>
        <w:rPr>
          <w:rFonts w:ascii="Calibri" w:eastAsia="Calibri" w:hAnsi="Calibri" w:cs="Calibri"/>
          <w:lang w:val="ru" w:eastAsia="ru-RU"/>
        </w:rPr>
      </w:pPr>
      <w:proofErr w:type="spellStart"/>
      <w:r w:rsidRPr="007C7F99">
        <w:rPr>
          <w:rFonts w:ascii="Calibri" w:eastAsia="Calibri" w:hAnsi="Calibri" w:cs="Calibri"/>
          <w:b/>
          <w:lang w:val="ru" w:eastAsia="ru-RU"/>
        </w:rPr>
        <w:t>Manufacturer</w:t>
      </w:r>
      <w:proofErr w:type="spellEnd"/>
      <w:r w:rsidRPr="007C7F99">
        <w:rPr>
          <w:rFonts w:ascii="Calibri" w:eastAsia="Calibri" w:hAnsi="Calibri" w:cs="Calibri"/>
          <w:b/>
          <w:lang w:val="ru" w:eastAsia="ru-RU"/>
        </w:rPr>
        <w:t>:</w:t>
      </w:r>
      <w:r w:rsidRPr="007C7F99">
        <w:rPr>
          <w:rFonts w:ascii="Calibri" w:eastAsia="Calibri" w:hAnsi="Calibri" w:cs="Calibri"/>
          <w:lang w:val="ru" w:eastAsia="ru-RU"/>
        </w:rPr>
        <w:t xml:space="preserve"> </w:t>
      </w:r>
      <w:proofErr w:type="spellStart"/>
      <w:r w:rsidRPr="007C7F99">
        <w:rPr>
          <w:rFonts w:ascii="Calibri" w:eastAsia="Calibri" w:hAnsi="Calibri" w:cs="Calibri"/>
          <w:lang w:val="ru" w:eastAsia="ru-RU"/>
        </w:rPr>
        <w:t>GlaxoSmithKline</w:t>
      </w:r>
      <w:proofErr w:type="spellEnd"/>
      <w:r w:rsidRPr="007C7F99">
        <w:rPr>
          <w:rFonts w:ascii="Calibri" w:eastAsia="Calibri" w:hAnsi="Calibri" w:cs="Calibri"/>
          <w:lang w:val="ru" w:eastAsia="ru-RU"/>
        </w:rPr>
        <w:t>.</w:t>
      </w:r>
    </w:p>
    <w:p w:rsidR="007C7F99" w:rsidRPr="007C7F99" w:rsidRDefault="007C7F99" w:rsidP="007C7F99">
      <w:pPr>
        <w:rPr>
          <w:rFonts w:ascii="Calibri" w:eastAsia="Calibri" w:hAnsi="Calibri" w:cs="Calibri"/>
          <w:b/>
          <w:sz w:val="28"/>
          <w:szCs w:val="28"/>
          <w:lang w:val="en-US" w:eastAsia="ru-RU"/>
        </w:rPr>
      </w:pPr>
      <w:proofErr w:type="spellStart"/>
      <w:r w:rsidRPr="007C7F99">
        <w:rPr>
          <w:rFonts w:ascii="Calibri" w:eastAsia="Calibri" w:hAnsi="Calibri" w:cs="Calibri"/>
          <w:b/>
          <w:sz w:val="28"/>
          <w:szCs w:val="28"/>
          <w:lang w:val="en-US" w:eastAsia="ru-RU"/>
        </w:rPr>
        <w:t>Ventolin</w:t>
      </w:r>
      <w:proofErr w:type="spellEnd"/>
      <w:r w:rsidRPr="007C7F99">
        <w:rPr>
          <w:rFonts w:ascii="Calibri" w:eastAsia="Calibri" w:hAnsi="Calibri" w:cs="Calibri"/>
          <w:b/>
          <w:sz w:val="28"/>
          <w:szCs w:val="28"/>
          <w:lang w:val="en-US" w:eastAsia="ru-RU"/>
        </w:rPr>
        <w:t xml:space="preserve"> and its drug substance Salbutamol</w:t>
      </w:r>
    </w:p>
    <w:p w:rsidR="007C7F99" w:rsidRPr="007C7F99" w:rsidRDefault="007C7F99" w:rsidP="007C7F99">
      <w:pPr>
        <w:rPr>
          <w:rFonts w:ascii="Calibri" w:eastAsia="Calibri" w:hAnsi="Calibri" w:cs="Calibri"/>
          <w:sz w:val="24"/>
          <w:szCs w:val="24"/>
          <w:lang w:val="ru" w:eastAsia="ru-RU"/>
        </w:rPr>
      </w:pPr>
      <w:proofErr w:type="spellStart"/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>Salbutamol</w:t>
      </w:r>
      <w:proofErr w:type="spellEnd"/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 xml:space="preserve"> – это одобренное активное вещество, на основе которого был создан </w:t>
      </w:r>
      <w:proofErr w:type="spellStart"/>
      <w:r w:rsidRPr="007C7F99">
        <w:rPr>
          <w:rFonts w:ascii="Calibri" w:eastAsia="Calibri" w:hAnsi="Calibri" w:cs="Calibri"/>
          <w:sz w:val="24"/>
          <w:szCs w:val="24"/>
          <w:shd w:val="clear" w:color="auto" w:fill="BDD7EE"/>
          <w:lang w:val="ru" w:eastAsia="ru-RU"/>
        </w:rPr>
        <w:t>Ventolin</w:t>
      </w:r>
      <w:proofErr w:type="spellEnd"/>
      <w:r w:rsidRPr="007C7F99">
        <w:rPr>
          <w:rFonts w:ascii="Calibri" w:eastAsia="Calibri" w:hAnsi="Calibri" w:cs="Calibri"/>
          <w:sz w:val="24"/>
          <w:szCs w:val="24"/>
          <w:shd w:val="clear" w:color="auto" w:fill="BDD7EE"/>
          <w:lang w:val="ru" w:eastAsia="ru-RU"/>
        </w:rPr>
        <w:t xml:space="preserve"> </w:t>
      </w:r>
      <w:proofErr w:type="spellStart"/>
      <w:r w:rsidRPr="007C7F99">
        <w:rPr>
          <w:rFonts w:ascii="Calibri" w:eastAsia="Calibri" w:hAnsi="Calibri" w:cs="Calibri"/>
          <w:sz w:val="24"/>
          <w:szCs w:val="24"/>
          <w:shd w:val="clear" w:color="auto" w:fill="BDD7EE"/>
          <w:lang w:val="ru" w:eastAsia="ru-RU"/>
        </w:rPr>
        <w:t>inhaler</w:t>
      </w:r>
      <w:proofErr w:type="spellEnd"/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>. Лекарство содержится в ингаляторе и предназначено для перорального приема.</w:t>
      </w:r>
    </w:p>
    <w:p w:rsidR="007C7F99" w:rsidRPr="007C7F99" w:rsidRDefault="007C7F99" w:rsidP="007C7F99">
      <w:pPr>
        <w:rPr>
          <w:rFonts w:ascii="Calibri" w:eastAsia="Calibri" w:hAnsi="Calibri" w:cs="Calibri"/>
          <w:sz w:val="24"/>
          <w:szCs w:val="24"/>
          <w:lang w:val="ru" w:eastAsia="ru-RU"/>
        </w:rPr>
      </w:pPr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 xml:space="preserve">Особенности и фармацевтические свойства </w:t>
      </w:r>
      <w:proofErr w:type="spellStart"/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>Salbutamol</w:t>
      </w:r>
      <w:proofErr w:type="spellEnd"/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>:</w:t>
      </w:r>
    </w:p>
    <w:p w:rsidR="007C7F99" w:rsidRPr="007C7F99" w:rsidRDefault="007C7F99" w:rsidP="007C7F99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ru" w:eastAsia="ru-RU"/>
        </w:rPr>
      </w:pPr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 xml:space="preserve">Работает за счет расширения воздухоносных путей (бронхов), по которым воздух попадает в легкие. </w:t>
      </w:r>
    </w:p>
    <w:p w:rsidR="007C7F99" w:rsidRPr="007C7F99" w:rsidRDefault="007C7F99" w:rsidP="007C7F99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ru" w:eastAsia="ru-RU"/>
        </w:rPr>
      </w:pPr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 xml:space="preserve">Облегчает прохождение воздуха в легкие, а также из них. </w:t>
      </w:r>
    </w:p>
    <w:p w:rsidR="007C7F99" w:rsidRPr="007C7F99" w:rsidRDefault="007C7F99" w:rsidP="007C7F99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ru" w:eastAsia="ru-RU"/>
        </w:rPr>
      </w:pPr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>Терапевтический эффект наступает через 5-10 минут и сохраняется до 5-6 часов.</w:t>
      </w:r>
    </w:p>
    <w:p w:rsidR="007C7F99" w:rsidRPr="007C7F99" w:rsidRDefault="007C7F99" w:rsidP="007C7F99">
      <w:pPr>
        <w:numPr>
          <w:ilvl w:val="0"/>
          <w:numId w:val="1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ru" w:eastAsia="ru-RU"/>
        </w:rPr>
      </w:pPr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>Период полувыведения из крови (Т½) составляет примерно 4,5 часа.</w:t>
      </w:r>
    </w:p>
    <w:p w:rsidR="007C7F99" w:rsidRPr="007C7F99" w:rsidRDefault="007C7F99" w:rsidP="007C7F99">
      <w:pPr>
        <w:rPr>
          <w:rFonts w:ascii="Calibri" w:eastAsia="Calibri" w:hAnsi="Calibri" w:cs="Calibri"/>
          <w:sz w:val="24"/>
          <w:szCs w:val="24"/>
          <w:lang w:val="ru" w:eastAsia="ru-RU"/>
        </w:rPr>
      </w:pPr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>Механизм действия ингалятора основан на дисперсном распылении лекарства. В форме аэрозоля лекарство действует быстрее, достигает разных отделов дыхательной системы и оказывает необходимый терапевтический эффект.</w:t>
      </w:r>
    </w:p>
    <w:p w:rsidR="007C7F99" w:rsidRPr="007C7F99" w:rsidRDefault="007C7F99" w:rsidP="007C7F99">
      <w:pPr>
        <w:rPr>
          <w:rFonts w:ascii="Calibri" w:eastAsia="Calibri" w:hAnsi="Calibri" w:cs="Calibri"/>
          <w:b/>
          <w:sz w:val="28"/>
          <w:szCs w:val="28"/>
          <w:lang w:val="ru" w:eastAsia="ru-RU"/>
        </w:rPr>
      </w:pPr>
      <w:proofErr w:type="spellStart"/>
      <w:r w:rsidRPr="007C7F99">
        <w:rPr>
          <w:rFonts w:ascii="Calibri" w:eastAsia="Calibri" w:hAnsi="Calibri" w:cs="Calibri"/>
          <w:b/>
          <w:sz w:val="28"/>
          <w:szCs w:val="28"/>
          <w:lang w:val="ru" w:eastAsia="ru-RU"/>
        </w:rPr>
        <w:t>Indications</w:t>
      </w:r>
      <w:proofErr w:type="spellEnd"/>
      <w:r w:rsidRPr="007C7F99">
        <w:rPr>
          <w:rFonts w:ascii="Calibri" w:eastAsia="Calibri" w:hAnsi="Calibri" w:cs="Calibri"/>
          <w:b/>
          <w:sz w:val="28"/>
          <w:szCs w:val="28"/>
          <w:lang w:val="ru" w:eastAsia="ru-RU"/>
        </w:rPr>
        <w:t xml:space="preserve"> </w:t>
      </w:r>
      <w:proofErr w:type="spellStart"/>
      <w:r w:rsidRPr="007C7F99">
        <w:rPr>
          <w:rFonts w:ascii="Calibri" w:eastAsia="Calibri" w:hAnsi="Calibri" w:cs="Calibri"/>
          <w:b/>
          <w:sz w:val="28"/>
          <w:szCs w:val="28"/>
          <w:lang w:val="ru" w:eastAsia="ru-RU"/>
        </w:rPr>
        <w:t>for</w:t>
      </w:r>
      <w:proofErr w:type="spellEnd"/>
      <w:r w:rsidRPr="007C7F99">
        <w:rPr>
          <w:rFonts w:ascii="Calibri" w:eastAsia="Calibri" w:hAnsi="Calibri" w:cs="Calibri"/>
          <w:b/>
          <w:sz w:val="28"/>
          <w:szCs w:val="28"/>
          <w:lang w:val="ru" w:eastAsia="ru-RU"/>
        </w:rPr>
        <w:t xml:space="preserve"> </w:t>
      </w:r>
      <w:proofErr w:type="spellStart"/>
      <w:r w:rsidRPr="007C7F99">
        <w:rPr>
          <w:rFonts w:ascii="Calibri" w:eastAsia="Calibri" w:hAnsi="Calibri" w:cs="Calibri"/>
          <w:b/>
          <w:sz w:val="28"/>
          <w:szCs w:val="28"/>
          <w:lang w:val="ru" w:eastAsia="ru-RU"/>
        </w:rPr>
        <w:t>use</w:t>
      </w:r>
      <w:proofErr w:type="spellEnd"/>
    </w:p>
    <w:p w:rsidR="007C7F99" w:rsidRPr="007C7F99" w:rsidRDefault="007C7F99" w:rsidP="007C7F99">
      <w:pPr>
        <w:rPr>
          <w:rFonts w:ascii="Calibri" w:eastAsia="Calibri" w:hAnsi="Calibri" w:cs="Calibri"/>
          <w:sz w:val="24"/>
          <w:szCs w:val="24"/>
          <w:lang w:val="ru" w:eastAsia="ru-RU"/>
        </w:rPr>
      </w:pPr>
      <w:proofErr w:type="spellStart"/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>Ventolin</w:t>
      </w:r>
      <w:proofErr w:type="spellEnd"/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 xml:space="preserve"> обладает многочисленными терапевтическими достоинствами и применяется для:</w:t>
      </w:r>
    </w:p>
    <w:p w:rsidR="007C7F99" w:rsidRPr="007C7F99" w:rsidRDefault="007C7F99" w:rsidP="007C7F99">
      <w:pPr>
        <w:numPr>
          <w:ilvl w:val="0"/>
          <w:numId w:val="3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ru" w:eastAsia="ru-RU"/>
        </w:rPr>
      </w:pPr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>Профилактики и уменьшения симптомов приступов астмы;</w:t>
      </w:r>
    </w:p>
    <w:p w:rsidR="007C7F99" w:rsidRDefault="007C7F99" w:rsidP="007C7F99">
      <w:pPr>
        <w:rPr>
          <w:rFonts w:ascii="Calibri" w:eastAsia="Calibri" w:hAnsi="Calibri" w:cs="Calibri"/>
          <w:sz w:val="24"/>
          <w:szCs w:val="24"/>
          <w:lang w:val="ru" w:eastAsia="ru-RU"/>
        </w:rPr>
      </w:pPr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 xml:space="preserve">Предотвращения </w:t>
      </w:r>
      <w:proofErr w:type="spellStart"/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>бронхоспазма</w:t>
      </w:r>
      <w:proofErr w:type="spellEnd"/>
      <w:r w:rsidRPr="007C7F99">
        <w:rPr>
          <w:rFonts w:ascii="Calibri" w:eastAsia="Calibri" w:hAnsi="Calibri" w:cs="Calibri"/>
          <w:sz w:val="24"/>
          <w:szCs w:val="24"/>
          <w:lang w:val="ru" w:eastAsia="ru-RU"/>
        </w:rPr>
        <w:t xml:space="preserve"> в некоторых обстоятельствах (например, из-за пыли или при физических нагрузках).</w:t>
      </w:r>
    </w:p>
    <w:p w:rsidR="007C7F99" w:rsidRDefault="007C7F99">
      <w:pPr>
        <w:rPr>
          <w:rFonts w:ascii="Calibri" w:eastAsia="Calibri" w:hAnsi="Calibri" w:cs="Calibri"/>
          <w:sz w:val="24"/>
          <w:szCs w:val="24"/>
          <w:lang w:val="ru" w:eastAsia="ru-RU"/>
        </w:rPr>
      </w:pPr>
      <w:r>
        <w:rPr>
          <w:rFonts w:ascii="Calibri" w:eastAsia="Calibri" w:hAnsi="Calibri" w:cs="Calibri"/>
          <w:sz w:val="24"/>
          <w:szCs w:val="24"/>
          <w:lang w:val="ru" w:eastAsia="ru-RU"/>
        </w:rPr>
        <w:br w:type="page"/>
      </w:r>
    </w:p>
    <w:p w:rsidR="007C7F99" w:rsidRPr="007C7F99" w:rsidRDefault="007C7F99" w:rsidP="007C7F99">
      <w:pPr>
        <w:jc w:val="center"/>
        <w:rPr>
          <w:rFonts w:ascii="Calibri" w:eastAsia="Calibri" w:hAnsi="Calibri" w:cs="Calibri"/>
          <w:b/>
          <w:sz w:val="28"/>
          <w:szCs w:val="28"/>
          <w:lang w:val="en-US"/>
        </w:rPr>
      </w:pPr>
      <w:proofErr w:type="spellStart"/>
      <w:r w:rsidRPr="007C7F99">
        <w:rPr>
          <w:rFonts w:ascii="Calibri" w:eastAsia="Arial" w:hAnsi="Calibri" w:cs="Arial"/>
          <w:b/>
          <w:sz w:val="28"/>
          <w:lang w:val="en-US"/>
        </w:rPr>
        <w:lastRenderedPageBreak/>
        <w:t>Ventolin</w:t>
      </w:r>
      <w:proofErr w:type="spellEnd"/>
      <w:r w:rsidRPr="007C7F99">
        <w:rPr>
          <w:rFonts w:ascii="Calibri" w:eastAsia="Arial" w:hAnsi="Calibri" w:cs="Arial"/>
          <w:b/>
          <w:sz w:val="28"/>
          <w:lang w:val="en-US"/>
        </w:rPr>
        <w:t xml:space="preserve"> Inhaler (Salbutamol Sulfate)</w:t>
      </w:r>
    </w:p>
    <w:p w:rsidR="007C7F99" w:rsidRPr="007C7F99" w:rsidRDefault="007C7F99" w:rsidP="007C7F99">
      <w:pPr>
        <w:rPr>
          <w:rFonts w:ascii="Calibri" w:eastAsia="Calibri" w:hAnsi="Calibri" w:cs="Calibri"/>
          <w:sz w:val="24"/>
          <w:szCs w:val="24"/>
          <w:lang w:val="en-US"/>
        </w:rPr>
      </w:pPr>
      <w:proofErr w:type="spellStart"/>
      <w:r w:rsidRPr="007C7F99">
        <w:rPr>
          <w:rFonts w:ascii="Calibri" w:eastAsia="Arial" w:hAnsi="Calibri" w:cs="Arial"/>
          <w:sz w:val="24"/>
          <w:lang w:val="en-US"/>
        </w:rPr>
        <w:t>Ventolin</w:t>
      </w:r>
      <w:proofErr w:type="spellEnd"/>
      <w:r w:rsidRPr="007C7F99">
        <w:rPr>
          <w:rFonts w:ascii="Calibri" w:eastAsia="Arial" w:hAnsi="Calibri" w:cs="Arial"/>
          <w:sz w:val="24"/>
          <w:lang w:val="en-US"/>
        </w:rPr>
        <w:t xml:space="preserve"> is a popular branded drug for treating asthma of varying etiology and severity. The medication </w:t>
      </w:r>
      <w:proofErr w:type="gramStart"/>
      <w:r w:rsidRPr="007C7F99">
        <w:rPr>
          <w:rFonts w:ascii="Calibri" w:eastAsia="Arial" w:hAnsi="Calibri" w:cs="Arial"/>
          <w:sz w:val="24"/>
          <w:lang w:val="en-US"/>
        </w:rPr>
        <w:t>has been tested</w:t>
      </w:r>
      <w:proofErr w:type="gramEnd"/>
      <w:r w:rsidRPr="007C7F99">
        <w:rPr>
          <w:rFonts w:ascii="Calibri" w:eastAsia="Arial" w:hAnsi="Calibri" w:cs="Arial"/>
          <w:sz w:val="24"/>
          <w:lang w:val="en-US"/>
        </w:rPr>
        <w:t xml:space="preserve"> for years and received great recognition from people and the scientific community.</w:t>
      </w:r>
    </w:p>
    <w:p w:rsidR="007C7F99" w:rsidRPr="007C7F99" w:rsidRDefault="007C7F99" w:rsidP="007C7F99">
      <w:pPr>
        <w:rPr>
          <w:rFonts w:ascii="Calibri" w:eastAsia="Calibri" w:hAnsi="Calibri" w:cs="Calibri"/>
          <w:sz w:val="24"/>
          <w:szCs w:val="24"/>
          <w:lang w:val="en-US"/>
        </w:rPr>
      </w:pPr>
      <w:proofErr w:type="spellStart"/>
      <w:r w:rsidRPr="007C7F99">
        <w:rPr>
          <w:rFonts w:ascii="Calibri" w:eastAsia="Arial" w:hAnsi="Calibri" w:cs="Arial"/>
          <w:sz w:val="24"/>
          <w:lang w:val="en-US"/>
        </w:rPr>
        <w:t>Ventolin</w:t>
      </w:r>
      <w:proofErr w:type="spellEnd"/>
      <w:r w:rsidRPr="007C7F99">
        <w:rPr>
          <w:rFonts w:ascii="Calibri" w:eastAsia="Arial" w:hAnsi="Calibri" w:cs="Arial"/>
          <w:sz w:val="24"/>
          <w:lang w:val="en-US"/>
        </w:rPr>
        <w:t xml:space="preserve"> works great and improves the quality of life of people with asthma, regardless of the causes of bronchospasm: exposure to allergens, diet, viral infections, or genetic factors.</w:t>
      </w:r>
    </w:p>
    <w:p w:rsidR="007C7F99" w:rsidRPr="007C7F99" w:rsidRDefault="007C7F99" w:rsidP="007C7F99">
      <w:pPr>
        <w:rPr>
          <w:rFonts w:ascii="Calibri" w:eastAsia="Calibri" w:hAnsi="Calibri" w:cs="Calibri"/>
          <w:b/>
          <w:sz w:val="28"/>
          <w:szCs w:val="28"/>
          <w:lang w:val="en-US"/>
        </w:rPr>
      </w:pPr>
      <w:r w:rsidRPr="007C7F99">
        <w:rPr>
          <w:rFonts w:ascii="Calibri" w:eastAsia="Arial" w:hAnsi="Calibri" w:cs="Arial"/>
          <w:b/>
          <w:sz w:val="28"/>
          <w:lang w:val="en-US"/>
        </w:rPr>
        <w:t>Drug Info</w:t>
      </w:r>
    </w:p>
    <w:p w:rsidR="007C7F99" w:rsidRPr="007C7F99" w:rsidRDefault="007C7F99" w:rsidP="007C7F99">
      <w:pPr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lang w:val="en-US"/>
        </w:rPr>
      </w:pPr>
      <w:r w:rsidRPr="007C7F99">
        <w:rPr>
          <w:rFonts w:ascii="Calibri" w:eastAsia="Arial" w:hAnsi="Calibri" w:cs="Arial"/>
          <w:b/>
          <w:lang w:val="en-US"/>
        </w:rPr>
        <w:t>Brand Name:</w:t>
      </w:r>
      <w:r w:rsidRPr="007C7F99">
        <w:rPr>
          <w:rFonts w:ascii="Calibri" w:eastAsia="Arial" w:hAnsi="Calibri" w:cs="Arial"/>
          <w:lang w:val="en-US"/>
        </w:rPr>
        <w:t xml:space="preserve"> </w:t>
      </w:r>
      <w:proofErr w:type="spellStart"/>
      <w:r w:rsidRPr="007C7F99">
        <w:rPr>
          <w:rFonts w:ascii="Calibri" w:eastAsia="Arial" w:hAnsi="Calibri" w:cs="Arial"/>
          <w:sz w:val="24"/>
          <w:lang w:val="en-US"/>
        </w:rPr>
        <w:t>Ventolin</w:t>
      </w:r>
      <w:proofErr w:type="spellEnd"/>
      <w:r w:rsidRPr="007C7F99">
        <w:rPr>
          <w:rFonts w:ascii="Calibri" w:eastAsia="Arial" w:hAnsi="Calibri" w:cs="Arial"/>
          <w:lang w:val="en-US"/>
        </w:rPr>
        <w:t>;</w:t>
      </w:r>
    </w:p>
    <w:p w:rsidR="007C7F99" w:rsidRPr="007C7F99" w:rsidRDefault="007C7F99" w:rsidP="007C7F99">
      <w:pPr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lang w:val="en-US"/>
        </w:rPr>
      </w:pPr>
      <w:r w:rsidRPr="007C7F99">
        <w:rPr>
          <w:rFonts w:ascii="Calibri" w:eastAsia="Arial" w:hAnsi="Calibri" w:cs="Arial"/>
          <w:b/>
          <w:lang w:val="en-US"/>
        </w:rPr>
        <w:t>Active Ingredient:</w:t>
      </w:r>
      <w:r w:rsidRPr="007C7F99">
        <w:rPr>
          <w:rFonts w:ascii="Calibri" w:eastAsia="Arial" w:hAnsi="Calibri" w:cs="Arial"/>
          <w:lang w:val="en-US"/>
        </w:rPr>
        <w:t xml:space="preserve"> Salbutamol Sulfate;</w:t>
      </w:r>
    </w:p>
    <w:p w:rsidR="007C7F99" w:rsidRPr="007C7F99" w:rsidRDefault="007C7F99" w:rsidP="007C7F99">
      <w:pPr>
        <w:numPr>
          <w:ilvl w:val="0"/>
          <w:numId w:val="5"/>
        </w:numPr>
        <w:spacing w:after="200" w:line="276" w:lineRule="auto"/>
        <w:rPr>
          <w:rFonts w:ascii="Calibri" w:eastAsia="Calibri" w:hAnsi="Calibri" w:cs="Calibri"/>
          <w:lang w:val="en-US"/>
        </w:rPr>
      </w:pPr>
      <w:r w:rsidRPr="007C7F99">
        <w:rPr>
          <w:rFonts w:ascii="Calibri" w:eastAsia="Arial" w:hAnsi="Calibri" w:cs="Arial"/>
          <w:b/>
          <w:lang w:val="en-US"/>
        </w:rPr>
        <w:t>Manufacturer:</w:t>
      </w:r>
      <w:r w:rsidRPr="007C7F99">
        <w:rPr>
          <w:rFonts w:ascii="Calibri" w:eastAsia="Arial" w:hAnsi="Calibri" w:cs="Arial"/>
          <w:lang w:val="en-US"/>
        </w:rPr>
        <w:t xml:space="preserve"> GlaxoSmithKline.</w:t>
      </w:r>
    </w:p>
    <w:p w:rsidR="007C7F99" w:rsidRPr="007C7F99" w:rsidRDefault="007C7F99" w:rsidP="007C7F99">
      <w:pPr>
        <w:rPr>
          <w:rFonts w:ascii="Calibri" w:eastAsia="Calibri" w:hAnsi="Calibri" w:cs="Calibri"/>
          <w:b/>
          <w:sz w:val="28"/>
          <w:szCs w:val="28"/>
          <w:lang w:val="en-US"/>
        </w:rPr>
      </w:pPr>
      <w:proofErr w:type="spellStart"/>
      <w:r w:rsidRPr="007C7F99">
        <w:rPr>
          <w:rFonts w:ascii="Calibri" w:eastAsia="Arial" w:hAnsi="Calibri" w:cs="Arial"/>
          <w:b/>
          <w:sz w:val="28"/>
          <w:lang w:val="en-US"/>
        </w:rPr>
        <w:t>Ventolin</w:t>
      </w:r>
      <w:proofErr w:type="spellEnd"/>
      <w:r w:rsidRPr="007C7F99">
        <w:rPr>
          <w:rFonts w:ascii="Calibri" w:eastAsia="Arial" w:hAnsi="Calibri" w:cs="Arial"/>
          <w:b/>
          <w:sz w:val="28"/>
          <w:lang w:val="en-US"/>
        </w:rPr>
        <w:t xml:space="preserve"> and its drug substance Salbutamol</w:t>
      </w:r>
    </w:p>
    <w:p w:rsidR="007C7F99" w:rsidRPr="007C7F99" w:rsidRDefault="007C7F99" w:rsidP="007C7F99">
      <w:pPr>
        <w:rPr>
          <w:rFonts w:ascii="Calibri" w:eastAsia="Calibri" w:hAnsi="Calibri" w:cs="Calibri"/>
          <w:sz w:val="24"/>
          <w:szCs w:val="24"/>
          <w:lang w:val="en-US"/>
        </w:rPr>
      </w:pPr>
      <w:r w:rsidRPr="007C7F99">
        <w:rPr>
          <w:rFonts w:ascii="Calibri" w:eastAsia="Arial" w:hAnsi="Calibri" w:cs="Arial"/>
          <w:sz w:val="24"/>
          <w:lang w:val="en-US"/>
        </w:rPr>
        <w:t xml:space="preserve">Salbutamol is an approved active substance used for the </w:t>
      </w:r>
      <w:proofErr w:type="spellStart"/>
      <w:r w:rsidRPr="007C7F99">
        <w:rPr>
          <w:rFonts w:ascii="Calibri" w:eastAsia="Arial" w:hAnsi="Calibri" w:cs="Arial"/>
          <w:sz w:val="24"/>
          <w:shd w:val="clear" w:color="auto" w:fill="BDD7EE"/>
          <w:lang w:val="en-US"/>
        </w:rPr>
        <w:t>Ventolin</w:t>
      </w:r>
      <w:proofErr w:type="spellEnd"/>
      <w:r w:rsidRPr="007C7F99">
        <w:rPr>
          <w:rFonts w:ascii="Calibri" w:eastAsia="Arial" w:hAnsi="Calibri" w:cs="Arial"/>
          <w:sz w:val="24"/>
          <w:shd w:val="clear" w:color="auto" w:fill="BDD7EE"/>
          <w:lang w:val="en-US"/>
        </w:rPr>
        <w:t xml:space="preserve"> inhaler</w:t>
      </w:r>
      <w:r w:rsidRPr="007C7F99">
        <w:rPr>
          <w:rFonts w:ascii="Calibri" w:eastAsia="Arial" w:hAnsi="Calibri" w:cs="Arial"/>
          <w:sz w:val="24"/>
          <w:lang w:val="en-US"/>
        </w:rPr>
        <w:t xml:space="preserve">. The medicine contained in an inhaler </w:t>
      </w:r>
      <w:proofErr w:type="gramStart"/>
      <w:r w:rsidRPr="007C7F99">
        <w:rPr>
          <w:rFonts w:ascii="Calibri" w:eastAsia="Arial" w:hAnsi="Calibri" w:cs="Arial"/>
          <w:sz w:val="24"/>
          <w:lang w:val="en-US"/>
        </w:rPr>
        <w:t>is intended</w:t>
      </w:r>
      <w:proofErr w:type="gramEnd"/>
      <w:r w:rsidRPr="007C7F99">
        <w:rPr>
          <w:rFonts w:ascii="Calibri" w:eastAsia="Arial" w:hAnsi="Calibri" w:cs="Arial"/>
          <w:sz w:val="24"/>
          <w:lang w:val="en-US"/>
        </w:rPr>
        <w:t xml:space="preserve"> for oral administration.</w:t>
      </w:r>
    </w:p>
    <w:p w:rsidR="007C7F99" w:rsidRPr="007C7F99" w:rsidRDefault="007C7F99" w:rsidP="007C7F99">
      <w:pPr>
        <w:rPr>
          <w:rFonts w:ascii="Calibri" w:eastAsia="Calibri" w:hAnsi="Calibri" w:cs="Calibri"/>
          <w:sz w:val="24"/>
          <w:szCs w:val="24"/>
          <w:lang w:val="en-US"/>
        </w:rPr>
      </w:pPr>
      <w:r w:rsidRPr="007C7F99">
        <w:rPr>
          <w:rFonts w:ascii="Calibri" w:eastAsia="Arial" w:hAnsi="Calibri" w:cs="Arial"/>
          <w:sz w:val="24"/>
          <w:lang w:val="en-US"/>
        </w:rPr>
        <w:t>Specifics and pharmaceutical properties of Salbutamol:</w:t>
      </w:r>
    </w:p>
    <w:p w:rsidR="007C7F99" w:rsidRPr="007C7F99" w:rsidRDefault="007C7F99" w:rsidP="007C7F99">
      <w:pPr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7C7F99">
        <w:rPr>
          <w:rFonts w:ascii="Calibri" w:eastAsia="Arial" w:hAnsi="Calibri" w:cs="Arial"/>
          <w:sz w:val="24"/>
          <w:lang w:val="en-US"/>
        </w:rPr>
        <w:t xml:space="preserve">The substance expands the airways (bronchi), </w:t>
      </w:r>
    </w:p>
    <w:p w:rsidR="007C7F99" w:rsidRPr="007C7F99" w:rsidRDefault="007C7F99" w:rsidP="007C7F99">
      <w:pPr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proofErr w:type="gramStart"/>
      <w:r w:rsidRPr="007C7F99">
        <w:rPr>
          <w:rFonts w:ascii="Calibri" w:eastAsia="Arial" w:hAnsi="Calibri" w:cs="Arial"/>
          <w:sz w:val="24"/>
          <w:lang w:val="en-US"/>
        </w:rPr>
        <w:t>facilitating</w:t>
      </w:r>
      <w:proofErr w:type="gramEnd"/>
      <w:r w:rsidRPr="007C7F99">
        <w:rPr>
          <w:rFonts w:ascii="Calibri" w:eastAsia="Arial" w:hAnsi="Calibri" w:cs="Arial"/>
          <w:sz w:val="24"/>
          <w:lang w:val="en-US"/>
        </w:rPr>
        <w:t xml:space="preserve"> air passage into and out of the lungs. </w:t>
      </w:r>
    </w:p>
    <w:p w:rsidR="007C7F99" w:rsidRPr="007C7F99" w:rsidRDefault="007C7F99" w:rsidP="007C7F99">
      <w:pPr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7C7F99">
        <w:rPr>
          <w:rFonts w:ascii="Calibri" w:eastAsia="Arial" w:hAnsi="Calibri" w:cs="Arial"/>
          <w:sz w:val="24"/>
          <w:lang w:val="en-US"/>
        </w:rPr>
        <w:t>The therapeutic effect comes within 5–10 minutes and lasts up to 5–6 hours.</w:t>
      </w:r>
    </w:p>
    <w:p w:rsidR="007C7F99" w:rsidRPr="007C7F99" w:rsidRDefault="007C7F99" w:rsidP="007C7F99">
      <w:pPr>
        <w:numPr>
          <w:ilvl w:val="0"/>
          <w:numId w:val="4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7C7F99">
        <w:rPr>
          <w:rFonts w:ascii="Calibri" w:eastAsia="Arial" w:hAnsi="Calibri" w:cs="Arial"/>
          <w:sz w:val="24"/>
          <w:lang w:val="en-US"/>
        </w:rPr>
        <w:t>The half-life (T½) is about 4.5 hours.</w:t>
      </w:r>
    </w:p>
    <w:p w:rsidR="007C7F99" w:rsidRPr="007C7F99" w:rsidRDefault="007C7F99" w:rsidP="007C7F99">
      <w:pPr>
        <w:rPr>
          <w:rFonts w:ascii="Calibri" w:eastAsia="Calibri" w:hAnsi="Calibri" w:cs="Calibri"/>
          <w:sz w:val="24"/>
          <w:szCs w:val="24"/>
          <w:lang w:val="en-US"/>
        </w:rPr>
      </w:pPr>
      <w:r w:rsidRPr="007C7F99">
        <w:rPr>
          <w:rFonts w:ascii="Calibri" w:eastAsia="Arial" w:hAnsi="Calibri" w:cs="Arial"/>
          <w:sz w:val="24"/>
          <w:lang w:val="en-US"/>
        </w:rPr>
        <w:t xml:space="preserve">The inhaler's mechanism of action </w:t>
      </w:r>
      <w:proofErr w:type="gramStart"/>
      <w:r w:rsidRPr="007C7F99">
        <w:rPr>
          <w:rFonts w:ascii="Calibri" w:eastAsia="Arial" w:hAnsi="Calibri" w:cs="Arial"/>
          <w:sz w:val="24"/>
          <w:lang w:val="en-US"/>
        </w:rPr>
        <w:t>is based</w:t>
      </w:r>
      <w:proofErr w:type="gramEnd"/>
      <w:r w:rsidRPr="007C7F99">
        <w:rPr>
          <w:rFonts w:ascii="Calibri" w:eastAsia="Arial" w:hAnsi="Calibri" w:cs="Arial"/>
          <w:sz w:val="24"/>
          <w:lang w:val="en-US"/>
        </w:rPr>
        <w:t xml:space="preserve"> on dispersed spraying of the drug. In the form of an aerosol, the medicine works faster, reaches different parts of the respiratory system, and has the required therapeutic effect.</w:t>
      </w:r>
    </w:p>
    <w:p w:rsidR="007C7F99" w:rsidRPr="007C7F99" w:rsidRDefault="007C7F99" w:rsidP="007C7F99">
      <w:pPr>
        <w:rPr>
          <w:rFonts w:ascii="Calibri" w:eastAsia="Calibri" w:hAnsi="Calibri" w:cs="Calibri"/>
          <w:b/>
          <w:sz w:val="28"/>
          <w:szCs w:val="28"/>
          <w:lang w:val="en-US"/>
        </w:rPr>
      </w:pPr>
      <w:r w:rsidRPr="007C7F99">
        <w:rPr>
          <w:rFonts w:ascii="Calibri" w:eastAsia="Arial" w:hAnsi="Calibri" w:cs="Arial"/>
          <w:b/>
          <w:sz w:val="28"/>
          <w:lang w:val="en-US"/>
        </w:rPr>
        <w:t>Indications for use</w:t>
      </w:r>
    </w:p>
    <w:p w:rsidR="007C7F99" w:rsidRPr="007C7F99" w:rsidRDefault="007C7F99" w:rsidP="007C7F99">
      <w:pPr>
        <w:rPr>
          <w:rFonts w:ascii="Calibri" w:eastAsia="Calibri" w:hAnsi="Calibri" w:cs="Calibri"/>
          <w:sz w:val="24"/>
          <w:szCs w:val="24"/>
          <w:lang w:val="en-US"/>
        </w:rPr>
      </w:pPr>
      <w:proofErr w:type="spellStart"/>
      <w:r w:rsidRPr="007C7F99">
        <w:rPr>
          <w:rFonts w:ascii="Calibri" w:eastAsia="Arial" w:hAnsi="Calibri" w:cs="Arial"/>
          <w:sz w:val="24"/>
          <w:lang w:val="en-US"/>
        </w:rPr>
        <w:t>Ventolin</w:t>
      </w:r>
      <w:proofErr w:type="spellEnd"/>
      <w:r w:rsidRPr="007C7F99">
        <w:rPr>
          <w:rFonts w:ascii="Calibri" w:eastAsia="Arial" w:hAnsi="Calibri" w:cs="Arial"/>
          <w:sz w:val="24"/>
          <w:lang w:val="en-US"/>
        </w:rPr>
        <w:t xml:space="preserve"> has many therapeutic benefits and </w:t>
      </w:r>
      <w:proofErr w:type="gramStart"/>
      <w:r w:rsidRPr="007C7F99">
        <w:rPr>
          <w:rFonts w:ascii="Calibri" w:eastAsia="Arial" w:hAnsi="Calibri" w:cs="Arial"/>
          <w:sz w:val="24"/>
          <w:lang w:val="en-US"/>
        </w:rPr>
        <w:t>is used</w:t>
      </w:r>
      <w:proofErr w:type="gramEnd"/>
      <w:r w:rsidRPr="007C7F99">
        <w:rPr>
          <w:rFonts w:ascii="Calibri" w:eastAsia="Arial" w:hAnsi="Calibri" w:cs="Arial"/>
          <w:sz w:val="24"/>
          <w:lang w:val="en-US"/>
        </w:rPr>
        <w:t xml:space="preserve"> in the following cases:</w:t>
      </w:r>
    </w:p>
    <w:p w:rsidR="007C7F99" w:rsidRPr="007C7F99" w:rsidRDefault="007C7F99" w:rsidP="007C7F99">
      <w:pPr>
        <w:numPr>
          <w:ilvl w:val="0"/>
          <w:numId w:val="6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-US"/>
        </w:rPr>
      </w:pPr>
      <w:r w:rsidRPr="007C7F99">
        <w:rPr>
          <w:rFonts w:ascii="Calibri" w:eastAsia="Arial" w:hAnsi="Calibri" w:cs="Arial"/>
          <w:sz w:val="24"/>
          <w:lang w:val="en-US"/>
        </w:rPr>
        <w:t>Preventing and reducing symptoms of asthma attacks;</w:t>
      </w:r>
    </w:p>
    <w:p w:rsidR="00134360" w:rsidRPr="007C7F99" w:rsidRDefault="007C7F99" w:rsidP="007C7F99">
      <w:pPr>
        <w:rPr>
          <w:lang w:val="en-US"/>
        </w:rPr>
      </w:pPr>
      <w:r w:rsidRPr="007C7F99">
        <w:rPr>
          <w:rFonts w:ascii="Calibri" w:eastAsia="Arial" w:hAnsi="Calibri" w:cs="Arial"/>
          <w:sz w:val="24"/>
          <w:lang w:val="en-US"/>
        </w:rPr>
        <w:t>Preventing bronchospasm in some conditions (for example, due to dust or exercise).</w:t>
      </w:r>
      <w:bookmarkStart w:id="0" w:name="_GoBack"/>
      <w:bookmarkEnd w:id="0"/>
    </w:p>
    <w:sectPr w:rsidR="00134360" w:rsidRPr="007C7F99" w:rsidSect="007C7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572E"/>
    <w:multiLevelType w:val="multilevel"/>
    <w:tmpl w:val="7A4E64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6997CC5"/>
    <w:multiLevelType w:val="hybridMultilevel"/>
    <w:tmpl w:val="00000000"/>
    <w:lvl w:ilvl="0" w:tplc="A6628F5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35ECF8D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3F46AC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F5BA92DA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268ACB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A45626B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7C4206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6567A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C2C6AE8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2290A5E"/>
    <w:multiLevelType w:val="multilevel"/>
    <w:tmpl w:val="C97072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22E020B"/>
    <w:multiLevelType w:val="hybridMultilevel"/>
    <w:tmpl w:val="00000000"/>
    <w:lvl w:ilvl="0" w:tplc="5D5854D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6F5C93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431CF2A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FE27C1C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3F26E2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F7E8473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FC8C2AF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81AA4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8B27E7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68A25E02"/>
    <w:multiLevelType w:val="hybridMultilevel"/>
    <w:tmpl w:val="00000000"/>
    <w:lvl w:ilvl="0" w:tplc="0140663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125A70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C88FB9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0E864B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6286E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0DCC70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1FD47BFC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15E8DE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6F6E08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D753B19"/>
    <w:multiLevelType w:val="multilevel"/>
    <w:tmpl w:val="C69261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B"/>
    <w:rsid w:val="00134360"/>
    <w:rsid w:val="00231F2B"/>
    <w:rsid w:val="007C7F99"/>
    <w:rsid w:val="00B9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74B0B1-8A6E-4E64-A45F-02EE57AD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2023-10-15T12:44:00Z</dcterms:created>
  <dcterms:modified xsi:type="dcterms:W3CDTF">2023-10-15T12:45:00Z</dcterms:modified>
</cp:coreProperties>
</file>