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D2" w:rsidRPr="00C60325" w:rsidRDefault="00C90AB5" w:rsidP="00663CF7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60325">
        <w:rPr>
          <w:rFonts w:ascii="Times New Roman" w:hAnsi="Times New Roman" w:cs="Times New Roman"/>
          <w:color w:val="000000" w:themeColor="text1"/>
        </w:rPr>
        <w:t>Філософська система та метод Гегеля</w:t>
      </w:r>
    </w:p>
    <w:p w:rsidR="00C90AB5" w:rsidRPr="00C60325" w:rsidRDefault="00C90AB5" w:rsidP="00663CF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Георг Вільгельм Фрідріх Гегель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(1770–1831) — німецький філософ, один із провідних представників німецького ідеалізму. Його філософія вплинула на багатьох мислителів і сфери людського знання. Філософія Гегеля представлена в його головному творі "Феноменолог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ія духу" та "Наука логіки".</w:t>
      </w:r>
    </w:p>
    <w:p w:rsidR="00C90AB5" w:rsidRPr="00C60325" w:rsidRDefault="00C90AB5" w:rsidP="00663CF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Основні аспекти філософської системи Гегеля </w:t>
      </w: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включають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3C8F" w:rsidRPr="00C60325" w:rsidRDefault="00C90AB5" w:rsidP="00493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Абсолютний ідеалізм: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Гегель вважав, що реальність є результатом розвитку абсолютного ідеального начала. Він вважав, що абсолютний дух, який розглядався як вищий принцип, в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изначає всю реальність.</w:t>
      </w:r>
      <w:r w:rsidR="00493C8F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C8F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Розуміння культури, мистецтва та науки </w:t>
      </w:r>
      <w:r w:rsidR="00493C8F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він вважав вираженням </w:t>
      </w:r>
      <w:r w:rsidR="00493C8F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абсолютного духу. Наприклад, в творах мистецтва чи літературі можна відзначити розвиток ідей і концепцій, які відображають етапи розвитку абсолютного духу.</w:t>
      </w:r>
    </w:p>
    <w:p w:rsidR="00C90AB5" w:rsidRPr="00C60325" w:rsidRDefault="00C90AB5" w:rsidP="00493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Діалектика: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Гегел</w:t>
      </w:r>
      <w:r w:rsidR="00DE2D59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використовував діалектичний метод, який полягає в розвитку понять через суперечливість і конфлікт. Процес діалектики передбачав зіткнення та </w:t>
      </w:r>
      <w:proofErr w:type="spellStart"/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злагодження</w:t>
      </w:r>
      <w:proofErr w:type="spellEnd"/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протилежностей, що призводило до вищого рівня розвитку.</w:t>
      </w:r>
      <w:r w:rsidR="00493C8F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C8F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). Наприклад, розглядання революцій як процесу перебудови суспільства через конфлікт і </w:t>
      </w:r>
      <w:proofErr w:type="spellStart"/>
      <w:r w:rsidR="00493C8F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злагодження</w:t>
      </w:r>
      <w:proofErr w:type="spellEnd"/>
      <w:r w:rsidR="00493C8F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90AB5" w:rsidRPr="00C60325" w:rsidRDefault="00C90AB5" w:rsidP="00663CF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Свідомість і самосвідомість: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Гегель вивчав розвиток свідомості через історію, де кожен етап є етапом розвитку самосвідомості. У "Феноменології духу" він розглядає різні форми свідомості, включаючи суб'єктивну, об'є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ктивну та абсолютну свідомість.</w:t>
      </w:r>
      <w:r w:rsidR="00551D38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Також він р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озгляд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 індивіда як частину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загального процесу самосвідомості абсолютного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духу,а р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озвиток особистості </w:t>
      </w:r>
      <w:r w:rsidR="00C60325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відбувався 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соціальні відносини та участь у державному устрої.</w:t>
      </w:r>
    </w:p>
    <w:p w:rsidR="00C90AB5" w:rsidRPr="00C60325" w:rsidRDefault="00C90AB5" w:rsidP="00663CF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Історія як процес розвитку духу: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Гегель вважав, що історія — це процес розвитку абсолютного духу. Він розглядав історію як певний етап усвідомлення духу самого себе.</w:t>
      </w:r>
    </w:p>
    <w:p w:rsidR="009763D2" w:rsidRPr="00C60325" w:rsidRDefault="00C90AB5" w:rsidP="00C603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Філософія права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: У своєму трактаті "Філософія права", Гегель висвітлює своє розуміння правового порядку та полі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тичної організації суспільства.</w:t>
      </w:r>
      <w:r w:rsidR="00551D38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Він 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озгляд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ає державу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вищ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форму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реалізації ідеї свободи та права. Засудж</w:t>
      </w:r>
      <w:r w:rsidR="00551D38" w:rsidRPr="00C60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ує абсолютну монархію та підтримує конституційний устрій як шлях</w:t>
      </w:r>
      <w:r w:rsidR="00551D38" w:rsidRPr="00976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реалізації ідеї свободи.</w:t>
      </w:r>
    </w:p>
    <w:p w:rsidR="006A1D5F" w:rsidRPr="00C60325" w:rsidRDefault="00052D4C" w:rsidP="00663CF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філософського методу Гегеля. </w:t>
      </w:r>
      <w:r w:rsidR="006A1D5F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Гегель використовував діалектичний метод як основний інструмент своєї філософії. Цей метод є </w:t>
      </w:r>
      <w:r w:rsidR="006A1D5F"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основоположним принципом для розвитку</w:t>
      </w:r>
      <w:r w:rsidR="006A1D5F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його філософської системи. Діалектика у Гегеля передбачає процес розвитку, в якому протилежності конфліктують, але в цьому конфлікті відбувається </w:t>
      </w:r>
      <w:proofErr w:type="spellStart"/>
      <w:r w:rsidR="006A1D5F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злагодження</w:t>
      </w:r>
      <w:proofErr w:type="spellEnd"/>
      <w:r w:rsidR="006A1D5F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призводить до вищого рівня синтезу. Основні аспекти діалектичного методу Гегеля </w:t>
      </w:r>
      <w:r w:rsidR="006A1D5F"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включають:</w:t>
      </w:r>
    </w:p>
    <w:p w:rsidR="006A1D5F" w:rsidRPr="00C60325" w:rsidRDefault="006A1D5F" w:rsidP="00663CF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Теза-антитеза-синтез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Це основна структура діалектичного методу, яку Гегель іноді виражав у формі </w:t>
      </w:r>
      <w:proofErr w:type="spellStart"/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триад</w:t>
      </w:r>
      <w:proofErr w:type="spellEnd"/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. Теза (позитивне положення) вступає в конфлікт з антитезою (негативне положення), і цей конфлікт розв'язується на вищому рівні у синтезі, яки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й включає в себе елементи обох.</w:t>
      </w:r>
    </w:p>
    <w:p w:rsidR="006A1D5F" w:rsidRPr="00C60325" w:rsidRDefault="006A1D5F" w:rsidP="00663CF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Розвиток через суперечності: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Гегель вважав, що розвиток ідеї або концепції відбувається через розкриття суперечностей в її внутрішній структурі. Це сприяє вищому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рівню узгодженості та повноті.</w:t>
      </w:r>
    </w:p>
    <w:p w:rsidR="006A1D5F" w:rsidRPr="00C60325" w:rsidRDefault="006A1D5F" w:rsidP="00663CF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Процес розвитку історії: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своїх роботах, зокрема в "Феноменології духу", Гегель використовує діалектичний метод для аналізу історії як про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цесу розвитку абсолютного духу.</w:t>
      </w:r>
    </w:p>
    <w:p w:rsidR="006A1D5F" w:rsidRPr="00C60325" w:rsidRDefault="006A1D5F" w:rsidP="00663CF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Самосвідомість та розум</w:t>
      </w: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: Гегель вважав, що самосвідомість та розум розвиваються через діалектичний процес. Кожен етап розвитку свідомості включає в себе суперечності, які потребують розв'язання.</w:t>
      </w:r>
    </w:p>
    <w:p w:rsidR="00052D4C" w:rsidRPr="00C60325" w:rsidRDefault="006A1D5F" w:rsidP="00663CF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Діалектичний метод Гегеля став важливим елементом німецького ідеалізму і вплинув на подальших філософів та науковців. Його ідеї також вплинули на розвиток соціальної теорії, зокрема на марксизм, який розглядав діалектику як інструмент для аналізу суспільства та історії.</w:t>
      </w:r>
      <w:r w:rsidR="00052D4C"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2D4C" w:rsidRPr="00C60325" w:rsidRDefault="00052D4C" w:rsidP="00663CF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325">
        <w:rPr>
          <w:rFonts w:ascii="Times New Roman" w:hAnsi="Times New Roman" w:cs="Times New Roman"/>
          <w:color w:val="000000" w:themeColor="text1"/>
          <w:sz w:val="28"/>
          <w:szCs w:val="28"/>
        </w:rPr>
        <w:t>Філософія Гегеля стала основою для розвитку ідеї історичного матеріалізму та вплинула на подальших філософів, таких як Карл Маркс та Фрідріх Енгельс. В той же час, ідеї Гегеля були предметом критики, зокрема від марксистів, які вважали, що він надто абстрактний та не звертає достатню увагу на матеріальні умови суспільства.</w:t>
      </w:r>
    </w:p>
    <w:p w:rsidR="006A1D5F" w:rsidRPr="00C60325" w:rsidRDefault="006A1D5F" w:rsidP="00663CF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1D5F" w:rsidRPr="00C60325" w:rsidSect="00CA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4BC6"/>
    <w:multiLevelType w:val="hybridMultilevel"/>
    <w:tmpl w:val="B7F82D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20D6E"/>
    <w:multiLevelType w:val="hybridMultilevel"/>
    <w:tmpl w:val="D786C73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D5888"/>
    <w:multiLevelType w:val="multilevel"/>
    <w:tmpl w:val="52AC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90AB5"/>
    <w:rsid w:val="00052D4C"/>
    <w:rsid w:val="00080975"/>
    <w:rsid w:val="00493C8F"/>
    <w:rsid w:val="00551D38"/>
    <w:rsid w:val="00663CF7"/>
    <w:rsid w:val="006A1D5F"/>
    <w:rsid w:val="009763D2"/>
    <w:rsid w:val="009D7970"/>
    <w:rsid w:val="00C60325"/>
    <w:rsid w:val="00C90AB5"/>
    <w:rsid w:val="00CA57E3"/>
    <w:rsid w:val="00DE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E3"/>
  </w:style>
  <w:style w:type="paragraph" w:styleId="1">
    <w:name w:val="heading 1"/>
    <w:basedOn w:val="a"/>
    <w:next w:val="a"/>
    <w:link w:val="10"/>
    <w:uiPriority w:val="9"/>
    <w:qFormat/>
    <w:rsid w:val="00C90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90A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763D2"/>
    <w:rPr>
      <w:b/>
      <w:bCs/>
    </w:rPr>
  </w:style>
  <w:style w:type="character" w:styleId="a6">
    <w:name w:val="Emphasis"/>
    <w:basedOn w:val="a0"/>
    <w:uiPriority w:val="20"/>
    <w:qFormat/>
    <w:rsid w:val="009763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2023-11-11T16:26:00Z</dcterms:created>
  <dcterms:modified xsi:type="dcterms:W3CDTF">2023-11-11T18:22:00Z</dcterms:modified>
</cp:coreProperties>
</file>