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2" w:lineRule="atLeast"/>
        <w:ind w:left="0" w:right="0"/>
        <w:rPr>
          <w:rFonts w:ascii="helvetica" w:hAnsi="helvetica" w:eastAsia="helvetica" w:cs="helvetica"/>
          <w:sz w:val="21"/>
          <w:szCs w:val="21"/>
        </w:rPr>
      </w:pPr>
      <w:bookmarkStart w:id="0" w:name="_GoBack"/>
      <w:r>
        <w:rPr>
          <w:rFonts w:hint="default" w:ascii="helvetica" w:hAnsi="helvetica" w:eastAsia="helvetica" w:cs="helvetica"/>
          <w:color w:val="242F33"/>
          <w:sz w:val="21"/>
          <w:szCs w:val="21"/>
          <w:u w:val="none"/>
          <w:bdr w:val="none" w:color="auto" w:sz="0" w:space="0"/>
        </w:rPr>
        <w:fldChar w:fldCharType="begin"/>
      </w:r>
      <w:r>
        <w:rPr>
          <w:rFonts w:hint="default" w:ascii="helvetica" w:hAnsi="helvetica" w:eastAsia="helvetica" w:cs="helvetica"/>
          <w:color w:val="242F33"/>
          <w:sz w:val="21"/>
          <w:szCs w:val="21"/>
          <w:u w:val="none"/>
          <w:bdr w:val="none" w:color="auto" w:sz="0" w:space="0"/>
        </w:rPr>
        <w:instrText xml:space="preserve"> HYPERLINK "https://n-korh.livejournal.com/455.html" \t "https://n-korh.livejournal.com/_self" </w:instrText>
      </w:r>
      <w:r>
        <w:rPr>
          <w:rFonts w:hint="default" w:ascii="helvetica" w:hAnsi="helvetica" w:eastAsia="helvetica" w:cs="helvetica"/>
          <w:color w:val="242F33"/>
          <w:sz w:val="21"/>
          <w:szCs w:val="21"/>
          <w:u w:val="none"/>
          <w:bdr w:val="none" w:color="auto" w:sz="0" w:space="0"/>
        </w:rPr>
        <w:fldChar w:fldCharType="separate"/>
      </w:r>
      <w:r>
        <w:rPr>
          <w:rStyle w:val="5"/>
          <w:rFonts w:hint="default" w:ascii="helvetica" w:hAnsi="helvetica" w:eastAsia="helvetica" w:cs="helvetica"/>
          <w:color w:val="242F33"/>
          <w:sz w:val="21"/>
          <w:szCs w:val="21"/>
          <w:u w:val="none"/>
          <w:bdr w:val="none" w:color="auto" w:sz="0" w:space="0"/>
        </w:rPr>
        <w:t>Профессиональное самоопределение как вектор развития современного молодого человека</w:t>
      </w:r>
      <w:r>
        <w:rPr>
          <w:rFonts w:hint="default" w:ascii="helvetica" w:hAnsi="helvetica" w:eastAsia="helvetica" w:cs="helvetica"/>
          <w:color w:val="242F33"/>
          <w:sz w:val="21"/>
          <w:szCs w:val="21"/>
          <w:u w:val="none"/>
          <w:bdr w:val="none" w:color="auto" w:sz="0" w:space="0"/>
        </w:rPr>
        <w:fldChar w:fldCharType="end"/>
      </w:r>
    </w:p>
    <w:bookmarkEnd w:id="0"/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Профессиональное самоопределение – это всегда имеющий большое значение процесс в жизни каждого планирующего своё развитие современного человека. Необходимость выбора профессии может возникнуть как после окончания образования в школе, так и в случае неудач на прежнем месте работы. Так или иначе, процесс профориентации сложный, часто проблемный, буквально разрывающий между личными интересами, мнением близких и общественной необходимостью.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Но, если выбор новой профессии взрослым человеком, уже имеющим опыт работы, - это, обычно, осознанное, хорошо продуманное решение, то юноши и девушки, только выходящие во взрослую жизнь, часто совершают ошибки. В связи с этим, необходимо говорить о профессиональном самоопределении молодых людей, заканчивающих среднее общее школьное образование.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Самый волнительный выбор профессии: что делать выпускнику после сдачи экзаменов? Есть ли смысл что-то планировать до получения результатов ЕГЭ? И как поступить, если в родном городе нет ВУЗа, дающего образования по желаемой специальности? Эти вопросы становятся главными в жизни юношей и девушек, но зачастую молодые люди остаются с ними наедине. Родители считают, что молодое поколение достаточно хорошо оценивают свои желания и возможности, для учителей важны высокие баллы на экзамене.</w:t>
      </w:r>
    </w:p>
    <w:p>
      <w:pPr>
        <w:keepNext w:val="0"/>
        <w:keepLines w:val="0"/>
        <w:widowControl/>
        <w:suppressLineNumbers w:val="0"/>
        <w:shd w:val="clear" w:fill="FFFFFF"/>
        <w:spacing w:before="210" w:beforeAutospacing="0" w:after="0" w:afterAutospacing="0" w:line="12" w:lineRule="atLeast"/>
        <w:ind w:left="0" w:righ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"https://n-korh.livejournal.com/455.html" \l "cutid1" \o "Read more..." \t "https://n-korh.livejournal.com/_self" </w:instrTex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begin"/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instrText xml:space="preserve"> HYPERLINK "https://n-korh.livejournal.com/455.html" \l "cutid1" \t "https://n-korh.livejournal.com/_self" </w:instrTex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sz w:val="19"/>
          <w:szCs w:val="19"/>
          <w:u w:val="none"/>
          <w:shd w:val="clear" w:fill="FFFFFF"/>
        </w:rPr>
        <w:t>Collapse</w:t>
      </w:r>
      <w:r>
        <w:rPr>
          <w:rFonts w:hint="default" w:ascii="helvetica" w:hAnsi="helvetica" w:eastAsia="helvetica" w:cs="helvetica"/>
          <w:b/>
          <w:bCs/>
          <w:i w:val="0"/>
          <w:iCs w:val="0"/>
          <w:caps w:val="0"/>
          <w:color w:val="00A3D9"/>
          <w:spacing w:val="0"/>
          <w:kern w:val="0"/>
          <w:sz w:val="19"/>
          <w:szCs w:val="19"/>
          <w:u w:val="none"/>
          <w:shd w:val="clear" w:fill="FFFFFF"/>
          <w:lang w:val="en-US" w:eastAsia="zh-CN" w:bidi="ar"/>
        </w:rPr>
        <w:fldChar w:fldCharType="end"/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Главное проблемой для молодых людей становится как раз несоответствие желаемого и возможного. Стоит ли рисковать и ехать учиться в другой город на специалиста в не самой востребованной области труда, или всё же остаться в родной местности и обучаться более необходимой для общества профессии, но не имея к ней интереса? Многие мечтают о больших городах и поступлении в крупные, известные ВУЗы, однако, по результатам экзаменов становится ясно, что в полной мере надежды смогут сбыться не более чем у десяти процентов вчерашних школьников.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Как же поступают остальные? Неужели нет смысла планировать поступление и достаточно плыть по течению? Конечно, нет. Для того чтобы избежать краха, необходимо рассматривать несколько вариантов своего будущего развития. Жизнь меняется, и человеку приходится перестраиваться под потребности общества. Самыми востребованными специалистами на данный момент являются (данные сайта passion.ru):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1. Инженеры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2. Специалисты в области сервиса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3. IT-специалисты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4. Медики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5. Экологи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6. Химики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7. Психологи и личные консультанты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8. Маркетологи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9. Специалисты PR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10. Специалисты по нанотехнологиям.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Никогда не остаются без работы и представители рабочих специальностей. Особенно это касается токарей, слесарей, электросварщиков. Казалось бы, есть из чего выбрать. Но молодые люди всё больше задумываются не столько о востребованности, сколько о будущем размере заработной платы. При этом часто забывают, что получить среднее или высшее образование – ещё не стать специалистом. Требуется адекватно оценить свои знания и конкурентоспособность, а также возможности физического и психического здоровья. Нужно подумать, как будет влиять на Вас трудовая деятельность по выбранной профессии.  Нельзя не учесть того, что в случае физического несоответствия поставленным задачам или психического срыва, пострадать могут многие окружающие Вас люди, а не только Вы лично, особенно на опасных предприятиях и в работе с техникой.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Тем более, молодые люди не всегда правильно информированы о профессиях, рассматривая только их интересные стороны, забывая о рутине. Грезить, как всё будет легко, совершенно неправильно. Это грозит скорым разочарованием. Нельзя не узнать как можно больше о выбираемой Вами профессии.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С верного пути так же могут сбить ошибочные мнения друзей, одноклассников, сверстников. Конечно, к ним можно прислушаться, но не забывая о том что их знания могут быть неполными.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Именно поэтому, юношам и девушкам действительно важна помощь в профессиональном самоопределении со стороны родителей, преподавателей и психологов. Более опытные старшие всегда смогут отговорить от неверного решения, раскрыть все стороны выбора. Психологами на сегодняшний день разработано множество тестов: на профориентацию Дж.Холланда (Голланда), определение социально-психологических установок личности (методика О.Ф.Потемкиной), определение типа будущей профессии (методика Е.А. Климова), карта интересов (модифицированная методика А.Е. Голомштока), опросник профессиональных склонностей Л. Йовайши (в модификации Г. В. Резапкиной) и др. Опросники выявляют способности, которые важно учитывать в процессе профессионального самоопределения. Сейчас их активно используют в школах, начиная тестировать учащихся старших классов задолго до выпуска, что помогает подростку хорошо обдумать, чем он хотел бы заниматься и несколько раз поменять своё решение, придя к наиболее оптимальному варианту.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Одной из наиболее частых проблем при выборе профессии является отношение к ней как к единственной в жизни. Молодой человек  считает, что будет заниматься только одним делом, и от этого растёт его страх выбрать не ту специальность. На самом деле, в современном мире довольно редко случается так, что человек остаётся на одном месте, поэтому важно понять, что главное – сделать оптимальный выбор на  сегодняшний момент.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Существует множество факторов, которые помогают и мешают определиться в профессии. Но, конечно, важнее всего выбрать то, что приходится по душе. Смысл жизни для каждого индивидуума свой и очень важно его найти. Не стоит бояться ошибиться, ведь развиваясь всегда можно идти дальше, к новым высотам.  И обязательно нужно помнить, что работа должна быть вам приятна и интересна.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12" w:lineRule="atLeast"/>
        <w:ind w:left="0" w:right="0"/>
        <w:rPr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242F33"/>
          <w:spacing w:val="0"/>
          <w:sz w:val="21"/>
          <w:szCs w:val="21"/>
          <w:bdr w:val="none" w:color="auto" w:sz="0" w:space="0"/>
          <w:shd w:val="clear" w:fill="FFFFFF"/>
        </w:rPr>
        <w:t>Для профессионального самоопределения необходимо постоянно развивать себя, заниматься самообучением, никогда не прекращая этот процесс. Только развиваясь, Вы сможете найти себя.</w:t>
      </w: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EE7669"/>
    <w:rsid w:val="4EEE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2023-12-17T14:08:00Z</dcterms:created>
  <dc:creator>Наталья</dc:creator>
  <cp:lastModifiedBy>Наталья</cp:lastModifiedBy>
  <dcterms:modified xsi:type="dcterms:W3CDTF">2023-12-17T14:08:37Z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86AE665F71A745DEB185FFC91AAE0E3A</vt:lpwstr>
  </property>
</Properties>
</file>